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id w:val="3046825"/>
        <w:docPartObj>
          <w:docPartGallery w:val="Cover Pages"/>
          <w:docPartUnique/>
        </w:docPartObj>
      </w:sdtPr>
      <w:sdtEndPr>
        <w:rPr>
          <w:rFonts w:ascii="Times New Roman" w:hAnsi="Times New Roman" w:cs="Times New Roman"/>
          <w:b/>
          <w:sz w:val="24"/>
          <w:szCs w:val="24"/>
        </w:rPr>
      </w:sdtEndPr>
      <w:sdtContent>
        <w:p w:rsidR="00304B56" w:rsidRDefault="00304B56" w:rsidP="001A3414">
          <w:pPr>
            <w:spacing w:line="360" w:lineRule="auto"/>
          </w:pPr>
        </w:p>
        <w:p w:rsidR="00304B56" w:rsidRDefault="008F5575" w:rsidP="001A3414">
          <w:pPr>
            <w:spacing w:line="360" w:lineRule="auto"/>
          </w:pPr>
          <w:r>
            <w:rPr>
              <w:noProof/>
              <w:lang w:eastAsia="tr-TR"/>
            </w:rPr>
            <mc:AlternateContent>
              <mc:Choice Requires="wps">
                <w:drawing>
                  <wp:anchor distT="0" distB="0" distL="114300" distR="114300" simplePos="0" relativeHeight="251663360" behindDoc="1" locked="0" layoutInCell="0" allowOverlap="1" wp14:anchorId="2AD7CE71" wp14:editId="168492F7">
                    <wp:simplePos x="0" y="0"/>
                    <wp:positionH relativeFrom="page">
                      <wp:align>center</wp:align>
                    </wp:positionH>
                    <wp:positionV relativeFrom="page">
                      <wp:align>center</wp:align>
                    </wp:positionV>
                    <wp:extent cx="7558405" cy="10688320"/>
                    <wp:effectExtent l="0" t="0" r="4445" b="0"/>
                    <wp:wrapNone/>
                    <wp:docPr id="11916278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8405" cy="1068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r>
                                  <w:rPr>
                                    <w:noProof/>
                                    <w:szCs w:val="96"/>
                                    <w:lang w:eastAsia="tr-TR"/>
                                  </w:rPr>
                                  <w:t xml:space="preserve">    </w:t>
                                </w: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Pr="00E12C03" w:rsidRDefault="00375B19" w:rsidP="00E12C03">
                                <w:pPr>
                                  <w:rPr>
                                    <w:szCs w:val="96"/>
                                  </w:rPr>
                                </w:pPr>
                              </w:p>
                            </w:txbxContent>
                          </wps:txbx>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2AD7CE71" id="Rectangle 2" o:spid="_x0000_s1026" style="position:absolute;margin-left:0;margin-top:0;width:595.15pt;height:841.6pt;z-index:-251653120;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" o:allowincell="f" stroked="f">
                    <v:textbox>
                      <w:txbxContent>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r>
                            <w:rPr>
                              <w:noProof/>
                              <w:szCs w:val="96"/>
                              <w:lang w:eastAsia="tr-TR"/>
                            </w:rPr>
                            <w:t xml:space="preserve">    </w:t>
                          </w: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Default="00375B19" w:rsidP="00E12C03">
                          <w:pPr>
                            <w:rPr>
                              <w:noProof/>
                              <w:szCs w:val="96"/>
                              <w:lang w:eastAsia="tr-TR"/>
                            </w:rPr>
                          </w:pPr>
                        </w:p>
                        <w:p w:rsidR="00375B19" w:rsidRPr="00E12C03" w:rsidRDefault="00375B19" w:rsidP="00E12C03">
                          <w:pPr>
                            <w:rPr>
                              <w:szCs w:val="96"/>
                            </w:rPr>
                          </w:pPr>
                        </w:p>
                      </w:txbxContent>
                    </v:textbox>
                    <w10:wrap anchorx="page" anchory="page"/>
                  </v:rect>
                </w:pict>
              </mc:Fallback>
            </mc:AlternateContent>
          </w:r>
          <w:r w:rsidR="00E12C03">
            <w:t xml:space="preserve">                                                     </w:t>
          </w:r>
          <w:r w:rsidR="00E12C03" w:rsidRPr="00E12C03">
            <w:rPr>
              <w:noProof/>
              <w:lang w:eastAsia="tr-TR"/>
            </w:rPr>
            <w:drawing>
              <wp:inline distT="0" distB="0" distL="0" distR="0" wp14:anchorId="341796B9">
                <wp:extent cx="2409825" cy="1838325"/>
                <wp:effectExtent l="19050" t="0" r="9525" b="0"/>
                <wp:docPr id="8" name="Resim 1" descr="C:\Users\b.bal\Desktop\1408434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al\Desktop\1408434483.JPG"/>
                        <pic:cNvPicPr>
                          <a:picLocks noChangeAspect="1" noChangeArrowheads="1"/>
                        </pic:cNvPicPr>
                      </pic:nvPicPr>
                      <pic:blipFill>
                        <a:blip r:embed="rId8"/>
                        <a:srcRect/>
                        <a:stretch>
                          <a:fillRect/>
                        </a:stretch>
                      </pic:blipFill>
                      <pic:spPr bwMode="auto">
                        <a:xfrm>
                          <a:off x="0" y="0"/>
                          <a:ext cx="2407185" cy="1836311"/>
                        </a:xfrm>
                        <a:prstGeom prst="rect">
                          <a:avLst/>
                        </a:prstGeom>
                        <a:noFill/>
                        <a:ln w="9525">
                          <a:noFill/>
                          <a:miter lim="800000"/>
                          <a:headEnd/>
                          <a:tailEnd/>
                        </a:ln>
                      </pic:spPr>
                    </pic:pic>
                  </a:graphicData>
                </a:graphic>
              </wp:inline>
            </w:drawing>
          </w:r>
        </w:p>
        <w:p w:rsidR="00304B56" w:rsidRDefault="00304B56" w:rsidP="001A3414">
          <w:pPr>
            <w:spacing w:line="360" w:lineRule="auto"/>
          </w:pPr>
        </w:p>
        <w:tbl>
          <w:tblPr>
            <w:tblpPr w:leftFromText="141" w:rightFromText="141" w:vertAnchor="page" w:horzAnchor="page" w:tblpX="3043" w:tblpY="6151"/>
            <w:tblW w:w="3506" w:type="pct"/>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277"/>
          </w:tblGrid>
          <w:tr w:rsidR="00304B56" w:rsidTr="00E12C03">
            <w:trPr>
              <w:trHeight w:val="3770"/>
            </w:trPr>
            <w:tc>
              <w:tcPr>
                <w:tcW w:w="5000" w:type="pct"/>
                <w:shd w:val="clear" w:color="auto" w:fill="FFFFFF" w:themeFill="background1"/>
                <w:vAlign w:val="center"/>
              </w:tcPr>
              <w:sdt>
                <w:sdtPr>
                  <w:rPr>
                    <w:rFonts w:asciiTheme="majorHAnsi" w:eastAsiaTheme="majorEastAsia" w:hAnsiTheme="majorHAnsi" w:cstheme="majorBidi"/>
                    <w:sz w:val="40"/>
                    <w:szCs w:val="40"/>
                  </w:rPr>
                  <w:alias w:val="Başlık"/>
                  <w:id w:val="13783212"/>
                  <w:dataBinding w:prefixMappings="xmlns:ns0='http://schemas.openxmlformats.org/package/2006/metadata/core-properties' xmlns:ns1='http://purl.org/dc/elements/1.1/'" w:xpath="/ns0:coreProperties[1]/ns1:title[1]" w:storeItemID="{6C3C8BC8-F283-45AE-878A-BAB7291924A1}"/>
                  <w:text/>
                </w:sdtPr>
                <w:sdtContent>
                  <w:p w:rsidR="00304B56" w:rsidRDefault="000B3F35" w:rsidP="001A3414">
                    <w:pPr>
                      <w:pStyle w:val="AralkYok"/>
                      <w:spacing w:line="360" w:lineRule="auto"/>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DÜZCE İL ÖZEL İDARESİ</w:t>
                    </w:r>
                  </w:p>
                </w:sdtContent>
              </w:sdt>
              <w:p w:rsidR="00304B56" w:rsidRDefault="00304B56" w:rsidP="001A3414">
                <w:pPr>
                  <w:pStyle w:val="AralkYok"/>
                  <w:spacing w:line="360" w:lineRule="auto"/>
                  <w:jc w:val="center"/>
                </w:pPr>
              </w:p>
              <w:sdt>
                <w:sdtPr>
                  <w:rPr>
                    <w:rFonts w:asciiTheme="majorHAnsi" w:eastAsiaTheme="majorEastAsia" w:hAnsiTheme="majorHAnsi" w:cstheme="majorBidi"/>
                    <w:sz w:val="32"/>
                    <w:szCs w:val="32"/>
                  </w:rPr>
                  <w:alias w:val="Alt Konu Başlığı"/>
                  <w:id w:val="13783219"/>
                  <w:dataBinding w:prefixMappings="xmlns:ns0='http://schemas.openxmlformats.org/package/2006/metadata/core-properties' xmlns:ns1='http://purl.org/dc/elements/1.1/'" w:xpath="/ns0:coreProperties[1]/ns1:subject[1]" w:storeItemID="{6C3C8BC8-F283-45AE-878A-BAB7291924A1}"/>
                  <w:text/>
                </w:sdtPr>
                <w:sdtContent>
                  <w:p w:rsidR="00304B56" w:rsidRDefault="00254BEC" w:rsidP="001A3414">
                    <w:pPr>
                      <w:pStyle w:val="AralkYok"/>
                      <w:spacing w:line="360" w:lineRule="auto"/>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2023</w:t>
                    </w:r>
                    <w:r w:rsidR="000B3F35">
                      <w:rPr>
                        <w:rFonts w:asciiTheme="majorHAnsi" w:eastAsiaTheme="majorEastAsia" w:hAnsiTheme="majorHAnsi" w:cstheme="majorBidi"/>
                        <w:sz w:val="32"/>
                        <w:szCs w:val="32"/>
                      </w:rPr>
                      <w:t xml:space="preserve"> OCAK-HAZİRAN DÖNEMİ MALİ DURUM VE BEKLENTİLER RAPORU</w:t>
                    </w:r>
                  </w:p>
                </w:sdtContent>
              </w:sdt>
              <w:p w:rsidR="00304B56" w:rsidRDefault="00304B56" w:rsidP="001A3414">
                <w:pPr>
                  <w:pStyle w:val="AralkYok"/>
                  <w:spacing w:line="360" w:lineRule="auto"/>
                  <w:jc w:val="center"/>
                </w:pPr>
              </w:p>
              <w:p w:rsidR="00304B56" w:rsidRPr="00304B56" w:rsidRDefault="00304B56" w:rsidP="001A3414">
                <w:pPr>
                  <w:pStyle w:val="AralkYok"/>
                  <w:spacing w:line="360" w:lineRule="auto"/>
                  <w:jc w:val="center"/>
                  <w:rPr>
                    <w:sz w:val="20"/>
                  </w:rPr>
                </w:pPr>
              </w:p>
              <w:p w:rsidR="00304B56" w:rsidRDefault="00304B56" w:rsidP="001A3414">
                <w:pPr>
                  <w:pStyle w:val="AralkYok"/>
                  <w:spacing w:line="360" w:lineRule="auto"/>
                  <w:jc w:val="center"/>
                </w:pPr>
              </w:p>
            </w:tc>
          </w:tr>
        </w:tbl>
        <w:p w:rsidR="00304B56" w:rsidRDefault="00304B56" w:rsidP="001A3414">
          <w:pPr>
            <w:spacing w:line="360" w:lineRule="auto"/>
          </w:pPr>
        </w:p>
        <w:p w:rsidR="00304B56" w:rsidRDefault="00304B56" w:rsidP="001A3414">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sdtContent>
    </w:sdt>
    <w:p w:rsidR="00FD588A" w:rsidRDefault="00FD588A" w:rsidP="00237B71">
      <w:pPr>
        <w:spacing w:line="360" w:lineRule="auto"/>
        <w:ind w:left="708"/>
        <w:rPr>
          <w:rFonts w:ascii="Times New Roman" w:hAnsi="Times New Roman" w:cs="Times New Roman"/>
          <w:sz w:val="24"/>
          <w:szCs w:val="24"/>
        </w:rPr>
      </w:pPr>
      <w:r w:rsidRPr="00FD588A">
        <w:rPr>
          <w:rFonts w:ascii="Times New Roman" w:hAnsi="Times New Roman" w:cs="Times New Roman"/>
          <w:b/>
          <w:sz w:val="24"/>
          <w:szCs w:val="24"/>
        </w:rPr>
        <w:lastRenderedPageBreak/>
        <w:t>GİRİŞ</w:t>
      </w:r>
    </w:p>
    <w:p w:rsidR="00FD588A" w:rsidRDefault="00DE6AF1"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2005 yılı itibariyle değişen ve dönüşen kamu yönetimi anlayışında sınıflandırma, raporlama ve hesap verebilirlik ilkeleri gelişme göstermiştir. Bu ilkeler doğrultusunda </w:t>
      </w:r>
      <w:r w:rsidR="00FD588A" w:rsidRPr="00FD588A">
        <w:rPr>
          <w:rFonts w:ascii="Times New Roman" w:hAnsi="Times New Roman" w:cs="Times New Roman"/>
          <w:sz w:val="24"/>
          <w:szCs w:val="24"/>
        </w:rPr>
        <w:t xml:space="preserve">5018 Sayılı Kamu Mali Yönetimi ve Kontrol Kanunu’nun 30. Maddesinin “(Değişik son fıkra: 22/12/2005-5463/10 md.) Genel yönetim kapsamındaki idareler bütçelerinin ilk altı aylık uygulama sonuçları, ikinci altı aya ilişkin beklentiler ve hedefler ile faaliyetlerini Temmuz ayı içinde kamuoyuna açıklayacakları” hükme bağlanmıştır. </w:t>
      </w:r>
    </w:p>
    <w:p w:rsidR="00FD588A" w:rsidRPr="00FD588A" w:rsidRDefault="00BE7FC3" w:rsidP="001A3414">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Bu </w:t>
      </w:r>
      <w:r w:rsidR="00DE6AF1">
        <w:rPr>
          <w:rFonts w:ascii="Times New Roman" w:hAnsi="Times New Roman" w:cs="Times New Roman"/>
          <w:sz w:val="24"/>
          <w:szCs w:val="24"/>
        </w:rPr>
        <w:t>madde kapsamında</w:t>
      </w:r>
      <w:r>
        <w:rPr>
          <w:rFonts w:ascii="Times New Roman" w:hAnsi="Times New Roman" w:cs="Times New Roman"/>
          <w:sz w:val="24"/>
          <w:szCs w:val="24"/>
        </w:rPr>
        <w:t xml:space="preserve"> h</w:t>
      </w:r>
      <w:r w:rsidR="00FD588A" w:rsidRPr="00FD588A">
        <w:rPr>
          <w:rFonts w:ascii="Times New Roman" w:hAnsi="Times New Roman" w:cs="Times New Roman"/>
          <w:sz w:val="24"/>
          <w:szCs w:val="24"/>
        </w:rPr>
        <w:t>azırlanan İlimiz Özel İdaresine ait "</w:t>
      </w:r>
      <w:r w:rsidR="00254BEC">
        <w:rPr>
          <w:rFonts w:ascii="Times New Roman" w:hAnsi="Times New Roman" w:cs="Times New Roman"/>
          <w:sz w:val="24"/>
          <w:szCs w:val="24"/>
        </w:rPr>
        <w:t xml:space="preserve">2023 Yılı </w:t>
      </w:r>
      <w:r w:rsidR="00FD588A" w:rsidRPr="00FD588A">
        <w:rPr>
          <w:rFonts w:ascii="Times New Roman" w:hAnsi="Times New Roman" w:cs="Times New Roman"/>
          <w:sz w:val="24"/>
          <w:szCs w:val="24"/>
        </w:rPr>
        <w:t xml:space="preserve">Mali </w:t>
      </w:r>
      <w:r w:rsidR="00DE6AF1">
        <w:rPr>
          <w:rFonts w:ascii="Times New Roman" w:hAnsi="Times New Roman" w:cs="Times New Roman"/>
          <w:sz w:val="24"/>
          <w:szCs w:val="24"/>
        </w:rPr>
        <w:t>Durum ve Beklentiler Raporuyla”</w:t>
      </w:r>
      <w:r w:rsidR="00FD588A" w:rsidRPr="00FD588A">
        <w:rPr>
          <w:rFonts w:ascii="Times New Roman" w:hAnsi="Times New Roman" w:cs="Times New Roman"/>
          <w:sz w:val="24"/>
          <w:szCs w:val="24"/>
        </w:rPr>
        <w:t xml:space="preserve"> gerek kamu hizmetlerinin yürütülmesinde ve bütçe uygulamalarında saydamlığı, şeffaflığı, güvenirliği ve hesap verilebilirliğin arttırılması, gerekse kamuoyunun kamu idareleri üzerindeki genel denetim ve gözetim fonksiyonunun güçlendirilmesi amaçlanmıştır. </w:t>
      </w:r>
      <w:r w:rsidR="00DE6AF1">
        <w:rPr>
          <w:rFonts w:ascii="Times New Roman" w:hAnsi="Times New Roman" w:cs="Times New Roman"/>
          <w:sz w:val="24"/>
          <w:szCs w:val="24"/>
        </w:rPr>
        <w:t>Düzce İl Özel İdaresi</w:t>
      </w:r>
      <w:r w:rsidR="005612B2">
        <w:rPr>
          <w:rFonts w:ascii="Times New Roman" w:hAnsi="Times New Roman" w:cs="Times New Roman"/>
          <w:sz w:val="24"/>
          <w:szCs w:val="24"/>
        </w:rPr>
        <w:t xml:space="preserve"> 20</w:t>
      </w:r>
      <w:r w:rsidR="007679AE">
        <w:rPr>
          <w:rFonts w:ascii="Times New Roman" w:hAnsi="Times New Roman" w:cs="Times New Roman"/>
          <w:sz w:val="24"/>
          <w:szCs w:val="24"/>
        </w:rPr>
        <w:t>2</w:t>
      </w:r>
      <w:r w:rsidR="00254BEC">
        <w:rPr>
          <w:rFonts w:ascii="Times New Roman" w:hAnsi="Times New Roman" w:cs="Times New Roman"/>
          <w:sz w:val="24"/>
          <w:szCs w:val="24"/>
        </w:rPr>
        <w:t>3 Y</w:t>
      </w:r>
      <w:r w:rsidR="00FD588A" w:rsidRPr="00FD588A">
        <w:rPr>
          <w:rFonts w:ascii="Times New Roman" w:hAnsi="Times New Roman" w:cs="Times New Roman"/>
          <w:sz w:val="24"/>
          <w:szCs w:val="24"/>
        </w:rPr>
        <w:t>ılı</w:t>
      </w:r>
      <w:r w:rsidR="00254BEC">
        <w:rPr>
          <w:rFonts w:ascii="Times New Roman" w:hAnsi="Times New Roman" w:cs="Times New Roman"/>
          <w:sz w:val="24"/>
          <w:szCs w:val="24"/>
        </w:rPr>
        <w:t>na</w:t>
      </w:r>
      <w:r w:rsidR="00FD588A" w:rsidRPr="00FD588A">
        <w:rPr>
          <w:rFonts w:ascii="Times New Roman" w:hAnsi="Times New Roman" w:cs="Times New Roman"/>
          <w:sz w:val="24"/>
          <w:szCs w:val="24"/>
        </w:rPr>
        <w:t xml:space="preserve"> (</w:t>
      </w:r>
      <w:r w:rsidR="00254BEC">
        <w:rPr>
          <w:rFonts w:ascii="Times New Roman" w:hAnsi="Times New Roman" w:cs="Times New Roman"/>
          <w:sz w:val="24"/>
          <w:szCs w:val="24"/>
        </w:rPr>
        <w:t xml:space="preserve"> Ocak – Haziran ) ait </w:t>
      </w:r>
      <w:r w:rsidR="00FD588A" w:rsidRPr="00FD588A">
        <w:rPr>
          <w:rFonts w:ascii="Times New Roman" w:hAnsi="Times New Roman" w:cs="Times New Roman"/>
          <w:sz w:val="24"/>
          <w:szCs w:val="24"/>
        </w:rPr>
        <w:t>Mali Durum ve Bekle</w:t>
      </w:r>
      <w:r w:rsidR="007679AE">
        <w:rPr>
          <w:rFonts w:ascii="Times New Roman" w:hAnsi="Times New Roman" w:cs="Times New Roman"/>
          <w:sz w:val="24"/>
          <w:szCs w:val="24"/>
        </w:rPr>
        <w:t>ntiler Raporu” hazırlanmış olup</w:t>
      </w:r>
      <w:r w:rsidR="00FD588A" w:rsidRPr="00FD588A">
        <w:rPr>
          <w:rFonts w:ascii="Times New Roman" w:hAnsi="Times New Roman" w:cs="Times New Roman"/>
          <w:sz w:val="24"/>
          <w:szCs w:val="24"/>
        </w:rPr>
        <w:t xml:space="preserve"> kamuoyunun bilgisine arz olunur.</w:t>
      </w:r>
    </w:p>
    <w:p w:rsidR="00FD588A" w:rsidRDefault="00FD588A" w:rsidP="001A3414">
      <w:pPr>
        <w:spacing w:line="360" w:lineRule="auto"/>
        <w:rPr>
          <w:rFonts w:ascii="Times New Roman" w:hAnsi="Times New Roman" w:cs="Times New Roman"/>
          <w:b/>
          <w:sz w:val="24"/>
          <w:szCs w:val="24"/>
        </w:rPr>
      </w:pPr>
    </w:p>
    <w:p w:rsidR="00FD588A" w:rsidRDefault="00FD588A" w:rsidP="001A3414">
      <w:pPr>
        <w:spacing w:line="360" w:lineRule="auto"/>
        <w:rPr>
          <w:rFonts w:ascii="Times New Roman" w:hAnsi="Times New Roman" w:cs="Times New Roman"/>
          <w:b/>
          <w:sz w:val="24"/>
          <w:szCs w:val="24"/>
        </w:rPr>
      </w:pPr>
    </w:p>
    <w:p w:rsidR="00FD588A" w:rsidRDefault="00FD588A" w:rsidP="001A3414">
      <w:pPr>
        <w:spacing w:line="360" w:lineRule="auto"/>
        <w:rPr>
          <w:rFonts w:ascii="Times New Roman" w:hAnsi="Times New Roman" w:cs="Times New Roman"/>
          <w:b/>
          <w:sz w:val="24"/>
          <w:szCs w:val="24"/>
        </w:rPr>
      </w:pPr>
    </w:p>
    <w:p w:rsidR="00FD588A" w:rsidRDefault="00FD588A" w:rsidP="001A3414">
      <w:pPr>
        <w:spacing w:line="360" w:lineRule="auto"/>
        <w:rPr>
          <w:rFonts w:ascii="Times New Roman" w:hAnsi="Times New Roman" w:cs="Times New Roman"/>
          <w:b/>
          <w:sz w:val="24"/>
          <w:szCs w:val="24"/>
        </w:rPr>
      </w:pPr>
    </w:p>
    <w:p w:rsidR="00FD588A" w:rsidRDefault="00FD588A" w:rsidP="001A3414">
      <w:pPr>
        <w:spacing w:line="360" w:lineRule="auto"/>
        <w:rPr>
          <w:rFonts w:ascii="Times New Roman" w:hAnsi="Times New Roman" w:cs="Times New Roman"/>
          <w:b/>
          <w:sz w:val="24"/>
          <w:szCs w:val="24"/>
        </w:rPr>
      </w:pPr>
    </w:p>
    <w:p w:rsidR="00FD588A" w:rsidRDefault="00FD588A" w:rsidP="001A3414">
      <w:pPr>
        <w:spacing w:line="360" w:lineRule="auto"/>
        <w:rPr>
          <w:rFonts w:ascii="Times New Roman" w:hAnsi="Times New Roman" w:cs="Times New Roman"/>
          <w:b/>
          <w:sz w:val="24"/>
          <w:szCs w:val="24"/>
        </w:rPr>
      </w:pPr>
    </w:p>
    <w:p w:rsidR="00FD588A" w:rsidRDefault="00FD588A" w:rsidP="001A3414">
      <w:pPr>
        <w:spacing w:line="360" w:lineRule="auto"/>
        <w:rPr>
          <w:rFonts w:ascii="Times New Roman" w:hAnsi="Times New Roman" w:cs="Times New Roman"/>
          <w:b/>
          <w:sz w:val="24"/>
          <w:szCs w:val="24"/>
        </w:rPr>
      </w:pPr>
    </w:p>
    <w:p w:rsidR="00FD588A" w:rsidRDefault="00FD588A" w:rsidP="001A3414">
      <w:pPr>
        <w:spacing w:line="360" w:lineRule="auto"/>
        <w:rPr>
          <w:rFonts w:ascii="Times New Roman" w:hAnsi="Times New Roman" w:cs="Times New Roman"/>
          <w:b/>
          <w:sz w:val="24"/>
          <w:szCs w:val="24"/>
        </w:rPr>
      </w:pPr>
    </w:p>
    <w:p w:rsidR="00FD588A" w:rsidRDefault="00FD588A" w:rsidP="001A3414">
      <w:pPr>
        <w:spacing w:line="360" w:lineRule="auto"/>
        <w:rPr>
          <w:rFonts w:ascii="Times New Roman" w:hAnsi="Times New Roman" w:cs="Times New Roman"/>
          <w:b/>
          <w:sz w:val="24"/>
          <w:szCs w:val="24"/>
        </w:rPr>
      </w:pPr>
    </w:p>
    <w:p w:rsidR="00FD588A" w:rsidRDefault="00FD588A" w:rsidP="001A3414">
      <w:pPr>
        <w:spacing w:line="360" w:lineRule="auto"/>
        <w:rPr>
          <w:rFonts w:ascii="Times New Roman" w:hAnsi="Times New Roman" w:cs="Times New Roman"/>
          <w:b/>
          <w:sz w:val="24"/>
          <w:szCs w:val="24"/>
        </w:rPr>
      </w:pPr>
    </w:p>
    <w:p w:rsidR="00FD588A" w:rsidRDefault="00FD588A" w:rsidP="001A3414">
      <w:pPr>
        <w:spacing w:line="360" w:lineRule="auto"/>
        <w:rPr>
          <w:rFonts w:ascii="Times New Roman" w:hAnsi="Times New Roman" w:cs="Times New Roman"/>
          <w:b/>
          <w:sz w:val="24"/>
          <w:szCs w:val="24"/>
        </w:rPr>
      </w:pPr>
    </w:p>
    <w:p w:rsidR="00FD588A" w:rsidRDefault="00FD588A" w:rsidP="001A3414">
      <w:pPr>
        <w:spacing w:line="360" w:lineRule="auto"/>
        <w:rPr>
          <w:rFonts w:ascii="Times New Roman" w:hAnsi="Times New Roman" w:cs="Times New Roman"/>
          <w:b/>
          <w:sz w:val="24"/>
          <w:szCs w:val="24"/>
        </w:rPr>
      </w:pPr>
    </w:p>
    <w:p w:rsidR="004114E5" w:rsidRDefault="004114E5" w:rsidP="001A3414">
      <w:pPr>
        <w:spacing w:line="360" w:lineRule="auto"/>
        <w:jc w:val="center"/>
        <w:rPr>
          <w:rFonts w:ascii="Times New Roman" w:hAnsi="Times New Roman" w:cs="Times New Roman"/>
          <w:b/>
          <w:sz w:val="24"/>
          <w:szCs w:val="24"/>
        </w:rPr>
      </w:pPr>
    </w:p>
    <w:p w:rsidR="004114E5" w:rsidRDefault="004114E5" w:rsidP="001A3414">
      <w:pPr>
        <w:spacing w:line="360" w:lineRule="auto"/>
        <w:jc w:val="center"/>
        <w:rPr>
          <w:rFonts w:ascii="Times New Roman" w:hAnsi="Times New Roman" w:cs="Times New Roman"/>
          <w:b/>
          <w:sz w:val="24"/>
          <w:szCs w:val="24"/>
        </w:rPr>
      </w:pPr>
    </w:p>
    <w:p w:rsidR="004114E5" w:rsidRDefault="004114E5" w:rsidP="001A3414">
      <w:pPr>
        <w:spacing w:line="360" w:lineRule="auto"/>
        <w:jc w:val="center"/>
        <w:rPr>
          <w:rFonts w:ascii="Times New Roman" w:hAnsi="Times New Roman" w:cs="Times New Roman"/>
          <w:b/>
          <w:sz w:val="24"/>
          <w:szCs w:val="24"/>
        </w:rPr>
      </w:pPr>
    </w:p>
    <w:p w:rsidR="004114E5" w:rsidRDefault="004114E5" w:rsidP="001A3414">
      <w:pPr>
        <w:spacing w:line="360" w:lineRule="auto"/>
        <w:jc w:val="center"/>
        <w:rPr>
          <w:rFonts w:ascii="Times New Roman" w:hAnsi="Times New Roman" w:cs="Times New Roman"/>
          <w:b/>
          <w:sz w:val="24"/>
          <w:szCs w:val="24"/>
        </w:rPr>
      </w:pPr>
    </w:p>
    <w:p w:rsidR="004114E5" w:rsidRDefault="004114E5" w:rsidP="001A3414">
      <w:pPr>
        <w:spacing w:line="360" w:lineRule="auto"/>
        <w:jc w:val="center"/>
        <w:rPr>
          <w:rFonts w:ascii="Times New Roman" w:hAnsi="Times New Roman" w:cs="Times New Roman"/>
          <w:b/>
          <w:sz w:val="24"/>
          <w:szCs w:val="24"/>
        </w:rPr>
      </w:pPr>
    </w:p>
    <w:p w:rsidR="004114E5" w:rsidRDefault="004114E5" w:rsidP="001A3414">
      <w:pPr>
        <w:spacing w:line="360" w:lineRule="auto"/>
        <w:jc w:val="center"/>
        <w:rPr>
          <w:rFonts w:ascii="Times New Roman" w:hAnsi="Times New Roman" w:cs="Times New Roman"/>
          <w:b/>
          <w:sz w:val="24"/>
          <w:szCs w:val="24"/>
        </w:rPr>
      </w:pPr>
    </w:p>
    <w:p w:rsidR="004114E5" w:rsidRDefault="004114E5" w:rsidP="001A3414">
      <w:pPr>
        <w:spacing w:line="360" w:lineRule="auto"/>
        <w:jc w:val="center"/>
        <w:rPr>
          <w:rFonts w:ascii="Times New Roman" w:hAnsi="Times New Roman" w:cs="Times New Roman"/>
          <w:b/>
          <w:sz w:val="24"/>
          <w:szCs w:val="24"/>
        </w:rPr>
      </w:pPr>
    </w:p>
    <w:p w:rsidR="00D23A6F" w:rsidRDefault="00D23A6F" w:rsidP="001A3414">
      <w:pPr>
        <w:spacing w:line="360" w:lineRule="auto"/>
        <w:jc w:val="center"/>
        <w:rPr>
          <w:rFonts w:ascii="Times New Roman" w:hAnsi="Times New Roman" w:cs="Times New Roman"/>
          <w:b/>
          <w:sz w:val="44"/>
          <w:szCs w:val="44"/>
        </w:rPr>
      </w:pPr>
    </w:p>
    <w:p w:rsidR="00D23A6F" w:rsidRDefault="00D23A6F" w:rsidP="001A3414">
      <w:pPr>
        <w:spacing w:line="360" w:lineRule="auto"/>
        <w:jc w:val="center"/>
        <w:rPr>
          <w:rFonts w:ascii="Times New Roman" w:hAnsi="Times New Roman" w:cs="Times New Roman"/>
          <w:b/>
          <w:sz w:val="44"/>
          <w:szCs w:val="44"/>
        </w:rPr>
      </w:pPr>
    </w:p>
    <w:p w:rsidR="00504088" w:rsidRPr="004114E5" w:rsidRDefault="001A3414" w:rsidP="001A3414">
      <w:pPr>
        <w:spacing w:line="360" w:lineRule="auto"/>
        <w:jc w:val="center"/>
        <w:rPr>
          <w:rFonts w:ascii="Times New Roman" w:hAnsi="Times New Roman" w:cs="Times New Roman"/>
          <w:b/>
          <w:sz w:val="44"/>
          <w:szCs w:val="44"/>
        </w:rPr>
      </w:pPr>
      <w:r w:rsidRPr="004114E5">
        <w:rPr>
          <w:rFonts w:ascii="Times New Roman" w:hAnsi="Times New Roman" w:cs="Times New Roman"/>
          <w:b/>
          <w:sz w:val="44"/>
          <w:szCs w:val="44"/>
        </w:rPr>
        <w:t>O</w:t>
      </w:r>
      <w:r w:rsidR="0032488D" w:rsidRPr="004114E5">
        <w:rPr>
          <w:rFonts w:ascii="Times New Roman" w:hAnsi="Times New Roman" w:cs="Times New Roman"/>
          <w:b/>
          <w:sz w:val="44"/>
          <w:szCs w:val="44"/>
        </w:rPr>
        <w:t>CAK-HAZİRAN DÖNEMİ BÜTÇE UYGULAMA SONUÇLARI</w:t>
      </w:r>
    </w:p>
    <w:p w:rsidR="004114E5" w:rsidRDefault="00D04D53" w:rsidP="001A3414">
      <w:pPr>
        <w:spacing w:line="360" w:lineRule="auto"/>
        <w:rPr>
          <w:rFonts w:ascii="Times New Roman" w:hAnsi="Times New Roman" w:cs="Times New Roman"/>
          <w:b/>
          <w:sz w:val="24"/>
          <w:szCs w:val="24"/>
        </w:rPr>
      </w:pPr>
      <w:r>
        <w:rPr>
          <w:rFonts w:ascii="Times New Roman" w:hAnsi="Times New Roman" w:cs="Times New Roman"/>
          <w:b/>
          <w:sz w:val="24"/>
          <w:szCs w:val="24"/>
        </w:rPr>
        <w:tab/>
      </w:r>
    </w:p>
    <w:p w:rsidR="004114E5" w:rsidRDefault="004114E5" w:rsidP="001A3414">
      <w:pPr>
        <w:spacing w:line="360" w:lineRule="auto"/>
        <w:rPr>
          <w:rFonts w:ascii="Times New Roman" w:hAnsi="Times New Roman" w:cs="Times New Roman"/>
          <w:b/>
          <w:sz w:val="24"/>
          <w:szCs w:val="24"/>
        </w:rPr>
      </w:pPr>
    </w:p>
    <w:p w:rsidR="004114E5" w:rsidRDefault="004114E5" w:rsidP="001A3414">
      <w:pPr>
        <w:spacing w:line="360" w:lineRule="auto"/>
        <w:rPr>
          <w:rFonts w:ascii="Times New Roman" w:hAnsi="Times New Roman" w:cs="Times New Roman"/>
          <w:b/>
          <w:sz w:val="24"/>
          <w:szCs w:val="24"/>
        </w:rPr>
      </w:pPr>
    </w:p>
    <w:p w:rsidR="004114E5" w:rsidRDefault="004114E5" w:rsidP="001A3414">
      <w:pPr>
        <w:spacing w:line="360" w:lineRule="auto"/>
        <w:rPr>
          <w:rFonts w:ascii="Times New Roman" w:hAnsi="Times New Roman" w:cs="Times New Roman"/>
          <w:b/>
          <w:sz w:val="24"/>
          <w:szCs w:val="24"/>
        </w:rPr>
      </w:pPr>
    </w:p>
    <w:p w:rsidR="004114E5" w:rsidRDefault="004114E5" w:rsidP="001A3414">
      <w:pPr>
        <w:spacing w:line="360" w:lineRule="auto"/>
        <w:rPr>
          <w:rFonts w:ascii="Times New Roman" w:hAnsi="Times New Roman" w:cs="Times New Roman"/>
          <w:b/>
          <w:sz w:val="24"/>
          <w:szCs w:val="24"/>
        </w:rPr>
      </w:pPr>
    </w:p>
    <w:p w:rsidR="004114E5" w:rsidRDefault="004114E5" w:rsidP="001A3414">
      <w:pPr>
        <w:spacing w:line="360" w:lineRule="auto"/>
        <w:rPr>
          <w:rFonts w:ascii="Times New Roman" w:hAnsi="Times New Roman" w:cs="Times New Roman"/>
          <w:b/>
          <w:sz w:val="24"/>
          <w:szCs w:val="24"/>
        </w:rPr>
      </w:pPr>
    </w:p>
    <w:p w:rsidR="004114E5" w:rsidRDefault="004114E5" w:rsidP="001A3414">
      <w:pPr>
        <w:spacing w:line="360" w:lineRule="auto"/>
        <w:rPr>
          <w:rFonts w:ascii="Times New Roman" w:hAnsi="Times New Roman" w:cs="Times New Roman"/>
          <w:b/>
          <w:sz w:val="24"/>
          <w:szCs w:val="24"/>
        </w:rPr>
      </w:pPr>
    </w:p>
    <w:p w:rsidR="004114E5" w:rsidRDefault="004114E5" w:rsidP="001A3414">
      <w:pPr>
        <w:spacing w:line="360" w:lineRule="auto"/>
        <w:rPr>
          <w:rFonts w:ascii="Times New Roman" w:hAnsi="Times New Roman" w:cs="Times New Roman"/>
          <w:b/>
          <w:sz w:val="24"/>
          <w:szCs w:val="24"/>
        </w:rPr>
      </w:pPr>
    </w:p>
    <w:p w:rsidR="004114E5" w:rsidRDefault="004114E5" w:rsidP="001A3414">
      <w:pPr>
        <w:spacing w:line="360" w:lineRule="auto"/>
        <w:rPr>
          <w:rFonts w:ascii="Times New Roman" w:hAnsi="Times New Roman" w:cs="Times New Roman"/>
          <w:b/>
          <w:sz w:val="24"/>
          <w:szCs w:val="24"/>
        </w:rPr>
      </w:pPr>
    </w:p>
    <w:p w:rsidR="004114E5" w:rsidRDefault="004114E5" w:rsidP="001A3414">
      <w:pPr>
        <w:spacing w:line="360" w:lineRule="auto"/>
        <w:rPr>
          <w:rFonts w:ascii="Times New Roman" w:hAnsi="Times New Roman" w:cs="Times New Roman"/>
          <w:b/>
          <w:sz w:val="24"/>
          <w:szCs w:val="24"/>
        </w:rPr>
      </w:pPr>
    </w:p>
    <w:p w:rsidR="004114E5" w:rsidRDefault="004114E5" w:rsidP="001A3414">
      <w:pPr>
        <w:spacing w:line="360" w:lineRule="auto"/>
        <w:rPr>
          <w:rFonts w:ascii="Times New Roman" w:hAnsi="Times New Roman" w:cs="Times New Roman"/>
          <w:b/>
          <w:sz w:val="24"/>
          <w:szCs w:val="24"/>
        </w:rPr>
      </w:pPr>
    </w:p>
    <w:p w:rsidR="00D04D53" w:rsidRDefault="00D04D53" w:rsidP="001A3414">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A)GELİR</w:t>
      </w:r>
    </w:p>
    <w:p w:rsidR="00D04D53" w:rsidRPr="00D04D53" w:rsidRDefault="00D04D53" w:rsidP="001A3414">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5612B2">
        <w:rPr>
          <w:rFonts w:ascii="Times New Roman" w:hAnsi="Times New Roman" w:cs="Times New Roman"/>
          <w:sz w:val="24"/>
          <w:szCs w:val="24"/>
        </w:rPr>
        <w:t>20</w:t>
      </w:r>
      <w:r w:rsidR="00E710B8">
        <w:rPr>
          <w:rFonts w:ascii="Times New Roman" w:hAnsi="Times New Roman" w:cs="Times New Roman"/>
          <w:sz w:val="24"/>
          <w:szCs w:val="24"/>
        </w:rPr>
        <w:t>23</w:t>
      </w:r>
      <w:r w:rsidR="001910CF">
        <w:rPr>
          <w:rFonts w:ascii="Times New Roman" w:hAnsi="Times New Roman" w:cs="Times New Roman"/>
          <w:sz w:val="24"/>
          <w:szCs w:val="24"/>
        </w:rPr>
        <w:t xml:space="preserve"> mali yılı gelir bütçesi </w:t>
      </w:r>
      <w:r w:rsidR="005B17B7">
        <w:rPr>
          <w:rFonts w:ascii="Times New Roman" w:hAnsi="Times New Roman" w:cs="Times New Roman"/>
          <w:sz w:val="24"/>
          <w:szCs w:val="24"/>
        </w:rPr>
        <w:t>360</w:t>
      </w:r>
      <w:r w:rsidRPr="00D04D53">
        <w:rPr>
          <w:rFonts w:ascii="Times New Roman" w:hAnsi="Times New Roman" w:cs="Times New Roman"/>
          <w:sz w:val="24"/>
          <w:szCs w:val="24"/>
        </w:rPr>
        <w:t>.000.000</w:t>
      </w:r>
      <w:r w:rsidR="00600995">
        <w:rPr>
          <w:rFonts w:ascii="Times New Roman" w:hAnsi="Times New Roman" w:cs="Times New Roman"/>
          <w:sz w:val="24"/>
          <w:szCs w:val="24"/>
        </w:rPr>
        <w:t>,00</w:t>
      </w:r>
      <w:r w:rsidRPr="00D04D53">
        <w:rPr>
          <w:rFonts w:ascii="Times New Roman" w:hAnsi="Times New Roman" w:cs="Times New Roman"/>
          <w:sz w:val="24"/>
          <w:szCs w:val="24"/>
        </w:rPr>
        <w:t xml:space="preserve"> TL olarak belirl</w:t>
      </w:r>
      <w:r>
        <w:rPr>
          <w:rFonts w:ascii="Times New Roman" w:hAnsi="Times New Roman" w:cs="Times New Roman"/>
          <w:sz w:val="24"/>
          <w:szCs w:val="24"/>
        </w:rPr>
        <w:t>enmiş olup, ilk altı aylık dönem</w:t>
      </w:r>
      <w:r w:rsidRPr="00D04D53">
        <w:rPr>
          <w:rFonts w:ascii="Times New Roman" w:hAnsi="Times New Roman" w:cs="Times New Roman"/>
          <w:sz w:val="24"/>
          <w:szCs w:val="24"/>
        </w:rPr>
        <w:t xml:space="preserve">de </w:t>
      </w:r>
      <w:r w:rsidR="00AF051A">
        <w:rPr>
          <w:rFonts w:ascii="Times New Roman" w:hAnsi="Times New Roman" w:cs="Times New Roman"/>
          <w:sz w:val="24"/>
          <w:szCs w:val="24"/>
        </w:rPr>
        <w:t>298.317.654,64</w:t>
      </w:r>
      <w:r>
        <w:rPr>
          <w:rFonts w:ascii="Times New Roman" w:hAnsi="Times New Roman" w:cs="Times New Roman"/>
          <w:sz w:val="24"/>
          <w:szCs w:val="24"/>
        </w:rPr>
        <w:t xml:space="preserve"> TL olarak gerçekleşmiştir. Tahminlere göre ilk altı aylık dönem bütçe gelirleri gerçekleşme oranı ise %</w:t>
      </w:r>
      <w:r w:rsidR="00AF051A">
        <w:rPr>
          <w:rFonts w:ascii="Times New Roman" w:hAnsi="Times New Roman" w:cs="Times New Roman"/>
          <w:sz w:val="24"/>
          <w:szCs w:val="24"/>
        </w:rPr>
        <w:t>82,86</w:t>
      </w:r>
      <w:r w:rsidR="001910CF">
        <w:rPr>
          <w:rFonts w:ascii="Times New Roman" w:hAnsi="Times New Roman" w:cs="Times New Roman"/>
          <w:sz w:val="24"/>
          <w:szCs w:val="24"/>
        </w:rPr>
        <w:t xml:space="preserve"> olmuştur. Yüzdelik orana bakıldığında gelir bütçesi tahmininin</w:t>
      </w:r>
      <w:r w:rsidR="00600995">
        <w:rPr>
          <w:rFonts w:ascii="Times New Roman" w:hAnsi="Times New Roman" w:cs="Times New Roman"/>
          <w:sz w:val="24"/>
          <w:szCs w:val="24"/>
        </w:rPr>
        <w:t xml:space="preserve"> üzerinde bir gelir e</w:t>
      </w:r>
      <w:r w:rsidR="005B17B7">
        <w:rPr>
          <w:rFonts w:ascii="Times New Roman" w:hAnsi="Times New Roman" w:cs="Times New Roman"/>
          <w:sz w:val="24"/>
          <w:szCs w:val="24"/>
        </w:rPr>
        <w:t>lde edildiği görülmektedir. 2023</w:t>
      </w:r>
      <w:r>
        <w:rPr>
          <w:rFonts w:ascii="Times New Roman" w:hAnsi="Times New Roman" w:cs="Times New Roman"/>
          <w:sz w:val="24"/>
          <w:szCs w:val="24"/>
        </w:rPr>
        <w:t xml:space="preserve"> yılının bütçe gelirlerinin detaylı açıklamaları aşağıdaki tabloda gösterilmiştir.</w:t>
      </w:r>
    </w:p>
    <w:tbl>
      <w:tblPr>
        <w:tblW w:w="8644" w:type="dxa"/>
        <w:jc w:val="center"/>
        <w:tblCellMar>
          <w:left w:w="70" w:type="dxa"/>
          <w:right w:w="70" w:type="dxa"/>
        </w:tblCellMar>
        <w:tblLook w:val="04A0" w:firstRow="1" w:lastRow="0" w:firstColumn="1" w:lastColumn="0" w:noHBand="0" w:noVBand="1"/>
      </w:tblPr>
      <w:tblGrid>
        <w:gridCol w:w="340"/>
        <w:gridCol w:w="2951"/>
        <w:gridCol w:w="1390"/>
        <w:gridCol w:w="1390"/>
        <w:gridCol w:w="1404"/>
        <w:gridCol w:w="1435"/>
      </w:tblGrid>
      <w:tr w:rsidR="00CF7ED8" w:rsidRPr="00D62F2B" w:rsidTr="005B17B7">
        <w:trPr>
          <w:trHeight w:val="365"/>
          <w:jc w:val="center"/>
        </w:trPr>
        <w:tc>
          <w:tcPr>
            <w:tcW w:w="32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center"/>
              <w:rPr>
                <w:rFonts w:ascii="Times New Roman" w:eastAsia="Times New Roman" w:hAnsi="Times New Roman" w:cs="Times New Roman"/>
                <w:b/>
                <w:bCs/>
                <w:color w:val="000000"/>
                <w:sz w:val="20"/>
                <w:szCs w:val="20"/>
                <w:lang w:eastAsia="tr-TR"/>
              </w:rPr>
            </w:pPr>
            <w:r w:rsidRPr="00D62F2B">
              <w:rPr>
                <w:rFonts w:ascii="Times New Roman" w:eastAsia="Times New Roman" w:hAnsi="Times New Roman" w:cs="Times New Roman"/>
                <w:b/>
                <w:bCs/>
                <w:color w:val="000000"/>
                <w:sz w:val="20"/>
                <w:szCs w:val="20"/>
                <w:lang w:eastAsia="tr-TR"/>
              </w:rPr>
              <w:t>BÜTÇE GELİRLERİ</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center"/>
              <w:rPr>
                <w:rFonts w:ascii="Times New Roman" w:eastAsia="Times New Roman" w:hAnsi="Times New Roman" w:cs="Times New Roman"/>
                <w:b/>
                <w:bCs/>
                <w:color w:val="000000"/>
                <w:sz w:val="20"/>
                <w:szCs w:val="20"/>
                <w:lang w:eastAsia="tr-TR"/>
              </w:rPr>
            </w:pPr>
            <w:r w:rsidRPr="00D62F2B">
              <w:rPr>
                <w:rFonts w:ascii="Times New Roman" w:eastAsia="Times New Roman" w:hAnsi="Times New Roman" w:cs="Times New Roman"/>
                <w:b/>
                <w:bCs/>
                <w:color w:val="000000"/>
                <w:sz w:val="20"/>
                <w:szCs w:val="20"/>
                <w:lang w:eastAsia="tr-TR"/>
              </w:rPr>
              <w:t>BÜTÇE TAHMİNİ</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center"/>
              <w:rPr>
                <w:rFonts w:ascii="Times New Roman" w:eastAsia="Times New Roman" w:hAnsi="Times New Roman" w:cs="Times New Roman"/>
                <w:b/>
                <w:bCs/>
                <w:color w:val="000000"/>
                <w:sz w:val="20"/>
                <w:szCs w:val="20"/>
                <w:lang w:eastAsia="tr-TR"/>
              </w:rPr>
            </w:pPr>
            <w:r w:rsidRPr="00D62F2B">
              <w:rPr>
                <w:rFonts w:ascii="Times New Roman" w:eastAsia="Times New Roman" w:hAnsi="Times New Roman" w:cs="Times New Roman"/>
                <w:b/>
                <w:bCs/>
                <w:color w:val="000000"/>
                <w:sz w:val="20"/>
                <w:szCs w:val="20"/>
                <w:lang w:eastAsia="tr-TR"/>
              </w:rPr>
              <w:t>OCAK-HAZİRAN</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center"/>
              <w:rPr>
                <w:rFonts w:ascii="Times New Roman" w:eastAsia="Times New Roman" w:hAnsi="Times New Roman" w:cs="Times New Roman"/>
                <w:b/>
                <w:bCs/>
                <w:color w:val="000000"/>
                <w:sz w:val="20"/>
                <w:szCs w:val="20"/>
                <w:lang w:eastAsia="tr-TR"/>
              </w:rPr>
            </w:pPr>
            <w:r w:rsidRPr="00D62F2B">
              <w:rPr>
                <w:rFonts w:ascii="Times New Roman" w:eastAsia="Times New Roman" w:hAnsi="Times New Roman" w:cs="Times New Roman"/>
                <w:b/>
                <w:bCs/>
                <w:color w:val="000000"/>
                <w:sz w:val="20"/>
                <w:szCs w:val="20"/>
                <w:lang w:eastAsia="tr-TR"/>
              </w:rPr>
              <w:t>ORTALAMA AYLIK</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center"/>
              <w:rPr>
                <w:rFonts w:ascii="Times New Roman" w:eastAsia="Times New Roman" w:hAnsi="Times New Roman" w:cs="Times New Roman"/>
                <w:b/>
                <w:bCs/>
                <w:color w:val="000000"/>
                <w:sz w:val="20"/>
                <w:szCs w:val="20"/>
                <w:lang w:eastAsia="tr-TR"/>
              </w:rPr>
            </w:pPr>
            <w:r w:rsidRPr="00D62F2B">
              <w:rPr>
                <w:rFonts w:ascii="Times New Roman" w:eastAsia="Times New Roman" w:hAnsi="Times New Roman" w:cs="Times New Roman"/>
                <w:b/>
                <w:bCs/>
                <w:color w:val="000000"/>
                <w:sz w:val="20"/>
                <w:szCs w:val="20"/>
                <w:lang w:eastAsia="tr-TR"/>
              </w:rPr>
              <w:t>YILSONU TAHMİNİ</w:t>
            </w:r>
          </w:p>
        </w:tc>
      </w:tr>
      <w:tr w:rsidR="00CF7ED8" w:rsidRPr="00D62F2B" w:rsidTr="00375B19">
        <w:trPr>
          <w:trHeight w:val="310"/>
          <w:jc w:val="center"/>
        </w:trPr>
        <w:tc>
          <w:tcPr>
            <w:tcW w:w="274" w:type="dxa"/>
            <w:tcBorders>
              <w:top w:val="nil"/>
              <w:left w:val="single" w:sz="4" w:space="0" w:color="auto"/>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center"/>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01</w:t>
            </w:r>
          </w:p>
        </w:tc>
        <w:tc>
          <w:tcPr>
            <w:tcW w:w="2951"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CF7ED8">
            <w:pPr>
              <w:spacing w:after="0" w:line="240" w:lineRule="auto"/>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VERGİ GELİRLERİ</w:t>
            </w:r>
          </w:p>
        </w:tc>
        <w:tc>
          <w:tcPr>
            <w:tcW w:w="1297"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380.000,00</w:t>
            </w:r>
          </w:p>
        </w:tc>
        <w:tc>
          <w:tcPr>
            <w:tcW w:w="1282"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410.486,97</w:t>
            </w:r>
          </w:p>
        </w:tc>
        <w:tc>
          <w:tcPr>
            <w:tcW w:w="1404"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68.414,50</w:t>
            </w:r>
          </w:p>
        </w:tc>
        <w:tc>
          <w:tcPr>
            <w:tcW w:w="1435"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820.973,94</w:t>
            </w:r>
          </w:p>
        </w:tc>
      </w:tr>
      <w:tr w:rsidR="00CF7ED8" w:rsidRPr="00D62F2B" w:rsidTr="00375B19">
        <w:trPr>
          <w:trHeight w:val="310"/>
          <w:jc w:val="center"/>
        </w:trPr>
        <w:tc>
          <w:tcPr>
            <w:tcW w:w="274" w:type="dxa"/>
            <w:tcBorders>
              <w:top w:val="nil"/>
              <w:left w:val="single" w:sz="4" w:space="0" w:color="auto"/>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center"/>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03</w:t>
            </w:r>
          </w:p>
        </w:tc>
        <w:tc>
          <w:tcPr>
            <w:tcW w:w="2951"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CF7ED8">
            <w:pPr>
              <w:spacing w:after="0" w:line="240" w:lineRule="auto"/>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TEŞEBBÜS VE MÜLKİYET GELİRLERİ</w:t>
            </w:r>
          </w:p>
        </w:tc>
        <w:tc>
          <w:tcPr>
            <w:tcW w:w="1297"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24.210.000,00</w:t>
            </w:r>
          </w:p>
        </w:tc>
        <w:tc>
          <w:tcPr>
            <w:tcW w:w="1282"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8.396.354,11</w:t>
            </w:r>
          </w:p>
        </w:tc>
        <w:tc>
          <w:tcPr>
            <w:tcW w:w="1404"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1.399.392,35</w:t>
            </w:r>
          </w:p>
        </w:tc>
        <w:tc>
          <w:tcPr>
            <w:tcW w:w="1435"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16.792.708,22</w:t>
            </w:r>
          </w:p>
        </w:tc>
      </w:tr>
      <w:tr w:rsidR="00CF7ED8" w:rsidRPr="00D62F2B" w:rsidTr="00375B19">
        <w:trPr>
          <w:trHeight w:val="310"/>
          <w:jc w:val="center"/>
        </w:trPr>
        <w:tc>
          <w:tcPr>
            <w:tcW w:w="274" w:type="dxa"/>
            <w:tcBorders>
              <w:top w:val="nil"/>
              <w:left w:val="single" w:sz="4" w:space="0" w:color="auto"/>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center"/>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04</w:t>
            </w:r>
          </w:p>
        </w:tc>
        <w:tc>
          <w:tcPr>
            <w:tcW w:w="2951"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CF7ED8">
            <w:pPr>
              <w:spacing w:after="0" w:line="240" w:lineRule="auto"/>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BAĞIŞ VE YARDIMLAR</w:t>
            </w:r>
          </w:p>
        </w:tc>
        <w:tc>
          <w:tcPr>
            <w:tcW w:w="1297"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0,00</w:t>
            </w:r>
          </w:p>
        </w:tc>
        <w:tc>
          <w:tcPr>
            <w:tcW w:w="1282"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130.695.270,33</w:t>
            </w:r>
          </w:p>
        </w:tc>
        <w:tc>
          <w:tcPr>
            <w:tcW w:w="1404"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21.782.545,06</w:t>
            </w:r>
          </w:p>
        </w:tc>
        <w:tc>
          <w:tcPr>
            <w:tcW w:w="1435"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261.390.540,66</w:t>
            </w:r>
          </w:p>
        </w:tc>
      </w:tr>
      <w:tr w:rsidR="00CF7ED8" w:rsidRPr="00D62F2B" w:rsidTr="00375B19">
        <w:trPr>
          <w:trHeight w:val="310"/>
          <w:jc w:val="center"/>
        </w:trPr>
        <w:tc>
          <w:tcPr>
            <w:tcW w:w="274" w:type="dxa"/>
            <w:tcBorders>
              <w:top w:val="nil"/>
              <w:left w:val="single" w:sz="4" w:space="0" w:color="auto"/>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center"/>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05</w:t>
            </w:r>
          </w:p>
        </w:tc>
        <w:tc>
          <w:tcPr>
            <w:tcW w:w="2951"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CF7ED8">
            <w:pPr>
              <w:spacing w:after="0" w:line="240" w:lineRule="auto"/>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 xml:space="preserve">DİĞER GELİRLER </w:t>
            </w:r>
          </w:p>
        </w:tc>
        <w:tc>
          <w:tcPr>
            <w:tcW w:w="1297"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335.410.000,00</w:t>
            </w:r>
          </w:p>
        </w:tc>
        <w:tc>
          <w:tcPr>
            <w:tcW w:w="1282"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158.815.543,23</w:t>
            </w:r>
          </w:p>
        </w:tc>
        <w:tc>
          <w:tcPr>
            <w:tcW w:w="1404"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26.469.257,21</w:t>
            </w:r>
          </w:p>
        </w:tc>
        <w:tc>
          <w:tcPr>
            <w:tcW w:w="1435"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317.631.086,46</w:t>
            </w:r>
          </w:p>
        </w:tc>
      </w:tr>
      <w:tr w:rsidR="00CF7ED8" w:rsidRPr="00D62F2B" w:rsidTr="00375B19">
        <w:trPr>
          <w:trHeight w:val="365"/>
          <w:jc w:val="center"/>
        </w:trPr>
        <w:tc>
          <w:tcPr>
            <w:tcW w:w="32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ED8" w:rsidRPr="00D62F2B" w:rsidRDefault="00CF7ED8" w:rsidP="00CF7ED8">
            <w:pPr>
              <w:spacing w:after="0" w:line="240" w:lineRule="auto"/>
              <w:jc w:val="center"/>
              <w:rPr>
                <w:rFonts w:ascii="Times New Roman" w:eastAsia="Times New Roman" w:hAnsi="Times New Roman" w:cs="Times New Roman"/>
                <w:b/>
                <w:bCs/>
                <w:color w:val="000000"/>
                <w:sz w:val="20"/>
                <w:szCs w:val="20"/>
                <w:lang w:eastAsia="tr-TR"/>
              </w:rPr>
            </w:pPr>
            <w:r w:rsidRPr="00D62F2B">
              <w:rPr>
                <w:rFonts w:ascii="Times New Roman" w:eastAsia="Times New Roman" w:hAnsi="Times New Roman" w:cs="Times New Roman"/>
                <w:b/>
                <w:bCs/>
                <w:color w:val="000000"/>
                <w:sz w:val="20"/>
                <w:szCs w:val="20"/>
                <w:lang w:eastAsia="tr-TR"/>
              </w:rPr>
              <w:t xml:space="preserve">TOPLAM </w:t>
            </w:r>
          </w:p>
        </w:tc>
        <w:tc>
          <w:tcPr>
            <w:tcW w:w="1297"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b/>
                <w:bCs/>
                <w:color w:val="000000"/>
                <w:sz w:val="20"/>
                <w:szCs w:val="20"/>
                <w:lang w:eastAsia="tr-TR"/>
              </w:rPr>
            </w:pPr>
            <w:r w:rsidRPr="00D62F2B">
              <w:rPr>
                <w:rFonts w:ascii="Times New Roman" w:eastAsia="Times New Roman" w:hAnsi="Times New Roman" w:cs="Times New Roman"/>
                <w:b/>
                <w:bCs/>
                <w:color w:val="000000"/>
                <w:sz w:val="20"/>
                <w:szCs w:val="20"/>
                <w:lang w:eastAsia="tr-TR"/>
              </w:rPr>
              <w:t>360.000.000,00</w:t>
            </w:r>
          </w:p>
        </w:tc>
        <w:tc>
          <w:tcPr>
            <w:tcW w:w="1282"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b/>
                <w:bCs/>
                <w:color w:val="000000"/>
                <w:sz w:val="20"/>
                <w:szCs w:val="20"/>
                <w:lang w:eastAsia="tr-TR"/>
              </w:rPr>
            </w:pPr>
            <w:r w:rsidRPr="00D62F2B">
              <w:rPr>
                <w:rFonts w:ascii="Times New Roman" w:eastAsia="Times New Roman" w:hAnsi="Times New Roman" w:cs="Times New Roman"/>
                <w:b/>
                <w:bCs/>
                <w:color w:val="000000"/>
                <w:sz w:val="20"/>
                <w:szCs w:val="20"/>
                <w:lang w:eastAsia="tr-TR"/>
              </w:rPr>
              <w:t>298.317.654,64</w:t>
            </w:r>
          </w:p>
        </w:tc>
        <w:tc>
          <w:tcPr>
            <w:tcW w:w="1404"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b/>
                <w:bCs/>
                <w:sz w:val="20"/>
                <w:szCs w:val="20"/>
                <w:lang w:eastAsia="tr-TR"/>
              </w:rPr>
            </w:pPr>
            <w:r w:rsidRPr="00D62F2B">
              <w:rPr>
                <w:rFonts w:ascii="Times New Roman" w:eastAsia="Times New Roman" w:hAnsi="Times New Roman" w:cs="Times New Roman"/>
                <w:b/>
                <w:bCs/>
                <w:sz w:val="20"/>
                <w:szCs w:val="20"/>
                <w:lang w:eastAsia="tr-TR"/>
              </w:rPr>
              <w:t>49.719.609,11</w:t>
            </w:r>
          </w:p>
        </w:tc>
        <w:tc>
          <w:tcPr>
            <w:tcW w:w="1435" w:type="dxa"/>
            <w:tcBorders>
              <w:top w:val="nil"/>
              <w:left w:val="nil"/>
              <w:bottom w:val="single" w:sz="4" w:space="0" w:color="auto"/>
              <w:right w:val="single" w:sz="4" w:space="0" w:color="auto"/>
            </w:tcBorders>
            <w:shd w:val="clear" w:color="auto" w:fill="auto"/>
            <w:noWrap/>
            <w:vAlign w:val="center"/>
            <w:hideMark/>
          </w:tcPr>
          <w:p w:rsidR="00CF7ED8" w:rsidRPr="00D62F2B" w:rsidRDefault="00CF7ED8" w:rsidP="005B17B7">
            <w:pPr>
              <w:spacing w:after="0" w:line="240" w:lineRule="auto"/>
              <w:jc w:val="right"/>
              <w:rPr>
                <w:rFonts w:ascii="Times New Roman" w:eastAsia="Times New Roman" w:hAnsi="Times New Roman" w:cs="Times New Roman"/>
                <w:b/>
                <w:bCs/>
                <w:color w:val="000000"/>
                <w:sz w:val="20"/>
                <w:szCs w:val="20"/>
                <w:lang w:eastAsia="tr-TR"/>
              </w:rPr>
            </w:pPr>
            <w:r w:rsidRPr="00D62F2B">
              <w:rPr>
                <w:rFonts w:ascii="Times New Roman" w:eastAsia="Times New Roman" w:hAnsi="Times New Roman" w:cs="Times New Roman"/>
                <w:b/>
                <w:bCs/>
                <w:color w:val="000000"/>
                <w:sz w:val="20"/>
                <w:szCs w:val="20"/>
                <w:lang w:eastAsia="tr-TR"/>
              </w:rPr>
              <w:t>596.635.309,28</w:t>
            </w:r>
          </w:p>
        </w:tc>
      </w:tr>
    </w:tbl>
    <w:p w:rsidR="00A160F7" w:rsidRDefault="00A160F7" w:rsidP="001A3414">
      <w:pPr>
        <w:spacing w:line="360" w:lineRule="auto"/>
        <w:rPr>
          <w:rFonts w:ascii="Times New Roman" w:hAnsi="Times New Roman" w:cs="Times New Roman"/>
          <w:b/>
          <w:sz w:val="24"/>
          <w:szCs w:val="24"/>
        </w:rPr>
      </w:pPr>
    </w:p>
    <w:p w:rsidR="003F2435" w:rsidRDefault="003F2435" w:rsidP="001A3414">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66312B">
        <w:rPr>
          <w:rFonts w:ascii="Times New Roman" w:hAnsi="Times New Roman" w:cs="Times New Roman"/>
          <w:b/>
          <w:sz w:val="24"/>
          <w:szCs w:val="24"/>
        </w:rPr>
        <w:t xml:space="preserve">1.VERGİ GELİRLERİ </w:t>
      </w:r>
    </w:p>
    <w:p w:rsidR="0066312B" w:rsidRPr="0066312B" w:rsidRDefault="005B144F"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2023</w:t>
      </w:r>
      <w:r w:rsidR="0066312B" w:rsidRPr="0066312B">
        <w:rPr>
          <w:rFonts w:ascii="Times New Roman" w:hAnsi="Times New Roman" w:cs="Times New Roman"/>
          <w:sz w:val="24"/>
          <w:szCs w:val="24"/>
        </w:rPr>
        <w:t xml:space="preserve"> mali yılı bütçesinde vergi ve harç gelirleri için </w:t>
      </w:r>
      <w:r w:rsidR="00EA64E2">
        <w:rPr>
          <w:rFonts w:ascii="Times New Roman" w:hAnsi="Times New Roman" w:cs="Times New Roman"/>
          <w:sz w:val="24"/>
          <w:szCs w:val="24"/>
        </w:rPr>
        <w:t>380</w:t>
      </w:r>
      <w:r w:rsidR="0066312B" w:rsidRPr="0066312B">
        <w:rPr>
          <w:rFonts w:ascii="Times New Roman" w:hAnsi="Times New Roman" w:cs="Times New Roman"/>
          <w:sz w:val="24"/>
          <w:szCs w:val="24"/>
        </w:rPr>
        <w:t>.000</w:t>
      </w:r>
      <w:r w:rsidR="00B327CD">
        <w:rPr>
          <w:rFonts w:ascii="Times New Roman" w:hAnsi="Times New Roman" w:cs="Times New Roman"/>
          <w:sz w:val="24"/>
          <w:szCs w:val="24"/>
        </w:rPr>
        <w:t>,00</w:t>
      </w:r>
      <w:r w:rsidR="0066312B" w:rsidRPr="0066312B">
        <w:rPr>
          <w:rFonts w:ascii="Times New Roman" w:hAnsi="Times New Roman" w:cs="Times New Roman"/>
          <w:sz w:val="24"/>
          <w:szCs w:val="24"/>
        </w:rPr>
        <w:t xml:space="preserve"> TL ödenek belirlenmiş olup ilk altı aylık dönemde </w:t>
      </w:r>
      <w:r w:rsidR="00EA64E2">
        <w:rPr>
          <w:rFonts w:ascii="Times New Roman" w:hAnsi="Times New Roman" w:cs="Times New Roman"/>
          <w:sz w:val="24"/>
          <w:szCs w:val="24"/>
        </w:rPr>
        <w:t>410.486,97</w:t>
      </w:r>
      <w:r w:rsidR="0066312B" w:rsidRPr="0066312B">
        <w:rPr>
          <w:rFonts w:ascii="Times New Roman" w:hAnsi="Times New Roman" w:cs="Times New Roman"/>
          <w:sz w:val="24"/>
          <w:szCs w:val="24"/>
        </w:rPr>
        <w:t xml:space="preserve"> TL olarak gerçekleşmiştir. </w:t>
      </w:r>
      <w:r w:rsidR="0066312B">
        <w:rPr>
          <w:rFonts w:ascii="Times New Roman" w:hAnsi="Times New Roman" w:cs="Times New Roman"/>
          <w:sz w:val="24"/>
          <w:szCs w:val="24"/>
        </w:rPr>
        <w:t>Tahminler</w:t>
      </w:r>
      <w:r w:rsidR="00D44F0F">
        <w:rPr>
          <w:rFonts w:ascii="Times New Roman" w:hAnsi="Times New Roman" w:cs="Times New Roman"/>
          <w:sz w:val="24"/>
          <w:szCs w:val="24"/>
        </w:rPr>
        <w:t xml:space="preserve">e göre gerçekleşme oranı </w:t>
      </w:r>
      <w:r w:rsidR="005A399E">
        <w:rPr>
          <w:rFonts w:ascii="Times New Roman" w:hAnsi="Times New Roman" w:cs="Times New Roman"/>
          <w:sz w:val="24"/>
          <w:szCs w:val="24"/>
        </w:rPr>
        <w:t xml:space="preserve">ilk altı ayda </w:t>
      </w:r>
      <w:r w:rsidR="00EA64E2">
        <w:rPr>
          <w:rFonts w:ascii="Times New Roman" w:hAnsi="Times New Roman" w:cs="Times New Roman"/>
          <w:sz w:val="24"/>
          <w:szCs w:val="24"/>
        </w:rPr>
        <w:t>ise %108,02</w:t>
      </w:r>
      <w:r w:rsidR="0066312B">
        <w:rPr>
          <w:rFonts w:ascii="Times New Roman" w:hAnsi="Times New Roman" w:cs="Times New Roman"/>
          <w:sz w:val="24"/>
          <w:szCs w:val="24"/>
        </w:rPr>
        <w:t xml:space="preserve"> olarak gerçekleşmiştir.</w:t>
      </w:r>
      <w:r w:rsidR="005A399E">
        <w:rPr>
          <w:rFonts w:ascii="Times New Roman" w:hAnsi="Times New Roman" w:cs="Times New Roman"/>
          <w:sz w:val="24"/>
          <w:szCs w:val="24"/>
        </w:rPr>
        <w:t xml:space="preserve"> </w:t>
      </w:r>
      <w:r w:rsidR="00B327CD">
        <w:rPr>
          <w:rFonts w:ascii="Times New Roman" w:hAnsi="Times New Roman" w:cs="Times New Roman"/>
          <w:sz w:val="24"/>
          <w:szCs w:val="24"/>
        </w:rPr>
        <w:t>Yıls</w:t>
      </w:r>
      <w:r w:rsidR="00EA64E2">
        <w:rPr>
          <w:rFonts w:ascii="Times New Roman" w:hAnsi="Times New Roman" w:cs="Times New Roman"/>
          <w:sz w:val="24"/>
          <w:szCs w:val="24"/>
        </w:rPr>
        <w:t>onu beklenen gelire göre %216,04</w:t>
      </w:r>
      <w:r w:rsidR="005A399E">
        <w:rPr>
          <w:rFonts w:ascii="Times New Roman" w:hAnsi="Times New Roman" w:cs="Times New Roman"/>
          <w:sz w:val="24"/>
          <w:szCs w:val="24"/>
        </w:rPr>
        <w:t xml:space="preserve"> oranında gerçekleşmesi beklenmektedir.</w:t>
      </w:r>
    </w:p>
    <w:p w:rsidR="0066312B" w:rsidRDefault="0066312B"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Söz konusu gelirlere ilişkin ekonomik sınıflandırmanın ikinci düzeyindeki detay bilgiler aşağıdaki tabloda gösterilmiştir.</w:t>
      </w:r>
    </w:p>
    <w:tbl>
      <w:tblPr>
        <w:tblW w:w="8994" w:type="dxa"/>
        <w:jc w:val="center"/>
        <w:tblLayout w:type="fixed"/>
        <w:tblCellMar>
          <w:left w:w="70" w:type="dxa"/>
          <w:right w:w="70" w:type="dxa"/>
        </w:tblCellMar>
        <w:tblLook w:val="04A0" w:firstRow="1" w:lastRow="0" w:firstColumn="1" w:lastColumn="0" w:noHBand="0" w:noVBand="1"/>
      </w:tblPr>
      <w:tblGrid>
        <w:gridCol w:w="420"/>
        <w:gridCol w:w="320"/>
        <w:gridCol w:w="2677"/>
        <w:gridCol w:w="1985"/>
        <w:gridCol w:w="1843"/>
        <w:gridCol w:w="1749"/>
      </w:tblGrid>
      <w:tr w:rsidR="001910CF" w:rsidRPr="001910CF" w:rsidTr="0027769D">
        <w:trPr>
          <w:trHeight w:val="765"/>
          <w:jc w:val="center"/>
        </w:trPr>
        <w:tc>
          <w:tcPr>
            <w:tcW w:w="34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CF" w:rsidRPr="001910CF" w:rsidRDefault="001910CF" w:rsidP="001A3414">
            <w:pPr>
              <w:spacing w:after="0" w:line="360" w:lineRule="auto"/>
              <w:jc w:val="center"/>
              <w:rPr>
                <w:rFonts w:ascii="Times New Roman" w:eastAsia="Times New Roman" w:hAnsi="Times New Roman" w:cs="Times New Roman"/>
                <w:b/>
                <w:bCs/>
                <w:sz w:val="20"/>
                <w:szCs w:val="20"/>
                <w:lang w:eastAsia="tr-TR"/>
              </w:rPr>
            </w:pPr>
            <w:r w:rsidRPr="001910CF">
              <w:rPr>
                <w:rFonts w:ascii="Times New Roman" w:eastAsia="Times New Roman" w:hAnsi="Times New Roman" w:cs="Times New Roman"/>
                <w:b/>
                <w:bCs/>
                <w:sz w:val="20"/>
                <w:szCs w:val="20"/>
                <w:lang w:eastAsia="tr-TR"/>
              </w:rPr>
              <w:t xml:space="preserve">AÇIKLAMA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910CF" w:rsidRPr="001910CF" w:rsidRDefault="001910CF" w:rsidP="001A3414">
            <w:pPr>
              <w:spacing w:after="0" w:line="360" w:lineRule="auto"/>
              <w:rPr>
                <w:rFonts w:ascii="Times New Roman" w:eastAsia="Times New Roman" w:hAnsi="Times New Roman" w:cs="Times New Roman"/>
                <w:b/>
                <w:bCs/>
                <w:sz w:val="20"/>
                <w:szCs w:val="20"/>
                <w:lang w:eastAsia="tr-TR"/>
              </w:rPr>
            </w:pPr>
            <w:r w:rsidRPr="001910CF">
              <w:rPr>
                <w:rFonts w:ascii="Times New Roman" w:eastAsia="Times New Roman" w:hAnsi="Times New Roman" w:cs="Times New Roman"/>
                <w:b/>
                <w:bCs/>
                <w:sz w:val="20"/>
                <w:szCs w:val="20"/>
                <w:lang w:eastAsia="tr-TR"/>
              </w:rPr>
              <w:t>BAŞLANGIÇ ÖDENEĞİ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910CF" w:rsidRPr="001910CF" w:rsidRDefault="001910CF" w:rsidP="001A3414">
            <w:pPr>
              <w:spacing w:after="0" w:line="360" w:lineRule="auto"/>
              <w:rPr>
                <w:rFonts w:ascii="Times New Roman" w:eastAsia="Times New Roman" w:hAnsi="Times New Roman" w:cs="Times New Roman"/>
                <w:b/>
                <w:bCs/>
                <w:sz w:val="20"/>
                <w:szCs w:val="20"/>
                <w:lang w:eastAsia="tr-TR"/>
              </w:rPr>
            </w:pPr>
            <w:r w:rsidRPr="001910CF">
              <w:rPr>
                <w:rFonts w:ascii="Times New Roman" w:eastAsia="Times New Roman" w:hAnsi="Times New Roman" w:cs="Times New Roman"/>
                <w:b/>
                <w:bCs/>
                <w:sz w:val="20"/>
                <w:szCs w:val="20"/>
                <w:lang w:eastAsia="tr-TR"/>
              </w:rPr>
              <w:t xml:space="preserve">OCAK-HAZİRAN DÖNEMİ GERÇEKLEŞME </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1910CF" w:rsidRPr="001910CF" w:rsidRDefault="001910CF" w:rsidP="001A3414">
            <w:pPr>
              <w:spacing w:after="0" w:line="360" w:lineRule="auto"/>
              <w:rPr>
                <w:rFonts w:ascii="Times New Roman" w:eastAsia="Times New Roman" w:hAnsi="Times New Roman" w:cs="Times New Roman"/>
                <w:b/>
                <w:bCs/>
                <w:sz w:val="20"/>
                <w:szCs w:val="20"/>
                <w:lang w:eastAsia="tr-TR"/>
              </w:rPr>
            </w:pPr>
            <w:r w:rsidRPr="001910CF">
              <w:rPr>
                <w:rFonts w:ascii="Times New Roman" w:eastAsia="Times New Roman" w:hAnsi="Times New Roman" w:cs="Times New Roman"/>
                <w:b/>
                <w:bCs/>
                <w:sz w:val="20"/>
                <w:szCs w:val="20"/>
                <w:lang w:eastAsia="tr-TR"/>
              </w:rPr>
              <w:t xml:space="preserve">GERÇEKLEŞME ORANI  </w:t>
            </w:r>
          </w:p>
        </w:tc>
      </w:tr>
      <w:tr w:rsidR="001910CF" w:rsidRPr="001910CF" w:rsidTr="0027769D">
        <w:trPr>
          <w:trHeight w:val="25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910CF" w:rsidRPr="001910CF" w:rsidRDefault="001910CF" w:rsidP="001A3414">
            <w:pPr>
              <w:spacing w:after="0" w:line="360" w:lineRule="auto"/>
              <w:jc w:val="center"/>
              <w:rPr>
                <w:rFonts w:ascii="Times New Roman" w:eastAsia="Times New Roman" w:hAnsi="Times New Roman" w:cs="Times New Roman"/>
                <w:b/>
                <w:bCs/>
                <w:sz w:val="20"/>
                <w:szCs w:val="20"/>
                <w:lang w:eastAsia="tr-TR"/>
              </w:rPr>
            </w:pPr>
            <w:r w:rsidRPr="001910CF">
              <w:rPr>
                <w:rFonts w:ascii="Times New Roman" w:eastAsia="Times New Roman" w:hAnsi="Times New Roman" w:cs="Times New Roman"/>
                <w:b/>
                <w:bCs/>
                <w:sz w:val="20"/>
                <w:szCs w:val="20"/>
                <w:lang w:eastAsia="tr-TR"/>
              </w:rPr>
              <w:t>01</w:t>
            </w:r>
          </w:p>
        </w:tc>
        <w:tc>
          <w:tcPr>
            <w:tcW w:w="320" w:type="dxa"/>
            <w:tcBorders>
              <w:top w:val="nil"/>
              <w:left w:val="nil"/>
              <w:bottom w:val="single" w:sz="4" w:space="0" w:color="auto"/>
              <w:right w:val="single" w:sz="4" w:space="0" w:color="auto"/>
            </w:tcBorders>
            <w:shd w:val="clear" w:color="auto" w:fill="auto"/>
            <w:vAlign w:val="center"/>
            <w:hideMark/>
          </w:tcPr>
          <w:p w:rsidR="001910CF" w:rsidRPr="001910CF" w:rsidRDefault="001910CF" w:rsidP="001A3414">
            <w:pPr>
              <w:spacing w:after="0" w:line="360" w:lineRule="auto"/>
              <w:jc w:val="center"/>
              <w:rPr>
                <w:rFonts w:ascii="Times New Roman" w:eastAsia="Times New Roman" w:hAnsi="Times New Roman" w:cs="Times New Roman"/>
                <w:b/>
                <w:bCs/>
                <w:sz w:val="20"/>
                <w:szCs w:val="20"/>
                <w:lang w:eastAsia="tr-TR"/>
              </w:rPr>
            </w:pPr>
            <w:r w:rsidRPr="001910CF">
              <w:rPr>
                <w:rFonts w:ascii="Times New Roman" w:eastAsia="Times New Roman" w:hAnsi="Times New Roman" w:cs="Times New Roman"/>
                <w:b/>
                <w:bCs/>
                <w:sz w:val="20"/>
                <w:szCs w:val="20"/>
                <w:lang w:eastAsia="tr-TR"/>
              </w:rPr>
              <w:t> </w:t>
            </w:r>
          </w:p>
        </w:tc>
        <w:tc>
          <w:tcPr>
            <w:tcW w:w="2677" w:type="dxa"/>
            <w:tcBorders>
              <w:top w:val="nil"/>
              <w:left w:val="nil"/>
              <w:bottom w:val="single" w:sz="4" w:space="0" w:color="auto"/>
              <w:right w:val="single" w:sz="4" w:space="0" w:color="auto"/>
            </w:tcBorders>
            <w:shd w:val="clear" w:color="auto" w:fill="auto"/>
            <w:vAlign w:val="center"/>
            <w:hideMark/>
          </w:tcPr>
          <w:p w:rsidR="001910CF" w:rsidRPr="001910CF" w:rsidRDefault="001910CF" w:rsidP="001A3414">
            <w:pPr>
              <w:spacing w:after="0" w:line="360" w:lineRule="auto"/>
              <w:rPr>
                <w:rFonts w:ascii="Times New Roman" w:eastAsia="Times New Roman" w:hAnsi="Times New Roman" w:cs="Times New Roman"/>
                <w:sz w:val="20"/>
                <w:szCs w:val="20"/>
                <w:lang w:eastAsia="tr-TR"/>
              </w:rPr>
            </w:pPr>
            <w:r w:rsidRPr="001910CF">
              <w:rPr>
                <w:rFonts w:ascii="Times New Roman" w:eastAsia="Times New Roman" w:hAnsi="Times New Roman" w:cs="Times New Roman"/>
                <w:sz w:val="20"/>
                <w:szCs w:val="20"/>
                <w:lang w:eastAsia="tr-TR"/>
              </w:rPr>
              <w:t>Vergi Gelirleri</w:t>
            </w:r>
          </w:p>
        </w:tc>
        <w:tc>
          <w:tcPr>
            <w:tcW w:w="1985" w:type="dxa"/>
            <w:tcBorders>
              <w:top w:val="nil"/>
              <w:left w:val="nil"/>
              <w:bottom w:val="single" w:sz="4" w:space="0" w:color="auto"/>
              <w:right w:val="single" w:sz="4" w:space="0" w:color="auto"/>
            </w:tcBorders>
            <w:shd w:val="clear" w:color="auto" w:fill="auto"/>
            <w:noWrap/>
            <w:vAlign w:val="center"/>
            <w:hideMark/>
          </w:tcPr>
          <w:p w:rsidR="001910CF" w:rsidRPr="001910CF" w:rsidRDefault="00831088"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380.000,00</w:t>
            </w:r>
          </w:p>
        </w:tc>
        <w:tc>
          <w:tcPr>
            <w:tcW w:w="1843" w:type="dxa"/>
            <w:tcBorders>
              <w:top w:val="nil"/>
              <w:left w:val="nil"/>
              <w:bottom w:val="single" w:sz="4" w:space="0" w:color="auto"/>
              <w:right w:val="single" w:sz="4" w:space="0" w:color="auto"/>
            </w:tcBorders>
            <w:shd w:val="clear" w:color="auto" w:fill="auto"/>
            <w:noWrap/>
            <w:vAlign w:val="center"/>
          </w:tcPr>
          <w:p w:rsidR="001910CF" w:rsidRPr="001910CF" w:rsidRDefault="00831088" w:rsidP="001A3414">
            <w:pPr>
              <w:spacing w:after="0" w:line="36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410.486,97</w:t>
            </w:r>
          </w:p>
        </w:tc>
        <w:tc>
          <w:tcPr>
            <w:tcW w:w="1749" w:type="dxa"/>
            <w:tcBorders>
              <w:top w:val="nil"/>
              <w:left w:val="nil"/>
              <w:bottom w:val="single" w:sz="4" w:space="0" w:color="auto"/>
              <w:right w:val="single" w:sz="4" w:space="0" w:color="auto"/>
            </w:tcBorders>
            <w:shd w:val="clear" w:color="auto" w:fill="auto"/>
            <w:noWrap/>
            <w:vAlign w:val="center"/>
          </w:tcPr>
          <w:p w:rsidR="001910CF" w:rsidRPr="001910CF" w:rsidRDefault="00831088"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108,02</w:t>
            </w:r>
          </w:p>
        </w:tc>
      </w:tr>
      <w:tr w:rsidR="001910CF" w:rsidRPr="001910CF" w:rsidTr="0027769D">
        <w:trPr>
          <w:trHeight w:val="255"/>
          <w:jc w:val="center"/>
        </w:trPr>
        <w:tc>
          <w:tcPr>
            <w:tcW w:w="420" w:type="dxa"/>
            <w:tcBorders>
              <w:top w:val="nil"/>
              <w:left w:val="double" w:sz="6" w:space="0" w:color="auto"/>
              <w:bottom w:val="single" w:sz="4" w:space="0" w:color="auto"/>
              <w:right w:val="nil"/>
            </w:tcBorders>
            <w:shd w:val="clear" w:color="auto" w:fill="auto"/>
            <w:vAlign w:val="center"/>
            <w:hideMark/>
          </w:tcPr>
          <w:p w:rsidR="001910CF" w:rsidRPr="001910CF" w:rsidRDefault="001910CF" w:rsidP="001A3414">
            <w:pPr>
              <w:spacing w:after="0" w:line="360" w:lineRule="auto"/>
              <w:jc w:val="center"/>
              <w:rPr>
                <w:rFonts w:ascii="Times New Roman" w:eastAsia="Times New Roman" w:hAnsi="Times New Roman" w:cs="Times New Roman"/>
                <w:sz w:val="20"/>
                <w:szCs w:val="20"/>
                <w:lang w:eastAsia="tr-TR"/>
              </w:rPr>
            </w:pPr>
            <w:r w:rsidRPr="001910CF">
              <w:rPr>
                <w:rFonts w:ascii="Times New Roman" w:eastAsia="Times New Roman" w:hAnsi="Times New Roman" w:cs="Times New Roman"/>
                <w:sz w:val="20"/>
                <w:szCs w:val="20"/>
                <w:lang w:eastAsia="tr-TR"/>
              </w:rPr>
              <w:t>01</w:t>
            </w:r>
          </w:p>
        </w:tc>
        <w:tc>
          <w:tcPr>
            <w:tcW w:w="320" w:type="dxa"/>
            <w:tcBorders>
              <w:top w:val="nil"/>
              <w:left w:val="single" w:sz="4" w:space="0" w:color="auto"/>
              <w:bottom w:val="single" w:sz="4" w:space="0" w:color="auto"/>
              <w:right w:val="single" w:sz="4" w:space="0" w:color="auto"/>
            </w:tcBorders>
            <w:shd w:val="clear" w:color="auto" w:fill="auto"/>
            <w:vAlign w:val="center"/>
            <w:hideMark/>
          </w:tcPr>
          <w:p w:rsidR="001910CF" w:rsidRPr="001910CF" w:rsidRDefault="001910CF" w:rsidP="001A3414">
            <w:pPr>
              <w:spacing w:after="0" w:line="360" w:lineRule="auto"/>
              <w:jc w:val="center"/>
              <w:rPr>
                <w:rFonts w:ascii="Times New Roman" w:eastAsia="Times New Roman" w:hAnsi="Times New Roman" w:cs="Times New Roman"/>
                <w:sz w:val="20"/>
                <w:szCs w:val="20"/>
                <w:lang w:eastAsia="tr-TR"/>
              </w:rPr>
            </w:pPr>
            <w:r w:rsidRPr="001910CF">
              <w:rPr>
                <w:rFonts w:ascii="Times New Roman" w:eastAsia="Times New Roman" w:hAnsi="Times New Roman" w:cs="Times New Roman"/>
                <w:sz w:val="20"/>
                <w:szCs w:val="20"/>
                <w:lang w:eastAsia="tr-TR"/>
              </w:rPr>
              <w:t>6</w:t>
            </w:r>
          </w:p>
        </w:tc>
        <w:tc>
          <w:tcPr>
            <w:tcW w:w="2677" w:type="dxa"/>
            <w:tcBorders>
              <w:top w:val="nil"/>
              <w:left w:val="nil"/>
              <w:bottom w:val="single" w:sz="4" w:space="0" w:color="auto"/>
              <w:right w:val="single" w:sz="4" w:space="0" w:color="auto"/>
            </w:tcBorders>
            <w:shd w:val="clear" w:color="auto" w:fill="auto"/>
            <w:vAlign w:val="center"/>
            <w:hideMark/>
          </w:tcPr>
          <w:p w:rsidR="001910CF" w:rsidRPr="001910CF" w:rsidRDefault="001910CF" w:rsidP="001A3414">
            <w:pPr>
              <w:spacing w:after="0" w:line="360" w:lineRule="auto"/>
              <w:rPr>
                <w:rFonts w:ascii="Times New Roman" w:eastAsia="Times New Roman" w:hAnsi="Times New Roman" w:cs="Times New Roman"/>
                <w:sz w:val="20"/>
                <w:szCs w:val="20"/>
                <w:lang w:eastAsia="tr-TR"/>
              </w:rPr>
            </w:pPr>
            <w:r w:rsidRPr="001910CF">
              <w:rPr>
                <w:rFonts w:ascii="Times New Roman" w:eastAsia="Times New Roman" w:hAnsi="Times New Roman" w:cs="Times New Roman"/>
                <w:sz w:val="20"/>
                <w:szCs w:val="20"/>
                <w:lang w:eastAsia="tr-TR"/>
              </w:rPr>
              <w:t>Harçlar</w:t>
            </w:r>
          </w:p>
        </w:tc>
        <w:tc>
          <w:tcPr>
            <w:tcW w:w="1985" w:type="dxa"/>
            <w:tcBorders>
              <w:top w:val="nil"/>
              <w:left w:val="nil"/>
              <w:bottom w:val="single" w:sz="4" w:space="0" w:color="auto"/>
              <w:right w:val="single" w:sz="4" w:space="0" w:color="auto"/>
            </w:tcBorders>
            <w:shd w:val="clear" w:color="auto" w:fill="auto"/>
            <w:noWrap/>
            <w:vAlign w:val="center"/>
            <w:hideMark/>
          </w:tcPr>
          <w:p w:rsidR="001910CF" w:rsidRPr="001910CF" w:rsidRDefault="00831088"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38</w:t>
            </w:r>
            <w:r w:rsidR="001910CF" w:rsidRPr="001910CF">
              <w:rPr>
                <w:rFonts w:ascii="Times New Roman" w:eastAsia="Times New Roman" w:hAnsi="Times New Roman" w:cs="Times New Roman"/>
                <w:sz w:val="20"/>
                <w:szCs w:val="20"/>
                <w:lang w:eastAsia="tr-TR"/>
              </w:rPr>
              <w:t>0.000</w:t>
            </w:r>
            <w:r w:rsidR="00BA4248">
              <w:rPr>
                <w:rFonts w:ascii="Times New Roman" w:eastAsia="Times New Roman" w:hAnsi="Times New Roman" w:cs="Times New Roman"/>
                <w:sz w:val="20"/>
                <w:szCs w:val="20"/>
                <w:lang w:eastAsia="tr-TR"/>
              </w:rPr>
              <w:t>,00</w:t>
            </w:r>
          </w:p>
        </w:tc>
        <w:tc>
          <w:tcPr>
            <w:tcW w:w="1843" w:type="dxa"/>
            <w:tcBorders>
              <w:top w:val="nil"/>
              <w:left w:val="nil"/>
              <w:bottom w:val="single" w:sz="4" w:space="0" w:color="auto"/>
              <w:right w:val="single" w:sz="4" w:space="0" w:color="auto"/>
            </w:tcBorders>
            <w:shd w:val="clear" w:color="auto" w:fill="auto"/>
            <w:noWrap/>
            <w:vAlign w:val="center"/>
          </w:tcPr>
          <w:p w:rsidR="001910CF" w:rsidRPr="001910CF" w:rsidRDefault="00831088" w:rsidP="001A3414">
            <w:pPr>
              <w:spacing w:after="0" w:line="360" w:lineRule="auto"/>
              <w:jc w:val="right"/>
              <w:rPr>
                <w:rFonts w:ascii="Times New Roman" w:eastAsia="Times New Roman" w:hAnsi="Times New Roman" w:cs="Times New Roman"/>
                <w:sz w:val="20"/>
                <w:szCs w:val="20"/>
                <w:lang w:eastAsia="tr-TR"/>
              </w:rPr>
            </w:pPr>
            <w:r w:rsidRPr="00D62F2B">
              <w:rPr>
                <w:rFonts w:ascii="Times New Roman" w:eastAsia="Times New Roman" w:hAnsi="Times New Roman" w:cs="Times New Roman"/>
                <w:sz w:val="20"/>
                <w:szCs w:val="20"/>
                <w:lang w:eastAsia="tr-TR"/>
              </w:rPr>
              <w:t>410.486,97</w:t>
            </w:r>
          </w:p>
        </w:tc>
        <w:tc>
          <w:tcPr>
            <w:tcW w:w="1749" w:type="dxa"/>
            <w:tcBorders>
              <w:top w:val="nil"/>
              <w:left w:val="nil"/>
              <w:bottom w:val="single" w:sz="4" w:space="0" w:color="auto"/>
              <w:right w:val="single" w:sz="4" w:space="0" w:color="auto"/>
            </w:tcBorders>
            <w:shd w:val="clear" w:color="auto" w:fill="auto"/>
            <w:noWrap/>
            <w:vAlign w:val="center"/>
          </w:tcPr>
          <w:p w:rsidR="001910CF" w:rsidRPr="001910CF" w:rsidRDefault="00831088"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108,02</w:t>
            </w:r>
          </w:p>
        </w:tc>
      </w:tr>
    </w:tbl>
    <w:p w:rsidR="00474669" w:rsidRDefault="00474669" w:rsidP="00474669">
      <w:pPr>
        <w:spacing w:line="360" w:lineRule="auto"/>
        <w:ind w:firstLine="708"/>
        <w:jc w:val="both"/>
        <w:rPr>
          <w:rFonts w:ascii="Times New Roman" w:hAnsi="Times New Roman" w:cs="Times New Roman"/>
          <w:b/>
          <w:sz w:val="24"/>
          <w:szCs w:val="24"/>
        </w:rPr>
      </w:pPr>
    </w:p>
    <w:p w:rsidR="00474669" w:rsidRDefault="0066312B" w:rsidP="00474669">
      <w:pPr>
        <w:spacing w:line="360" w:lineRule="auto"/>
        <w:ind w:firstLine="708"/>
        <w:jc w:val="both"/>
        <w:rPr>
          <w:rFonts w:ascii="Times New Roman" w:hAnsi="Times New Roman" w:cs="Times New Roman"/>
          <w:b/>
          <w:sz w:val="24"/>
          <w:szCs w:val="24"/>
        </w:rPr>
      </w:pPr>
      <w:r w:rsidRPr="0066312B">
        <w:rPr>
          <w:rFonts w:ascii="Times New Roman" w:hAnsi="Times New Roman" w:cs="Times New Roman"/>
          <w:b/>
          <w:sz w:val="24"/>
          <w:szCs w:val="24"/>
        </w:rPr>
        <w:t>2.TEŞEBBÜS VE MÜLKİYET GELİRLERİ</w:t>
      </w:r>
    </w:p>
    <w:p w:rsidR="00D04D53" w:rsidRDefault="0006288F" w:rsidP="004746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2023</w:t>
      </w:r>
      <w:r w:rsidR="00927A88" w:rsidRPr="00927A88">
        <w:rPr>
          <w:rFonts w:ascii="Times New Roman" w:hAnsi="Times New Roman" w:cs="Times New Roman"/>
          <w:sz w:val="24"/>
          <w:szCs w:val="24"/>
        </w:rPr>
        <w:t xml:space="preserve"> mali yılında teşebbüs ve mülkiyet gelirleri </w:t>
      </w:r>
      <w:r>
        <w:rPr>
          <w:rFonts w:ascii="Times New Roman" w:hAnsi="Times New Roman" w:cs="Times New Roman"/>
          <w:sz w:val="24"/>
          <w:szCs w:val="24"/>
        </w:rPr>
        <w:t>24.210.000</w:t>
      </w:r>
      <w:r w:rsidR="00BA4248">
        <w:rPr>
          <w:rFonts w:ascii="Times New Roman" w:hAnsi="Times New Roman" w:cs="Times New Roman"/>
          <w:sz w:val="24"/>
          <w:szCs w:val="24"/>
        </w:rPr>
        <w:t>,00</w:t>
      </w:r>
      <w:r w:rsidR="00927A88" w:rsidRPr="00927A88">
        <w:rPr>
          <w:rFonts w:ascii="Times New Roman" w:hAnsi="Times New Roman" w:cs="Times New Roman"/>
          <w:sz w:val="24"/>
          <w:szCs w:val="24"/>
        </w:rPr>
        <w:t xml:space="preserve"> TL olarak belirlenmiş olup, ilk altı ayda </w:t>
      </w:r>
      <w:r>
        <w:rPr>
          <w:rFonts w:ascii="Times New Roman" w:hAnsi="Times New Roman" w:cs="Times New Roman"/>
          <w:sz w:val="24"/>
          <w:szCs w:val="24"/>
        </w:rPr>
        <w:t>8.396.354,11</w:t>
      </w:r>
      <w:r w:rsidR="00927A88" w:rsidRPr="00927A88">
        <w:rPr>
          <w:rFonts w:ascii="Times New Roman" w:hAnsi="Times New Roman" w:cs="Times New Roman"/>
          <w:sz w:val="24"/>
          <w:szCs w:val="24"/>
        </w:rPr>
        <w:t xml:space="preserve"> TL gerç</w:t>
      </w:r>
      <w:r w:rsidR="00D44F0F">
        <w:rPr>
          <w:rFonts w:ascii="Times New Roman" w:hAnsi="Times New Roman" w:cs="Times New Roman"/>
          <w:sz w:val="24"/>
          <w:szCs w:val="24"/>
        </w:rPr>
        <w:t>ekleşmiştir. Tahminlere göre %</w:t>
      </w:r>
      <w:r>
        <w:rPr>
          <w:rFonts w:ascii="Times New Roman" w:hAnsi="Times New Roman" w:cs="Times New Roman"/>
          <w:sz w:val="24"/>
          <w:szCs w:val="24"/>
        </w:rPr>
        <w:t>34,68</w:t>
      </w:r>
      <w:r w:rsidR="00BA4248">
        <w:rPr>
          <w:rFonts w:ascii="Times New Roman" w:hAnsi="Times New Roman" w:cs="Times New Roman"/>
          <w:sz w:val="24"/>
          <w:szCs w:val="24"/>
        </w:rPr>
        <w:t xml:space="preserve"> </w:t>
      </w:r>
      <w:r w:rsidR="00927A88" w:rsidRPr="00927A88">
        <w:rPr>
          <w:rFonts w:ascii="Times New Roman" w:hAnsi="Times New Roman" w:cs="Times New Roman"/>
          <w:sz w:val="24"/>
          <w:szCs w:val="24"/>
        </w:rPr>
        <w:t xml:space="preserve">oranında gerçekleşme sağlanmıştır. </w:t>
      </w:r>
    </w:p>
    <w:p w:rsidR="00927A88" w:rsidRDefault="00927A88"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Söz konusu gelirlere ilişkin ekonomik sınıflandırmanın ikinci düzeyindeki detay bilgiler aşağıdaki tabloda gösterilmiştir.</w:t>
      </w:r>
    </w:p>
    <w:tbl>
      <w:tblPr>
        <w:tblW w:w="9087" w:type="dxa"/>
        <w:tblInd w:w="55" w:type="dxa"/>
        <w:tblLayout w:type="fixed"/>
        <w:tblCellMar>
          <w:left w:w="70" w:type="dxa"/>
          <w:right w:w="70" w:type="dxa"/>
        </w:tblCellMar>
        <w:tblLook w:val="04A0" w:firstRow="1" w:lastRow="0" w:firstColumn="1" w:lastColumn="0" w:noHBand="0" w:noVBand="1"/>
      </w:tblPr>
      <w:tblGrid>
        <w:gridCol w:w="420"/>
        <w:gridCol w:w="320"/>
        <w:gridCol w:w="2677"/>
        <w:gridCol w:w="1985"/>
        <w:gridCol w:w="1843"/>
        <w:gridCol w:w="1842"/>
      </w:tblGrid>
      <w:tr w:rsidR="00D44F0F" w:rsidRPr="00D44F0F" w:rsidTr="00B54A3E">
        <w:trPr>
          <w:trHeight w:val="1095"/>
        </w:trPr>
        <w:tc>
          <w:tcPr>
            <w:tcW w:w="34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F0F" w:rsidRPr="00D44F0F" w:rsidRDefault="00D44F0F" w:rsidP="001A3414">
            <w:pPr>
              <w:spacing w:after="0" w:line="360" w:lineRule="auto"/>
              <w:jc w:val="center"/>
              <w:rPr>
                <w:rFonts w:ascii="Times New Roman" w:eastAsia="Times New Roman" w:hAnsi="Times New Roman" w:cs="Times New Roman"/>
                <w:b/>
                <w:bCs/>
                <w:sz w:val="20"/>
                <w:szCs w:val="20"/>
                <w:lang w:eastAsia="tr-TR"/>
              </w:rPr>
            </w:pPr>
            <w:r w:rsidRPr="00D44F0F">
              <w:rPr>
                <w:rFonts w:ascii="Times New Roman" w:eastAsia="Times New Roman" w:hAnsi="Times New Roman" w:cs="Times New Roman"/>
                <w:b/>
                <w:bCs/>
                <w:sz w:val="20"/>
                <w:szCs w:val="20"/>
                <w:lang w:eastAsia="tr-TR"/>
              </w:rPr>
              <w:t xml:space="preserve">AÇIKLAMA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44F0F" w:rsidRPr="00D44F0F" w:rsidRDefault="00D44F0F" w:rsidP="001A3414">
            <w:pPr>
              <w:spacing w:after="0" w:line="360" w:lineRule="auto"/>
              <w:rPr>
                <w:rFonts w:ascii="Times New Roman" w:eastAsia="Times New Roman" w:hAnsi="Times New Roman" w:cs="Times New Roman"/>
                <w:b/>
                <w:bCs/>
                <w:sz w:val="20"/>
                <w:szCs w:val="20"/>
                <w:lang w:eastAsia="tr-TR"/>
              </w:rPr>
            </w:pPr>
            <w:r w:rsidRPr="00D44F0F">
              <w:rPr>
                <w:rFonts w:ascii="Times New Roman" w:eastAsia="Times New Roman" w:hAnsi="Times New Roman" w:cs="Times New Roman"/>
                <w:b/>
                <w:bCs/>
                <w:sz w:val="20"/>
                <w:szCs w:val="20"/>
                <w:lang w:eastAsia="tr-TR"/>
              </w:rPr>
              <w:t>BAŞLANGIÇ ÖDENEĞİ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4F0F" w:rsidRPr="00D44F0F" w:rsidRDefault="00D44F0F" w:rsidP="001A3414">
            <w:pPr>
              <w:spacing w:after="0" w:line="360" w:lineRule="auto"/>
              <w:rPr>
                <w:rFonts w:ascii="Times New Roman" w:eastAsia="Times New Roman" w:hAnsi="Times New Roman" w:cs="Times New Roman"/>
                <w:b/>
                <w:bCs/>
                <w:sz w:val="20"/>
                <w:szCs w:val="20"/>
                <w:lang w:eastAsia="tr-TR"/>
              </w:rPr>
            </w:pPr>
            <w:r w:rsidRPr="00D44F0F">
              <w:rPr>
                <w:rFonts w:ascii="Times New Roman" w:eastAsia="Times New Roman" w:hAnsi="Times New Roman" w:cs="Times New Roman"/>
                <w:b/>
                <w:bCs/>
                <w:sz w:val="20"/>
                <w:szCs w:val="20"/>
                <w:lang w:eastAsia="tr-TR"/>
              </w:rPr>
              <w:t xml:space="preserve">OCAK-HAZİRAN DÖNEMİ GERÇEKLEŞME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4F0F" w:rsidRPr="00D44F0F" w:rsidRDefault="00D44F0F" w:rsidP="001A3414">
            <w:pPr>
              <w:spacing w:after="0" w:line="360" w:lineRule="auto"/>
              <w:rPr>
                <w:rFonts w:ascii="Times New Roman" w:eastAsia="Times New Roman" w:hAnsi="Times New Roman" w:cs="Times New Roman"/>
                <w:b/>
                <w:bCs/>
                <w:sz w:val="20"/>
                <w:szCs w:val="20"/>
                <w:lang w:eastAsia="tr-TR"/>
              </w:rPr>
            </w:pPr>
            <w:r w:rsidRPr="00D44F0F">
              <w:rPr>
                <w:rFonts w:ascii="Times New Roman" w:eastAsia="Times New Roman" w:hAnsi="Times New Roman" w:cs="Times New Roman"/>
                <w:b/>
                <w:bCs/>
                <w:sz w:val="20"/>
                <w:szCs w:val="20"/>
                <w:lang w:eastAsia="tr-TR"/>
              </w:rPr>
              <w:t xml:space="preserve">GERÇEKLEŞME ORANI  </w:t>
            </w:r>
          </w:p>
        </w:tc>
      </w:tr>
      <w:tr w:rsidR="00D44F0F" w:rsidRPr="00D44F0F" w:rsidTr="00B54A3E">
        <w:trPr>
          <w:trHeight w:val="25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D44F0F" w:rsidRPr="00D44F0F" w:rsidRDefault="00D44F0F" w:rsidP="001A3414">
            <w:pPr>
              <w:spacing w:after="0" w:line="360" w:lineRule="auto"/>
              <w:jc w:val="center"/>
              <w:rPr>
                <w:rFonts w:ascii="Times New Roman" w:eastAsia="Times New Roman" w:hAnsi="Times New Roman" w:cs="Times New Roman"/>
                <w:b/>
                <w:bCs/>
                <w:sz w:val="20"/>
                <w:szCs w:val="20"/>
                <w:lang w:eastAsia="tr-TR"/>
              </w:rPr>
            </w:pPr>
            <w:r w:rsidRPr="00D44F0F">
              <w:rPr>
                <w:rFonts w:ascii="Times New Roman" w:eastAsia="Times New Roman" w:hAnsi="Times New Roman" w:cs="Times New Roman"/>
                <w:b/>
                <w:bCs/>
                <w:sz w:val="20"/>
                <w:szCs w:val="20"/>
                <w:lang w:eastAsia="tr-TR"/>
              </w:rPr>
              <w:t>03</w:t>
            </w:r>
          </w:p>
        </w:tc>
        <w:tc>
          <w:tcPr>
            <w:tcW w:w="320" w:type="dxa"/>
            <w:tcBorders>
              <w:top w:val="nil"/>
              <w:left w:val="nil"/>
              <w:bottom w:val="single" w:sz="4" w:space="0" w:color="auto"/>
              <w:right w:val="single" w:sz="4" w:space="0" w:color="auto"/>
            </w:tcBorders>
            <w:shd w:val="clear" w:color="auto" w:fill="auto"/>
            <w:vAlign w:val="center"/>
            <w:hideMark/>
          </w:tcPr>
          <w:p w:rsidR="00D44F0F" w:rsidRPr="00D44F0F" w:rsidRDefault="00D44F0F" w:rsidP="001A3414">
            <w:pPr>
              <w:spacing w:after="0" w:line="360" w:lineRule="auto"/>
              <w:jc w:val="center"/>
              <w:rPr>
                <w:rFonts w:ascii="Times New Roman" w:eastAsia="Times New Roman" w:hAnsi="Times New Roman" w:cs="Times New Roman"/>
                <w:b/>
                <w:bCs/>
                <w:sz w:val="20"/>
                <w:szCs w:val="20"/>
                <w:lang w:eastAsia="tr-TR"/>
              </w:rPr>
            </w:pPr>
            <w:r w:rsidRPr="00D44F0F">
              <w:rPr>
                <w:rFonts w:ascii="Times New Roman" w:eastAsia="Times New Roman" w:hAnsi="Times New Roman" w:cs="Times New Roman"/>
                <w:b/>
                <w:bCs/>
                <w:sz w:val="20"/>
                <w:szCs w:val="20"/>
                <w:lang w:eastAsia="tr-TR"/>
              </w:rPr>
              <w:t> </w:t>
            </w:r>
          </w:p>
        </w:tc>
        <w:tc>
          <w:tcPr>
            <w:tcW w:w="2677" w:type="dxa"/>
            <w:tcBorders>
              <w:top w:val="nil"/>
              <w:left w:val="nil"/>
              <w:bottom w:val="single" w:sz="4" w:space="0" w:color="auto"/>
              <w:right w:val="single" w:sz="4" w:space="0" w:color="auto"/>
            </w:tcBorders>
            <w:shd w:val="clear" w:color="auto" w:fill="auto"/>
            <w:vAlign w:val="center"/>
            <w:hideMark/>
          </w:tcPr>
          <w:p w:rsidR="00D44F0F" w:rsidRPr="00D44F0F" w:rsidRDefault="00D44F0F" w:rsidP="001A3414">
            <w:pPr>
              <w:spacing w:after="0" w:line="360" w:lineRule="auto"/>
              <w:rPr>
                <w:rFonts w:ascii="Times New Roman" w:eastAsia="Times New Roman" w:hAnsi="Times New Roman" w:cs="Times New Roman"/>
                <w:sz w:val="20"/>
                <w:szCs w:val="20"/>
                <w:lang w:eastAsia="tr-TR"/>
              </w:rPr>
            </w:pPr>
            <w:r w:rsidRPr="00D44F0F">
              <w:rPr>
                <w:rFonts w:ascii="Times New Roman" w:eastAsia="Times New Roman" w:hAnsi="Times New Roman" w:cs="Times New Roman"/>
                <w:sz w:val="20"/>
                <w:szCs w:val="20"/>
                <w:lang w:eastAsia="tr-TR"/>
              </w:rPr>
              <w:t>Teşebbüs ve Mülkiyet Gelirleri</w:t>
            </w:r>
          </w:p>
        </w:tc>
        <w:tc>
          <w:tcPr>
            <w:tcW w:w="1985" w:type="dxa"/>
            <w:tcBorders>
              <w:top w:val="nil"/>
              <w:left w:val="nil"/>
              <w:bottom w:val="single" w:sz="4" w:space="0" w:color="auto"/>
              <w:right w:val="single" w:sz="4" w:space="0" w:color="auto"/>
            </w:tcBorders>
            <w:shd w:val="clear" w:color="auto" w:fill="auto"/>
            <w:noWrap/>
            <w:vAlign w:val="bottom"/>
            <w:hideMark/>
          </w:tcPr>
          <w:p w:rsidR="00D44F0F" w:rsidRPr="00D44F0F" w:rsidRDefault="00B54A3E"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24.210</w:t>
            </w:r>
            <w:r w:rsidR="00BA4248">
              <w:rPr>
                <w:rFonts w:ascii="Times New Roman" w:eastAsia="Times New Roman" w:hAnsi="Times New Roman" w:cs="Times New Roman"/>
                <w:sz w:val="20"/>
                <w:szCs w:val="20"/>
                <w:lang w:eastAsia="tr-TR"/>
              </w:rPr>
              <w:t>.000,00</w:t>
            </w:r>
          </w:p>
        </w:tc>
        <w:tc>
          <w:tcPr>
            <w:tcW w:w="1843" w:type="dxa"/>
            <w:tcBorders>
              <w:top w:val="nil"/>
              <w:left w:val="nil"/>
              <w:bottom w:val="single" w:sz="4" w:space="0" w:color="auto"/>
              <w:right w:val="single" w:sz="4" w:space="0" w:color="auto"/>
            </w:tcBorders>
            <w:shd w:val="clear" w:color="auto" w:fill="auto"/>
            <w:noWrap/>
            <w:vAlign w:val="bottom"/>
          </w:tcPr>
          <w:p w:rsidR="00D44F0F" w:rsidRPr="00D44F0F" w:rsidRDefault="00B54A3E"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8.125.516,00</w:t>
            </w:r>
          </w:p>
        </w:tc>
        <w:tc>
          <w:tcPr>
            <w:tcW w:w="1842" w:type="dxa"/>
            <w:tcBorders>
              <w:top w:val="nil"/>
              <w:left w:val="nil"/>
              <w:bottom w:val="single" w:sz="4" w:space="0" w:color="auto"/>
              <w:right w:val="single" w:sz="4" w:space="0" w:color="auto"/>
            </w:tcBorders>
            <w:shd w:val="clear" w:color="auto" w:fill="auto"/>
            <w:noWrap/>
            <w:vAlign w:val="center"/>
          </w:tcPr>
          <w:p w:rsidR="00D44F0F" w:rsidRPr="00D44F0F" w:rsidRDefault="00B54A3E"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34,68</w:t>
            </w:r>
          </w:p>
        </w:tc>
      </w:tr>
      <w:tr w:rsidR="00D44F0F" w:rsidRPr="00D44F0F" w:rsidTr="00B54A3E">
        <w:trPr>
          <w:trHeight w:val="25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D44F0F" w:rsidRPr="00D44F0F" w:rsidRDefault="00D44F0F" w:rsidP="001A3414">
            <w:pPr>
              <w:spacing w:after="0" w:line="360" w:lineRule="auto"/>
              <w:jc w:val="center"/>
              <w:rPr>
                <w:rFonts w:ascii="Times New Roman" w:eastAsia="Times New Roman" w:hAnsi="Times New Roman" w:cs="Times New Roman"/>
                <w:sz w:val="20"/>
                <w:szCs w:val="20"/>
                <w:lang w:eastAsia="tr-TR"/>
              </w:rPr>
            </w:pPr>
            <w:r w:rsidRPr="00D44F0F">
              <w:rPr>
                <w:rFonts w:ascii="Times New Roman" w:eastAsia="Times New Roman" w:hAnsi="Times New Roman" w:cs="Times New Roman"/>
                <w:sz w:val="20"/>
                <w:szCs w:val="20"/>
                <w:lang w:eastAsia="tr-TR"/>
              </w:rPr>
              <w:t>03</w:t>
            </w:r>
          </w:p>
        </w:tc>
        <w:tc>
          <w:tcPr>
            <w:tcW w:w="320" w:type="dxa"/>
            <w:tcBorders>
              <w:top w:val="nil"/>
              <w:left w:val="nil"/>
              <w:bottom w:val="single" w:sz="4" w:space="0" w:color="auto"/>
              <w:right w:val="single" w:sz="4" w:space="0" w:color="auto"/>
            </w:tcBorders>
            <w:shd w:val="clear" w:color="auto" w:fill="auto"/>
            <w:vAlign w:val="center"/>
            <w:hideMark/>
          </w:tcPr>
          <w:p w:rsidR="00D44F0F" w:rsidRPr="00D44F0F" w:rsidRDefault="00D44F0F" w:rsidP="001A3414">
            <w:pPr>
              <w:spacing w:after="0" w:line="360" w:lineRule="auto"/>
              <w:jc w:val="center"/>
              <w:rPr>
                <w:rFonts w:ascii="Times New Roman" w:eastAsia="Times New Roman" w:hAnsi="Times New Roman" w:cs="Times New Roman"/>
                <w:sz w:val="20"/>
                <w:szCs w:val="20"/>
                <w:lang w:eastAsia="tr-TR"/>
              </w:rPr>
            </w:pPr>
            <w:r w:rsidRPr="00D44F0F">
              <w:rPr>
                <w:rFonts w:ascii="Times New Roman" w:eastAsia="Times New Roman" w:hAnsi="Times New Roman" w:cs="Times New Roman"/>
                <w:sz w:val="20"/>
                <w:szCs w:val="20"/>
                <w:lang w:eastAsia="tr-TR"/>
              </w:rPr>
              <w:t>1</w:t>
            </w:r>
          </w:p>
        </w:tc>
        <w:tc>
          <w:tcPr>
            <w:tcW w:w="2677" w:type="dxa"/>
            <w:tcBorders>
              <w:top w:val="nil"/>
              <w:left w:val="nil"/>
              <w:bottom w:val="single" w:sz="4" w:space="0" w:color="auto"/>
              <w:right w:val="single" w:sz="4" w:space="0" w:color="auto"/>
            </w:tcBorders>
            <w:shd w:val="clear" w:color="auto" w:fill="auto"/>
            <w:vAlign w:val="center"/>
            <w:hideMark/>
          </w:tcPr>
          <w:p w:rsidR="00D44F0F" w:rsidRPr="00D44F0F" w:rsidRDefault="00D44F0F" w:rsidP="001A3414">
            <w:pPr>
              <w:spacing w:after="0" w:line="360" w:lineRule="auto"/>
              <w:rPr>
                <w:rFonts w:ascii="Times New Roman" w:eastAsia="Times New Roman" w:hAnsi="Times New Roman" w:cs="Times New Roman"/>
                <w:sz w:val="20"/>
                <w:szCs w:val="20"/>
                <w:lang w:eastAsia="tr-TR"/>
              </w:rPr>
            </w:pPr>
            <w:r w:rsidRPr="00D44F0F">
              <w:rPr>
                <w:rFonts w:ascii="Times New Roman" w:eastAsia="Times New Roman" w:hAnsi="Times New Roman" w:cs="Times New Roman"/>
                <w:sz w:val="20"/>
                <w:szCs w:val="20"/>
                <w:lang w:eastAsia="tr-TR"/>
              </w:rPr>
              <w:t>Mal ve Hizmet Satış Gelirleri</w:t>
            </w:r>
          </w:p>
        </w:tc>
        <w:tc>
          <w:tcPr>
            <w:tcW w:w="1985" w:type="dxa"/>
            <w:tcBorders>
              <w:top w:val="nil"/>
              <w:left w:val="nil"/>
              <w:bottom w:val="single" w:sz="4" w:space="0" w:color="auto"/>
              <w:right w:val="single" w:sz="4" w:space="0" w:color="auto"/>
            </w:tcBorders>
            <w:shd w:val="clear" w:color="auto" w:fill="auto"/>
            <w:noWrap/>
            <w:vAlign w:val="bottom"/>
            <w:hideMark/>
          </w:tcPr>
          <w:p w:rsidR="00D44F0F" w:rsidRPr="00D44F0F" w:rsidRDefault="00B54A3E"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650</w:t>
            </w:r>
            <w:r w:rsidR="00BA4248">
              <w:rPr>
                <w:rFonts w:ascii="Times New Roman" w:eastAsia="Times New Roman" w:hAnsi="Times New Roman" w:cs="Times New Roman"/>
                <w:sz w:val="20"/>
                <w:szCs w:val="20"/>
                <w:lang w:eastAsia="tr-TR"/>
              </w:rPr>
              <w:t>.000,00</w:t>
            </w:r>
          </w:p>
        </w:tc>
        <w:tc>
          <w:tcPr>
            <w:tcW w:w="1843" w:type="dxa"/>
            <w:tcBorders>
              <w:top w:val="nil"/>
              <w:left w:val="nil"/>
              <w:bottom w:val="single" w:sz="4" w:space="0" w:color="auto"/>
              <w:right w:val="single" w:sz="4" w:space="0" w:color="auto"/>
            </w:tcBorders>
            <w:shd w:val="clear" w:color="auto" w:fill="auto"/>
            <w:noWrap/>
            <w:vAlign w:val="bottom"/>
          </w:tcPr>
          <w:p w:rsidR="00D44F0F" w:rsidRPr="00D44F0F" w:rsidRDefault="00B54A3E"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270.838,11</w:t>
            </w:r>
          </w:p>
        </w:tc>
        <w:tc>
          <w:tcPr>
            <w:tcW w:w="1842" w:type="dxa"/>
            <w:tcBorders>
              <w:top w:val="nil"/>
              <w:left w:val="nil"/>
              <w:bottom w:val="single" w:sz="4" w:space="0" w:color="auto"/>
              <w:right w:val="single" w:sz="4" w:space="0" w:color="auto"/>
            </w:tcBorders>
            <w:shd w:val="clear" w:color="auto" w:fill="auto"/>
            <w:noWrap/>
            <w:vAlign w:val="center"/>
          </w:tcPr>
          <w:p w:rsidR="00D44F0F" w:rsidRPr="00D44F0F" w:rsidRDefault="00B54A3E"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41,67</w:t>
            </w:r>
          </w:p>
        </w:tc>
      </w:tr>
      <w:tr w:rsidR="00D44F0F" w:rsidRPr="00D44F0F" w:rsidTr="00B54A3E">
        <w:trPr>
          <w:trHeight w:val="25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D44F0F" w:rsidRPr="00D44F0F" w:rsidRDefault="00D44F0F" w:rsidP="001A3414">
            <w:pPr>
              <w:spacing w:after="0" w:line="360" w:lineRule="auto"/>
              <w:jc w:val="center"/>
              <w:rPr>
                <w:rFonts w:ascii="Times New Roman" w:eastAsia="Times New Roman" w:hAnsi="Times New Roman" w:cs="Times New Roman"/>
                <w:sz w:val="20"/>
                <w:szCs w:val="20"/>
                <w:lang w:eastAsia="tr-TR"/>
              </w:rPr>
            </w:pPr>
            <w:r w:rsidRPr="00D44F0F">
              <w:rPr>
                <w:rFonts w:ascii="Times New Roman" w:eastAsia="Times New Roman" w:hAnsi="Times New Roman" w:cs="Times New Roman"/>
                <w:sz w:val="20"/>
                <w:szCs w:val="20"/>
                <w:lang w:eastAsia="tr-TR"/>
              </w:rPr>
              <w:t>03</w:t>
            </w:r>
          </w:p>
        </w:tc>
        <w:tc>
          <w:tcPr>
            <w:tcW w:w="320" w:type="dxa"/>
            <w:tcBorders>
              <w:top w:val="nil"/>
              <w:left w:val="nil"/>
              <w:bottom w:val="single" w:sz="4" w:space="0" w:color="auto"/>
              <w:right w:val="single" w:sz="4" w:space="0" w:color="auto"/>
            </w:tcBorders>
            <w:shd w:val="clear" w:color="auto" w:fill="auto"/>
            <w:vAlign w:val="center"/>
            <w:hideMark/>
          </w:tcPr>
          <w:p w:rsidR="00D44F0F" w:rsidRPr="00D44F0F" w:rsidRDefault="00D44F0F" w:rsidP="001A3414">
            <w:pPr>
              <w:spacing w:after="0" w:line="360" w:lineRule="auto"/>
              <w:jc w:val="center"/>
              <w:rPr>
                <w:rFonts w:ascii="Times New Roman" w:eastAsia="Times New Roman" w:hAnsi="Times New Roman" w:cs="Times New Roman"/>
                <w:sz w:val="20"/>
                <w:szCs w:val="20"/>
                <w:lang w:eastAsia="tr-TR"/>
              </w:rPr>
            </w:pPr>
            <w:r w:rsidRPr="00D44F0F">
              <w:rPr>
                <w:rFonts w:ascii="Times New Roman" w:eastAsia="Times New Roman" w:hAnsi="Times New Roman" w:cs="Times New Roman"/>
                <w:sz w:val="20"/>
                <w:szCs w:val="20"/>
                <w:lang w:eastAsia="tr-TR"/>
              </w:rPr>
              <w:t>6</w:t>
            </w:r>
          </w:p>
        </w:tc>
        <w:tc>
          <w:tcPr>
            <w:tcW w:w="2677" w:type="dxa"/>
            <w:tcBorders>
              <w:top w:val="nil"/>
              <w:left w:val="nil"/>
              <w:bottom w:val="single" w:sz="4" w:space="0" w:color="auto"/>
              <w:right w:val="single" w:sz="4" w:space="0" w:color="auto"/>
            </w:tcBorders>
            <w:shd w:val="clear" w:color="auto" w:fill="auto"/>
            <w:vAlign w:val="center"/>
            <w:hideMark/>
          </w:tcPr>
          <w:p w:rsidR="00D44F0F" w:rsidRPr="00D44F0F" w:rsidRDefault="00D44F0F" w:rsidP="001A3414">
            <w:pPr>
              <w:spacing w:after="0" w:line="360" w:lineRule="auto"/>
              <w:rPr>
                <w:rFonts w:ascii="Times New Roman" w:eastAsia="Times New Roman" w:hAnsi="Times New Roman" w:cs="Times New Roman"/>
                <w:sz w:val="20"/>
                <w:szCs w:val="20"/>
                <w:lang w:eastAsia="tr-TR"/>
              </w:rPr>
            </w:pPr>
            <w:r w:rsidRPr="00D44F0F">
              <w:rPr>
                <w:rFonts w:ascii="Times New Roman" w:eastAsia="Times New Roman" w:hAnsi="Times New Roman" w:cs="Times New Roman"/>
                <w:sz w:val="20"/>
                <w:szCs w:val="20"/>
                <w:lang w:eastAsia="tr-TR"/>
              </w:rPr>
              <w:t>Kira Gelirleri</w:t>
            </w:r>
          </w:p>
        </w:tc>
        <w:tc>
          <w:tcPr>
            <w:tcW w:w="1985" w:type="dxa"/>
            <w:tcBorders>
              <w:top w:val="nil"/>
              <w:left w:val="nil"/>
              <w:bottom w:val="single" w:sz="4" w:space="0" w:color="auto"/>
              <w:right w:val="single" w:sz="4" w:space="0" w:color="auto"/>
            </w:tcBorders>
            <w:shd w:val="clear" w:color="auto" w:fill="auto"/>
            <w:noWrap/>
            <w:vAlign w:val="bottom"/>
            <w:hideMark/>
          </w:tcPr>
          <w:p w:rsidR="00D44F0F" w:rsidRPr="00D44F0F" w:rsidRDefault="00B54A3E"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23.560</w:t>
            </w:r>
            <w:r w:rsidR="00BA4248">
              <w:rPr>
                <w:rFonts w:ascii="Times New Roman" w:eastAsia="Times New Roman" w:hAnsi="Times New Roman" w:cs="Times New Roman"/>
                <w:sz w:val="20"/>
                <w:szCs w:val="20"/>
                <w:lang w:eastAsia="tr-TR"/>
              </w:rPr>
              <w:t>.000,00</w:t>
            </w:r>
          </w:p>
        </w:tc>
        <w:tc>
          <w:tcPr>
            <w:tcW w:w="1843" w:type="dxa"/>
            <w:tcBorders>
              <w:top w:val="nil"/>
              <w:left w:val="nil"/>
              <w:bottom w:val="single" w:sz="4" w:space="0" w:color="auto"/>
              <w:right w:val="single" w:sz="4" w:space="0" w:color="auto"/>
            </w:tcBorders>
            <w:shd w:val="clear" w:color="auto" w:fill="auto"/>
            <w:noWrap/>
            <w:vAlign w:val="bottom"/>
          </w:tcPr>
          <w:p w:rsidR="00D44F0F" w:rsidRPr="00D44F0F" w:rsidRDefault="00B54A3E"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8.125.516,00</w:t>
            </w:r>
          </w:p>
        </w:tc>
        <w:tc>
          <w:tcPr>
            <w:tcW w:w="1842" w:type="dxa"/>
            <w:tcBorders>
              <w:top w:val="nil"/>
              <w:left w:val="nil"/>
              <w:bottom w:val="single" w:sz="4" w:space="0" w:color="auto"/>
              <w:right w:val="single" w:sz="4" w:space="0" w:color="auto"/>
            </w:tcBorders>
            <w:shd w:val="clear" w:color="auto" w:fill="auto"/>
            <w:noWrap/>
            <w:vAlign w:val="center"/>
          </w:tcPr>
          <w:p w:rsidR="00D44F0F" w:rsidRPr="00D44F0F" w:rsidRDefault="00B54A3E"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34,49</w:t>
            </w:r>
          </w:p>
        </w:tc>
      </w:tr>
    </w:tbl>
    <w:p w:rsidR="00927A88" w:rsidRPr="00927A88" w:rsidRDefault="00927A88" w:rsidP="001A3414">
      <w:pPr>
        <w:spacing w:line="360" w:lineRule="auto"/>
        <w:jc w:val="both"/>
        <w:rPr>
          <w:rFonts w:ascii="Times New Roman" w:hAnsi="Times New Roman" w:cs="Times New Roman"/>
          <w:sz w:val="24"/>
          <w:szCs w:val="24"/>
        </w:rPr>
      </w:pPr>
    </w:p>
    <w:p w:rsidR="006723C5" w:rsidRDefault="00FF73D5" w:rsidP="001A341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6723C5">
        <w:rPr>
          <w:rFonts w:ascii="Times New Roman" w:hAnsi="Times New Roman" w:cs="Times New Roman"/>
          <w:b/>
          <w:sz w:val="24"/>
          <w:szCs w:val="24"/>
        </w:rPr>
        <w:tab/>
        <w:t xml:space="preserve">3.ALINAN BAĞIŞ VE YARDIMLAR </w:t>
      </w:r>
    </w:p>
    <w:p w:rsidR="006723C5" w:rsidRPr="006723C5" w:rsidRDefault="005A14D7"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2023</w:t>
      </w:r>
      <w:r w:rsidR="006723C5" w:rsidRPr="006723C5">
        <w:rPr>
          <w:rFonts w:ascii="Times New Roman" w:hAnsi="Times New Roman" w:cs="Times New Roman"/>
          <w:sz w:val="24"/>
          <w:szCs w:val="24"/>
        </w:rPr>
        <w:t xml:space="preserve"> yılının ilk altı aylık döneminde merkezi idareden </w:t>
      </w:r>
      <w:r w:rsidR="00F321DF">
        <w:rPr>
          <w:rFonts w:ascii="Times New Roman" w:hAnsi="Times New Roman" w:cs="Times New Roman"/>
          <w:sz w:val="24"/>
          <w:szCs w:val="24"/>
        </w:rPr>
        <w:t>38.046.544,58</w:t>
      </w:r>
      <w:r w:rsidR="00C3566B">
        <w:rPr>
          <w:rFonts w:ascii="Times New Roman" w:hAnsi="Times New Roman" w:cs="Times New Roman"/>
          <w:sz w:val="24"/>
          <w:szCs w:val="24"/>
        </w:rPr>
        <w:t xml:space="preserve"> TL bağış ve yardım ile </w:t>
      </w:r>
      <w:r w:rsidR="00F321DF">
        <w:rPr>
          <w:rFonts w:ascii="Times New Roman" w:hAnsi="Times New Roman" w:cs="Times New Roman"/>
          <w:sz w:val="24"/>
          <w:szCs w:val="24"/>
        </w:rPr>
        <w:t>92.648.725,75</w:t>
      </w:r>
      <w:r w:rsidR="006723C5" w:rsidRPr="006723C5">
        <w:rPr>
          <w:rFonts w:ascii="Times New Roman" w:hAnsi="Times New Roman" w:cs="Times New Roman"/>
          <w:sz w:val="24"/>
          <w:szCs w:val="24"/>
        </w:rPr>
        <w:t xml:space="preserve"> TL proje yardımı alınmıştır. </w:t>
      </w:r>
    </w:p>
    <w:p w:rsidR="006723C5" w:rsidRPr="006723C5" w:rsidRDefault="006723C5"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Söz konusu gelirlere ilişkin ekonomik sınıflandırmanın ikinci düzeyindeki detay bilgiler aşağıdaki tabloda gösterilmiştir.</w:t>
      </w:r>
    </w:p>
    <w:tbl>
      <w:tblPr>
        <w:tblW w:w="8994" w:type="dxa"/>
        <w:tblInd w:w="73" w:type="dxa"/>
        <w:tblCellMar>
          <w:left w:w="70" w:type="dxa"/>
          <w:right w:w="70" w:type="dxa"/>
        </w:tblCellMar>
        <w:tblLook w:val="04A0" w:firstRow="1" w:lastRow="0" w:firstColumn="1" w:lastColumn="0" w:noHBand="0" w:noVBand="1"/>
      </w:tblPr>
      <w:tblGrid>
        <w:gridCol w:w="420"/>
        <w:gridCol w:w="320"/>
        <w:gridCol w:w="3560"/>
        <w:gridCol w:w="1700"/>
        <w:gridCol w:w="2994"/>
      </w:tblGrid>
      <w:tr w:rsidR="00C3566B" w:rsidRPr="00C3566B" w:rsidTr="0027769D">
        <w:trPr>
          <w:trHeight w:val="1095"/>
        </w:trPr>
        <w:tc>
          <w:tcPr>
            <w:tcW w:w="43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66B" w:rsidRPr="00C3566B" w:rsidRDefault="00C3566B" w:rsidP="001A3414">
            <w:pPr>
              <w:spacing w:after="0" w:line="360" w:lineRule="auto"/>
              <w:jc w:val="center"/>
              <w:rPr>
                <w:rFonts w:ascii="Times New Roman" w:eastAsia="Times New Roman" w:hAnsi="Times New Roman" w:cs="Times New Roman"/>
                <w:b/>
                <w:bCs/>
                <w:sz w:val="20"/>
                <w:szCs w:val="20"/>
                <w:lang w:eastAsia="tr-TR"/>
              </w:rPr>
            </w:pPr>
            <w:r w:rsidRPr="00C3566B">
              <w:rPr>
                <w:rFonts w:ascii="Times New Roman" w:eastAsia="Times New Roman" w:hAnsi="Times New Roman" w:cs="Times New Roman"/>
                <w:b/>
                <w:bCs/>
                <w:sz w:val="20"/>
                <w:szCs w:val="20"/>
                <w:lang w:eastAsia="tr-TR"/>
              </w:rPr>
              <w:t xml:space="preserve">AÇIKLAMA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C3566B" w:rsidRPr="00C3566B" w:rsidRDefault="00C3566B" w:rsidP="001A3414">
            <w:pPr>
              <w:spacing w:after="0" w:line="360" w:lineRule="auto"/>
              <w:rPr>
                <w:rFonts w:ascii="Times New Roman" w:eastAsia="Times New Roman" w:hAnsi="Times New Roman" w:cs="Times New Roman"/>
                <w:b/>
                <w:bCs/>
                <w:sz w:val="20"/>
                <w:szCs w:val="20"/>
                <w:lang w:eastAsia="tr-TR"/>
              </w:rPr>
            </w:pPr>
            <w:r w:rsidRPr="00C3566B">
              <w:rPr>
                <w:rFonts w:ascii="Times New Roman" w:eastAsia="Times New Roman" w:hAnsi="Times New Roman" w:cs="Times New Roman"/>
                <w:b/>
                <w:bCs/>
                <w:sz w:val="20"/>
                <w:szCs w:val="20"/>
                <w:lang w:eastAsia="tr-TR"/>
              </w:rPr>
              <w:t>BAŞLANGIÇ ÖDENEĞİ</w:t>
            </w:r>
          </w:p>
        </w:tc>
        <w:tc>
          <w:tcPr>
            <w:tcW w:w="2994" w:type="dxa"/>
            <w:tcBorders>
              <w:top w:val="single" w:sz="4" w:space="0" w:color="auto"/>
              <w:left w:val="nil"/>
              <w:bottom w:val="single" w:sz="4" w:space="0" w:color="auto"/>
              <w:right w:val="single" w:sz="4" w:space="0" w:color="auto"/>
            </w:tcBorders>
            <w:shd w:val="clear" w:color="auto" w:fill="auto"/>
            <w:vAlign w:val="center"/>
            <w:hideMark/>
          </w:tcPr>
          <w:p w:rsidR="00C3566B" w:rsidRPr="00C3566B" w:rsidRDefault="00C3566B" w:rsidP="001A3414">
            <w:pPr>
              <w:spacing w:after="0" w:line="360" w:lineRule="auto"/>
              <w:rPr>
                <w:rFonts w:ascii="Times New Roman" w:eastAsia="Times New Roman" w:hAnsi="Times New Roman" w:cs="Times New Roman"/>
                <w:b/>
                <w:bCs/>
                <w:sz w:val="20"/>
                <w:szCs w:val="20"/>
                <w:lang w:eastAsia="tr-TR"/>
              </w:rPr>
            </w:pPr>
            <w:r w:rsidRPr="00C3566B">
              <w:rPr>
                <w:rFonts w:ascii="Times New Roman" w:eastAsia="Times New Roman" w:hAnsi="Times New Roman" w:cs="Times New Roman"/>
                <w:b/>
                <w:bCs/>
                <w:sz w:val="20"/>
                <w:szCs w:val="20"/>
                <w:lang w:eastAsia="tr-TR"/>
              </w:rPr>
              <w:t xml:space="preserve">OCAK-HAZİRAN DÖNEMİ GERÇEKLEŞME </w:t>
            </w:r>
          </w:p>
        </w:tc>
      </w:tr>
      <w:tr w:rsidR="00C3566B" w:rsidRPr="00C3566B" w:rsidTr="0027769D">
        <w:trPr>
          <w:trHeight w:val="617"/>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3566B" w:rsidRPr="00C3566B" w:rsidRDefault="00C3566B" w:rsidP="001A3414">
            <w:pPr>
              <w:spacing w:after="0" w:line="360" w:lineRule="auto"/>
              <w:jc w:val="center"/>
              <w:rPr>
                <w:rFonts w:ascii="Times New Roman" w:eastAsia="Times New Roman" w:hAnsi="Times New Roman" w:cs="Times New Roman"/>
                <w:b/>
                <w:bCs/>
                <w:sz w:val="20"/>
                <w:szCs w:val="20"/>
                <w:lang w:eastAsia="tr-TR"/>
              </w:rPr>
            </w:pPr>
            <w:r w:rsidRPr="00C3566B">
              <w:rPr>
                <w:rFonts w:ascii="Times New Roman" w:eastAsia="Times New Roman" w:hAnsi="Times New Roman" w:cs="Times New Roman"/>
                <w:b/>
                <w:bCs/>
                <w:sz w:val="20"/>
                <w:szCs w:val="20"/>
                <w:lang w:eastAsia="tr-TR"/>
              </w:rPr>
              <w:t>04</w:t>
            </w:r>
          </w:p>
        </w:tc>
        <w:tc>
          <w:tcPr>
            <w:tcW w:w="320" w:type="dxa"/>
            <w:tcBorders>
              <w:top w:val="nil"/>
              <w:left w:val="nil"/>
              <w:bottom w:val="single" w:sz="4" w:space="0" w:color="auto"/>
              <w:right w:val="single" w:sz="4" w:space="0" w:color="auto"/>
            </w:tcBorders>
            <w:shd w:val="clear" w:color="auto" w:fill="auto"/>
            <w:vAlign w:val="center"/>
            <w:hideMark/>
          </w:tcPr>
          <w:p w:rsidR="00C3566B" w:rsidRPr="00C3566B" w:rsidRDefault="00C3566B" w:rsidP="001A3414">
            <w:pPr>
              <w:spacing w:after="0" w:line="360" w:lineRule="auto"/>
              <w:jc w:val="center"/>
              <w:rPr>
                <w:rFonts w:ascii="Times New Roman" w:eastAsia="Times New Roman" w:hAnsi="Times New Roman" w:cs="Times New Roman"/>
                <w:b/>
                <w:bCs/>
                <w:sz w:val="20"/>
                <w:szCs w:val="20"/>
                <w:lang w:eastAsia="tr-TR"/>
              </w:rPr>
            </w:pPr>
            <w:r w:rsidRPr="00C3566B">
              <w:rPr>
                <w:rFonts w:ascii="Times New Roman" w:eastAsia="Times New Roman" w:hAnsi="Times New Roman" w:cs="Times New Roman"/>
                <w:b/>
                <w:bCs/>
                <w:sz w:val="20"/>
                <w:szCs w:val="20"/>
                <w:lang w:eastAsia="tr-TR"/>
              </w:rPr>
              <w:t> </w:t>
            </w:r>
          </w:p>
        </w:tc>
        <w:tc>
          <w:tcPr>
            <w:tcW w:w="3560" w:type="dxa"/>
            <w:tcBorders>
              <w:top w:val="nil"/>
              <w:left w:val="nil"/>
              <w:bottom w:val="single" w:sz="4" w:space="0" w:color="auto"/>
              <w:right w:val="single" w:sz="4" w:space="0" w:color="auto"/>
            </w:tcBorders>
            <w:shd w:val="clear" w:color="auto" w:fill="auto"/>
            <w:vAlign w:val="center"/>
            <w:hideMark/>
          </w:tcPr>
          <w:p w:rsidR="00C3566B" w:rsidRPr="00C3566B" w:rsidRDefault="00C3566B" w:rsidP="001A3414">
            <w:pPr>
              <w:spacing w:after="0" w:line="360" w:lineRule="auto"/>
              <w:rPr>
                <w:rFonts w:ascii="Times New Roman" w:eastAsia="Times New Roman" w:hAnsi="Times New Roman" w:cs="Times New Roman"/>
                <w:b/>
                <w:bCs/>
                <w:sz w:val="20"/>
                <w:szCs w:val="20"/>
                <w:lang w:eastAsia="tr-TR"/>
              </w:rPr>
            </w:pPr>
            <w:r w:rsidRPr="00C3566B">
              <w:rPr>
                <w:rFonts w:ascii="Times New Roman" w:eastAsia="Times New Roman" w:hAnsi="Times New Roman" w:cs="Times New Roman"/>
                <w:b/>
                <w:bCs/>
                <w:sz w:val="20"/>
                <w:szCs w:val="20"/>
                <w:lang w:eastAsia="tr-TR"/>
              </w:rPr>
              <w:t>Alınan Bağış ve Yardımlar ile Özel Gelirler</w:t>
            </w:r>
          </w:p>
        </w:tc>
        <w:tc>
          <w:tcPr>
            <w:tcW w:w="1700" w:type="dxa"/>
            <w:tcBorders>
              <w:top w:val="nil"/>
              <w:left w:val="nil"/>
              <w:bottom w:val="single" w:sz="4" w:space="0" w:color="auto"/>
              <w:right w:val="single" w:sz="4" w:space="0" w:color="auto"/>
            </w:tcBorders>
            <w:shd w:val="clear" w:color="auto" w:fill="auto"/>
            <w:noWrap/>
            <w:vAlign w:val="center"/>
            <w:hideMark/>
          </w:tcPr>
          <w:p w:rsidR="00C3566B" w:rsidRPr="00C3566B" w:rsidRDefault="0027769D"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0,0</w:t>
            </w:r>
            <w:r w:rsidR="00C3566B" w:rsidRPr="00C3566B">
              <w:rPr>
                <w:rFonts w:ascii="Times New Roman" w:eastAsia="Times New Roman" w:hAnsi="Times New Roman" w:cs="Times New Roman"/>
                <w:sz w:val="20"/>
                <w:szCs w:val="20"/>
                <w:lang w:eastAsia="tr-TR"/>
              </w:rPr>
              <w:t>0</w:t>
            </w:r>
          </w:p>
        </w:tc>
        <w:tc>
          <w:tcPr>
            <w:tcW w:w="2994" w:type="dxa"/>
            <w:tcBorders>
              <w:top w:val="nil"/>
              <w:left w:val="nil"/>
              <w:bottom w:val="single" w:sz="4" w:space="0" w:color="auto"/>
              <w:right w:val="single" w:sz="4" w:space="0" w:color="auto"/>
            </w:tcBorders>
            <w:shd w:val="clear" w:color="auto" w:fill="auto"/>
            <w:noWrap/>
            <w:vAlign w:val="center"/>
            <w:hideMark/>
          </w:tcPr>
          <w:p w:rsidR="00C3566B" w:rsidRPr="00C3566B" w:rsidRDefault="003E31CD"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130.695.270,33</w:t>
            </w:r>
          </w:p>
        </w:tc>
      </w:tr>
      <w:tr w:rsidR="00C3566B" w:rsidRPr="00C3566B" w:rsidTr="0027769D">
        <w:trPr>
          <w:trHeight w:val="486"/>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3566B" w:rsidRPr="00C3566B" w:rsidRDefault="00C3566B" w:rsidP="001A3414">
            <w:pPr>
              <w:spacing w:after="0" w:line="360" w:lineRule="auto"/>
              <w:jc w:val="center"/>
              <w:rPr>
                <w:rFonts w:ascii="Times New Roman" w:eastAsia="Times New Roman" w:hAnsi="Times New Roman" w:cs="Times New Roman"/>
                <w:sz w:val="20"/>
                <w:szCs w:val="20"/>
                <w:lang w:eastAsia="tr-TR"/>
              </w:rPr>
            </w:pPr>
            <w:r w:rsidRPr="00C3566B">
              <w:rPr>
                <w:rFonts w:ascii="Times New Roman" w:eastAsia="Times New Roman" w:hAnsi="Times New Roman" w:cs="Times New Roman"/>
                <w:sz w:val="20"/>
                <w:szCs w:val="20"/>
                <w:lang w:eastAsia="tr-TR"/>
              </w:rPr>
              <w:t>04</w:t>
            </w:r>
          </w:p>
        </w:tc>
        <w:tc>
          <w:tcPr>
            <w:tcW w:w="320" w:type="dxa"/>
            <w:tcBorders>
              <w:top w:val="nil"/>
              <w:left w:val="nil"/>
              <w:bottom w:val="single" w:sz="4" w:space="0" w:color="auto"/>
              <w:right w:val="single" w:sz="4" w:space="0" w:color="auto"/>
            </w:tcBorders>
            <w:shd w:val="clear" w:color="auto" w:fill="auto"/>
            <w:vAlign w:val="center"/>
            <w:hideMark/>
          </w:tcPr>
          <w:p w:rsidR="00C3566B" w:rsidRPr="00C3566B" w:rsidRDefault="00C3566B" w:rsidP="001A3414">
            <w:pPr>
              <w:spacing w:after="0" w:line="360" w:lineRule="auto"/>
              <w:jc w:val="center"/>
              <w:rPr>
                <w:rFonts w:ascii="Times New Roman" w:eastAsia="Times New Roman" w:hAnsi="Times New Roman" w:cs="Times New Roman"/>
                <w:sz w:val="20"/>
                <w:szCs w:val="20"/>
                <w:lang w:eastAsia="tr-TR"/>
              </w:rPr>
            </w:pPr>
            <w:r w:rsidRPr="00C3566B">
              <w:rPr>
                <w:rFonts w:ascii="Times New Roman" w:eastAsia="Times New Roman" w:hAnsi="Times New Roman" w:cs="Times New Roman"/>
                <w:sz w:val="20"/>
                <w:szCs w:val="20"/>
                <w:lang w:eastAsia="tr-TR"/>
              </w:rPr>
              <w:t>2</w:t>
            </w:r>
          </w:p>
        </w:tc>
        <w:tc>
          <w:tcPr>
            <w:tcW w:w="3560" w:type="dxa"/>
            <w:tcBorders>
              <w:top w:val="nil"/>
              <w:left w:val="nil"/>
              <w:bottom w:val="single" w:sz="4" w:space="0" w:color="auto"/>
              <w:right w:val="single" w:sz="4" w:space="0" w:color="auto"/>
            </w:tcBorders>
            <w:shd w:val="clear" w:color="auto" w:fill="auto"/>
            <w:vAlign w:val="center"/>
            <w:hideMark/>
          </w:tcPr>
          <w:p w:rsidR="00C3566B" w:rsidRPr="00C3566B" w:rsidRDefault="00C3566B" w:rsidP="001A3414">
            <w:pPr>
              <w:spacing w:after="0" w:line="360" w:lineRule="auto"/>
              <w:rPr>
                <w:rFonts w:ascii="Times New Roman" w:eastAsia="Times New Roman" w:hAnsi="Times New Roman" w:cs="Times New Roman"/>
                <w:sz w:val="20"/>
                <w:szCs w:val="20"/>
                <w:lang w:eastAsia="tr-TR"/>
              </w:rPr>
            </w:pPr>
            <w:r w:rsidRPr="00C3566B">
              <w:rPr>
                <w:rFonts w:ascii="Times New Roman" w:eastAsia="Times New Roman" w:hAnsi="Times New Roman" w:cs="Times New Roman"/>
                <w:sz w:val="20"/>
                <w:szCs w:val="20"/>
                <w:lang w:eastAsia="tr-TR"/>
              </w:rPr>
              <w:t>Merkezi Yönetim Bütçesine Dahil İdarelerden Alınan Bağış ve Yardımlar</w:t>
            </w:r>
          </w:p>
        </w:tc>
        <w:tc>
          <w:tcPr>
            <w:tcW w:w="1700" w:type="dxa"/>
            <w:tcBorders>
              <w:top w:val="nil"/>
              <w:left w:val="nil"/>
              <w:bottom w:val="single" w:sz="4" w:space="0" w:color="auto"/>
              <w:right w:val="single" w:sz="4" w:space="0" w:color="auto"/>
            </w:tcBorders>
            <w:shd w:val="clear" w:color="auto" w:fill="auto"/>
            <w:noWrap/>
            <w:vAlign w:val="center"/>
            <w:hideMark/>
          </w:tcPr>
          <w:p w:rsidR="00C3566B" w:rsidRPr="00C3566B" w:rsidRDefault="0027769D"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0,0</w:t>
            </w:r>
            <w:r w:rsidR="00C3566B" w:rsidRPr="00C3566B">
              <w:rPr>
                <w:rFonts w:ascii="Times New Roman" w:eastAsia="Times New Roman" w:hAnsi="Times New Roman" w:cs="Times New Roman"/>
                <w:sz w:val="20"/>
                <w:szCs w:val="20"/>
                <w:lang w:eastAsia="tr-TR"/>
              </w:rPr>
              <w:t>0</w:t>
            </w:r>
          </w:p>
        </w:tc>
        <w:tc>
          <w:tcPr>
            <w:tcW w:w="2994" w:type="dxa"/>
            <w:tcBorders>
              <w:top w:val="nil"/>
              <w:left w:val="nil"/>
              <w:bottom w:val="single" w:sz="4" w:space="0" w:color="auto"/>
              <w:right w:val="single" w:sz="4" w:space="0" w:color="auto"/>
            </w:tcBorders>
            <w:shd w:val="clear" w:color="auto" w:fill="auto"/>
            <w:noWrap/>
            <w:vAlign w:val="center"/>
            <w:hideMark/>
          </w:tcPr>
          <w:p w:rsidR="00C3566B" w:rsidRPr="00C3566B" w:rsidRDefault="003E31CD"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38.046.544,58</w:t>
            </w:r>
          </w:p>
        </w:tc>
      </w:tr>
      <w:tr w:rsidR="00C3566B" w:rsidRPr="00C3566B" w:rsidTr="00D46CD5">
        <w:trPr>
          <w:trHeight w:val="496"/>
        </w:trPr>
        <w:tc>
          <w:tcPr>
            <w:tcW w:w="420" w:type="dxa"/>
            <w:tcBorders>
              <w:top w:val="nil"/>
              <w:left w:val="double" w:sz="6" w:space="0" w:color="auto"/>
              <w:bottom w:val="single" w:sz="4" w:space="0" w:color="auto"/>
              <w:right w:val="nil"/>
            </w:tcBorders>
            <w:shd w:val="clear" w:color="auto" w:fill="auto"/>
            <w:vAlign w:val="center"/>
            <w:hideMark/>
          </w:tcPr>
          <w:p w:rsidR="00C3566B" w:rsidRPr="00C3566B" w:rsidRDefault="00C3566B" w:rsidP="001A3414">
            <w:pPr>
              <w:spacing w:after="0" w:line="360" w:lineRule="auto"/>
              <w:jc w:val="center"/>
              <w:rPr>
                <w:rFonts w:ascii="Times New Roman" w:eastAsia="Times New Roman" w:hAnsi="Times New Roman" w:cs="Times New Roman"/>
                <w:sz w:val="20"/>
                <w:szCs w:val="20"/>
                <w:lang w:eastAsia="tr-TR"/>
              </w:rPr>
            </w:pPr>
            <w:r w:rsidRPr="00C3566B">
              <w:rPr>
                <w:rFonts w:ascii="Times New Roman" w:eastAsia="Times New Roman" w:hAnsi="Times New Roman" w:cs="Times New Roman"/>
                <w:sz w:val="20"/>
                <w:szCs w:val="20"/>
                <w:lang w:eastAsia="tr-TR"/>
              </w:rPr>
              <w:t>04</w:t>
            </w:r>
          </w:p>
        </w:tc>
        <w:tc>
          <w:tcPr>
            <w:tcW w:w="320" w:type="dxa"/>
            <w:tcBorders>
              <w:top w:val="nil"/>
              <w:left w:val="single" w:sz="4" w:space="0" w:color="auto"/>
              <w:bottom w:val="single" w:sz="4" w:space="0" w:color="auto"/>
              <w:right w:val="single" w:sz="4" w:space="0" w:color="auto"/>
            </w:tcBorders>
            <w:shd w:val="clear" w:color="auto" w:fill="auto"/>
            <w:vAlign w:val="center"/>
            <w:hideMark/>
          </w:tcPr>
          <w:p w:rsidR="00C3566B" w:rsidRPr="00C3566B" w:rsidRDefault="00C3566B" w:rsidP="001A3414">
            <w:pPr>
              <w:spacing w:after="0" w:line="360" w:lineRule="auto"/>
              <w:jc w:val="center"/>
              <w:rPr>
                <w:rFonts w:ascii="Times New Roman" w:eastAsia="Times New Roman" w:hAnsi="Times New Roman" w:cs="Times New Roman"/>
                <w:sz w:val="20"/>
                <w:szCs w:val="20"/>
                <w:lang w:eastAsia="tr-TR"/>
              </w:rPr>
            </w:pPr>
            <w:r w:rsidRPr="00C3566B">
              <w:rPr>
                <w:rFonts w:ascii="Times New Roman" w:eastAsia="Times New Roman" w:hAnsi="Times New Roman" w:cs="Times New Roman"/>
                <w:sz w:val="20"/>
                <w:szCs w:val="20"/>
                <w:lang w:eastAsia="tr-TR"/>
              </w:rPr>
              <w:t>5</w:t>
            </w:r>
          </w:p>
        </w:tc>
        <w:tc>
          <w:tcPr>
            <w:tcW w:w="3560" w:type="dxa"/>
            <w:tcBorders>
              <w:top w:val="nil"/>
              <w:left w:val="nil"/>
              <w:bottom w:val="single" w:sz="4" w:space="0" w:color="auto"/>
              <w:right w:val="single" w:sz="4" w:space="0" w:color="auto"/>
            </w:tcBorders>
            <w:shd w:val="clear" w:color="auto" w:fill="auto"/>
            <w:vAlign w:val="center"/>
            <w:hideMark/>
          </w:tcPr>
          <w:p w:rsidR="00C3566B" w:rsidRPr="00C3566B" w:rsidRDefault="00C3566B" w:rsidP="001A3414">
            <w:pPr>
              <w:spacing w:after="0" w:line="360" w:lineRule="auto"/>
              <w:rPr>
                <w:rFonts w:ascii="Times New Roman" w:eastAsia="Times New Roman" w:hAnsi="Times New Roman" w:cs="Times New Roman"/>
                <w:sz w:val="20"/>
                <w:szCs w:val="20"/>
                <w:lang w:eastAsia="tr-TR"/>
              </w:rPr>
            </w:pPr>
            <w:r w:rsidRPr="00C3566B">
              <w:rPr>
                <w:rFonts w:ascii="Times New Roman" w:eastAsia="Times New Roman" w:hAnsi="Times New Roman" w:cs="Times New Roman"/>
                <w:sz w:val="20"/>
                <w:szCs w:val="20"/>
                <w:lang w:eastAsia="tr-TR"/>
              </w:rPr>
              <w:t>Proje Yardımları</w:t>
            </w:r>
          </w:p>
        </w:tc>
        <w:tc>
          <w:tcPr>
            <w:tcW w:w="1700" w:type="dxa"/>
            <w:tcBorders>
              <w:top w:val="nil"/>
              <w:left w:val="nil"/>
              <w:bottom w:val="single" w:sz="4" w:space="0" w:color="auto"/>
              <w:right w:val="single" w:sz="4" w:space="0" w:color="auto"/>
            </w:tcBorders>
            <w:shd w:val="clear" w:color="auto" w:fill="auto"/>
            <w:noWrap/>
            <w:vAlign w:val="center"/>
            <w:hideMark/>
          </w:tcPr>
          <w:p w:rsidR="00C3566B" w:rsidRPr="00C3566B" w:rsidRDefault="0027769D"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0,0</w:t>
            </w:r>
            <w:r w:rsidR="00C3566B" w:rsidRPr="00C3566B">
              <w:rPr>
                <w:rFonts w:ascii="Times New Roman" w:eastAsia="Times New Roman" w:hAnsi="Times New Roman" w:cs="Times New Roman"/>
                <w:sz w:val="20"/>
                <w:szCs w:val="20"/>
                <w:lang w:eastAsia="tr-TR"/>
              </w:rPr>
              <w:t>0</w:t>
            </w:r>
          </w:p>
        </w:tc>
        <w:tc>
          <w:tcPr>
            <w:tcW w:w="2994" w:type="dxa"/>
            <w:tcBorders>
              <w:top w:val="nil"/>
              <w:left w:val="nil"/>
              <w:bottom w:val="single" w:sz="4" w:space="0" w:color="auto"/>
              <w:right w:val="single" w:sz="4" w:space="0" w:color="auto"/>
            </w:tcBorders>
            <w:shd w:val="clear" w:color="auto" w:fill="auto"/>
            <w:noWrap/>
            <w:vAlign w:val="center"/>
            <w:hideMark/>
          </w:tcPr>
          <w:p w:rsidR="00C3566B" w:rsidRPr="00C3566B" w:rsidRDefault="003E31CD"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92.648.725,75</w:t>
            </w:r>
          </w:p>
        </w:tc>
      </w:tr>
    </w:tbl>
    <w:p w:rsidR="006723C5" w:rsidRDefault="006723C5" w:rsidP="001A3414">
      <w:pPr>
        <w:spacing w:line="360" w:lineRule="auto"/>
        <w:rPr>
          <w:rFonts w:ascii="Times New Roman" w:hAnsi="Times New Roman" w:cs="Times New Roman"/>
          <w:b/>
          <w:sz w:val="24"/>
          <w:szCs w:val="24"/>
        </w:rPr>
      </w:pPr>
    </w:p>
    <w:p w:rsidR="00FF73D5" w:rsidRDefault="006723C5" w:rsidP="001A3414">
      <w:pPr>
        <w:spacing w:line="360" w:lineRule="auto"/>
        <w:rPr>
          <w:rFonts w:ascii="Times New Roman" w:hAnsi="Times New Roman" w:cs="Times New Roman"/>
          <w:b/>
          <w:sz w:val="24"/>
          <w:szCs w:val="24"/>
        </w:rPr>
      </w:pPr>
      <w:r>
        <w:rPr>
          <w:rFonts w:ascii="Times New Roman" w:hAnsi="Times New Roman" w:cs="Times New Roman"/>
          <w:b/>
          <w:sz w:val="24"/>
          <w:szCs w:val="24"/>
        </w:rPr>
        <w:tab/>
        <w:t>4</w:t>
      </w:r>
      <w:r w:rsidR="00FF73D5">
        <w:rPr>
          <w:rFonts w:ascii="Times New Roman" w:hAnsi="Times New Roman" w:cs="Times New Roman"/>
          <w:b/>
          <w:sz w:val="24"/>
          <w:szCs w:val="24"/>
        </w:rPr>
        <w:t xml:space="preserve">.DİĞER GELİRLER </w:t>
      </w:r>
    </w:p>
    <w:p w:rsidR="00FF73D5" w:rsidRPr="00FF73D5" w:rsidRDefault="00FF73D5" w:rsidP="001A3414">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3E31CD">
        <w:rPr>
          <w:rFonts w:ascii="Times New Roman" w:hAnsi="Times New Roman" w:cs="Times New Roman"/>
          <w:sz w:val="24"/>
          <w:szCs w:val="24"/>
        </w:rPr>
        <w:t>2023</w:t>
      </w:r>
      <w:r w:rsidRPr="00FF73D5">
        <w:rPr>
          <w:rFonts w:ascii="Times New Roman" w:hAnsi="Times New Roman" w:cs="Times New Roman"/>
          <w:sz w:val="24"/>
          <w:szCs w:val="24"/>
        </w:rPr>
        <w:t xml:space="preserve"> mali yılında diğer gelirler </w:t>
      </w:r>
      <w:r w:rsidR="003E31CD">
        <w:rPr>
          <w:rFonts w:ascii="Times New Roman" w:hAnsi="Times New Roman" w:cs="Times New Roman"/>
          <w:sz w:val="24"/>
          <w:szCs w:val="24"/>
        </w:rPr>
        <w:t>335.410.000</w:t>
      </w:r>
      <w:r w:rsidR="006716BE">
        <w:rPr>
          <w:rFonts w:ascii="Times New Roman" w:hAnsi="Times New Roman" w:cs="Times New Roman"/>
          <w:sz w:val="24"/>
          <w:szCs w:val="24"/>
        </w:rPr>
        <w:t xml:space="preserve">,00 </w:t>
      </w:r>
      <w:r w:rsidR="003E31CD">
        <w:rPr>
          <w:rFonts w:ascii="Times New Roman" w:hAnsi="Times New Roman" w:cs="Times New Roman"/>
          <w:sz w:val="24"/>
          <w:szCs w:val="24"/>
        </w:rPr>
        <w:t>TL olarak belirlenmiş olup</w:t>
      </w:r>
      <w:r w:rsidRPr="00FF73D5">
        <w:rPr>
          <w:rFonts w:ascii="Times New Roman" w:hAnsi="Times New Roman" w:cs="Times New Roman"/>
          <w:sz w:val="24"/>
          <w:szCs w:val="24"/>
        </w:rPr>
        <w:t xml:space="preserve"> ilk altı ayda </w:t>
      </w:r>
      <w:r w:rsidR="003E31CD">
        <w:rPr>
          <w:rFonts w:ascii="Times New Roman" w:hAnsi="Times New Roman" w:cs="Times New Roman"/>
          <w:sz w:val="24"/>
          <w:szCs w:val="24"/>
        </w:rPr>
        <w:t>158.815.543,23</w:t>
      </w:r>
      <w:r w:rsidRPr="00FF73D5">
        <w:rPr>
          <w:rFonts w:ascii="Times New Roman" w:hAnsi="Times New Roman" w:cs="Times New Roman"/>
          <w:sz w:val="24"/>
          <w:szCs w:val="24"/>
        </w:rPr>
        <w:t xml:space="preserve"> TL olarak gerç</w:t>
      </w:r>
      <w:r w:rsidR="006716BE">
        <w:rPr>
          <w:rFonts w:ascii="Times New Roman" w:hAnsi="Times New Roman" w:cs="Times New Roman"/>
          <w:sz w:val="24"/>
          <w:szCs w:val="24"/>
        </w:rPr>
        <w:t>ekleşmiştir. Tahminlere göre %</w:t>
      </w:r>
      <w:r w:rsidR="00AC6F95">
        <w:rPr>
          <w:rFonts w:ascii="Times New Roman" w:hAnsi="Times New Roman" w:cs="Times New Roman"/>
          <w:sz w:val="24"/>
          <w:szCs w:val="24"/>
        </w:rPr>
        <w:t>47,34</w:t>
      </w:r>
      <w:r w:rsidRPr="00FF73D5">
        <w:rPr>
          <w:rFonts w:ascii="Times New Roman" w:hAnsi="Times New Roman" w:cs="Times New Roman"/>
          <w:sz w:val="24"/>
          <w:szCs w:val="24"/>
        </w:rPr>
        <w:t xml:space="preserve"> oranında gerçekleşmiştir.</w:t>
      </w:r>
      <w:r w:rsidR="008B286F">
        <w:rPr>
          <w:rFonts w:ascii="Times New Roman" w:hAnsi="Times New Roman" w:cs="Times New Roman"/>
          <w:sz w:val="24"/>
          <w:szCs w:val="24"/>
        </w:rPr>
        <w:t xml:space="preserve"> </w:t>
      </w:r>
    </w:p>
    <w:p w:rsidR="00FF73D5" w:rsidRDefault="00FF73D5"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Söz konusu gelirlere ilişkin ekonomik sınıflandırmanın ikinci düzeyindeki detay bilgiler aşağıdaki tabloda gösterilmiştir.</w:t>
      </w:r>
    </w:p>
    <w:p w:rsidR="0027769D" w:rsidRDefault="0027769D" w:rsidP="001A3414">
      <w:pPr>
        <w:spacing w:line="360" w:lineRule="auto"/>
        <w:ind w:firstLine="708"/>
        <w:jc w:val="both"/>
        <w:rPr>
          <w:rFonts w:ascii="Times New Roman" w:hAnsi="Times New Roman" w:cs="Times New Roman"/>
          <w:b/>
          <w:sz w:val="24"/>
          <w:szCs w:val="24"/>
        </w:rPr>
      </w:pPr>
    </w:p>
    <w:tbl>
      <w:tblPr>
        <w:tblW w:w="9296" w:type="dxa"/>
        <w:tblInd w:w="55" w:type="dxa"/>
        <w:tblLayout w:type="fixed"/>
        <w:tblCellMar>
          <w:left w:w="70" w:type="dxa"/>
          <w:right w:w="70" w:type="dxa"/>
        </w:tblCellMar>
        <w:tblLook w:val="04A0" w:firstRow="1" w:lastRow="0" w:firstColumn="1" w:lastColumn="0" w:noHBand="0" w:noVBand="1"/>
      </w:tblPr>
      <w:tblGrid>
        <w:gridCol w:w="420"/>
        <w:gridCol w:w="320"/>
        <w:gridCol w:w="3169"/>
        <w:gridCol w:w="1701"/>
        <w:gridCol w:w="1843"/>
        <w:gridCol w:w="1843"/>
      </w:tblGrid>
      <w:tr w:rsidR="008B286F" w:rsidRPr="008B286F" w:rsidTr="00635850">
        <w:trPr>
          <w:trHeight w:val="1095"/>
        </w:trPr>
        <w:tc>
          <w:tcPr>
            <w:tcW w:w="39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86F" w:rsidRPr="008B286F" w:rsidRDefault="008B286F" w:rsidP="001A3414">
            <w:pPr>
              <w:spacing w:after="0" w:line="360" w:lineRule="auto"/>
              <w:jc w:val="center"/>
              <w:rPr>
                <w:rFonts w:ascii="Times New Roman" w:eastAsia="Times New Roman" w:hAnsi="Times New Roman" w:cs="Times New Roman"/>
                <w:b/>
                <w:bCs/>
                <w:sz w:val="20"/>
                <w:szCs w:val="20"/>
                <w:lang w:eastAsia="tr-TR"/>
              </w:rPr>
            </w:pPr>
            <w:r w:rsidRPr="008B286F">
              <w:rPr>
                <w:rFonts w:ascii="Times New Roman" w:eastAsia="Times New Roman" w:hAnsi="Times New Roman" w:cs="Times New Roman"/>
                <w:b/>
                <w:bCs/>
                <w:sz w:val="20"/>
                <w:szCs w:val="20"/>
                <w:lang w:eastAsia="tr-TR"/>
              </w:rPr>
              <w:lastRenderedPageBreak/>
              <w:t xml:space="preserve">AÇIKLAMA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rPr>
                <w:rFonts w:ascii="Times New Roman" w:eastAsia="Times New Roman" w:hAnsi="Times New Roman" w:cs="Times New Roman"/>
                <w:b/>
                <w:bCs/>
                <w:sz w:val="20"/>
                <w:szCs w:val="20"/>
                <w:lang w:eastAsia="tr-TR"/>
              </w:rPr>
            </w:pPr>
            <w:r w:rsidRPr="008B286F">
              <w:rPr>
                <w:rFonts w:ascii="Times New Roman" w:eastAsia="Times New Roman" w:hAnsi="Times New Roman" w:cs="Times New Roman"/>
                <w:b/>
                <w:bCs/>
                <w:sz w:val="20"/>
                <w:szCs w:val="20"/>
                <w:lang w:eastAsia="tr-TR"/>
              </w:rPr>
              <w:t>BAŞLANGIÇ ÖDENEĞİ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rPr>
                <w:rFonts w:ascii="Times New Roman" w:eastAsia="Times New Roman" w:hAnsi="Times New Roman" w:cs="Times New Roman"/>
                <w:b/>
                <w:bCs/>
                <w:sz w:val="20"/>
                <w:szCs w:val="20"/>
                <w:lang w:eastAsia="tr-TR"/>
              </w:rPr>
            </w:pPr>
            <w:r w:rsidRPr="008B286F">
              <w:rPr>
                <w:rFonts w:ascii="Times New Roman" w:eastAsia="Times New Roman" w:hAnsi="Times New Roman" w:cs="Times New Roman"/>
                <w:b/>
                <w:bCs/>
                <w:sz w:val="20"/>
                <w:szCs w:val="20"/>
                <w:lang w:eastAsia="tr-TR"/>
              </w:rPr>
              <w:t xml:space="preserve">OCAK-HAZİRAN DÖNEMİ GERÇEKLEŞME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rPr>
                <w:rFonts w:ascii="Times New Roman" w:eastAsia="Times New Roman" w:hAnsi="Times New Roman" w:cs="Times New Roman"/>
                <w:b/>
                <w:bCs/>
                <w:sz w:val="20"/>
                <w:szCs w:val="20"/>
                <w:lang w:eastAsia="tr-TR"/>
              </w:rPr>
            </w:pPr>
            <w:r w:rsidRPr="008B286F">
              <w:rPr>
                <w:rFonts w:ascii="Times New Roman" w:eastAsia="Times New Roman" w:hAnsi="Times New Roman" w:cs="Times New Roman"/>
                <w:b/>
                <w:bCs/>
                <w:sz w:val="20"/>
                <w:szCs w:val="20"/>
                <w:lang w:eastAsia="tr-TR"/>
              </w:rPr>
              <w:t xml:space="preserve">GERÇEKLEŞME ORANI  </w:t>
            </w:r>
          </w:p>
        </w:tc>
      </w:tr>
      <w:tr w:rsidR="008B286F" w:rsidRPr="008B286F" w:rsidTr="00635850">
        <w:trPr>
          <w:trHeight w:val="25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jc w:val="center"/>
              <w:rPr>
                <w:rFonts w:ascii="Times New Roman" w:eastAsia="Times New Roman" w:hAnsi="Times New Roman" w:cs="Times New Roman"/>
                <w:b/>
                <w:bCs/>
                <w:sz w:val="20"/>
                <w:szCs w:val="20"/>
                <w:lang w:eastAsia="tr-TR"/>
              </w:rPr>
            </w:pPr>
            <w:r w:rsidRPr="008B286F">
              <w:rPr>
                <w:rFonts w:ascii="Times New Roman" w:eastAsia="Times New Roman" w:hAnsi="Times New Roman" w:cs="Times New Roman"/>
                <w:b/>
                <w:bCs/>
                <w:sz w:val="20"/>
                <w:szCs w:val="20"/>
                <w:lang w:eastAsia="tr-TR"/>
              </w:rPr>
              <w:t>05</w:t>
            </w:r>
          </w:p>
        </w:tc>
        <w:tc>
          <w:tcPr>
            <w:tcW w:w="320" w:type="dxa"/>
            <w:tcBorders>
              <w:top w:val="nil"/>
              <w:left w:val="nil"/>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jc w:val="center"/>
              <w:rPr>
                <w:rFonts w:ascii="Times New Roman" w:eastAsia="Times New Roman" w:hAnsi="Times New Roman" w:cs="Times New Roman"/>
                <w:b/>
                <w:bCs/>
                <w:sz w:val="20"/>
                <w:szCs w:val="20"/>
                <w:lang w:eastAsia="tr-TR"/>
              </w:rPr>
            </w:pPr>
            <w:r w:rsidRPr="008B286F">
              <w:rPr>
                <w:rFonts w:ascii="Times New Roman" w:eastAsia="Times New Roman" w:hAnsi="Times New Roman" w:cs="Times New Roman"/>
                <w:b/>
                <w:bCs/>
                <w:sz w:val="20"/>
                <w:szCs w:val="20"/>
                <w:lang w:eastAsia="tr-TR"/>
              </w:rPr>
              <w:t> </w:t>
            </w:r>
          </w:p>
        </w:tc>
        <w:tc>
          <w:tcPr>
            <w:tcW w:w="3169" w:type="dxa"/>
            <w:tcBorders>
              <w:top w:val="nil"/>
              <w:left w:val="nil"/>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rPr>
                <w:rFonts w:ascii="Times New Roman" w:eastAsia="Times New Roman" w:hAnsi="Times New Roman" w:cs="Times New Roman"/>
                <w:sz w:val="20"/>
                <w:szCs w:val="20"/>
                <w:lang w:eastAsia="tr-TR"/>
              </w:rPr>
            </w:pPr>
            <w:r w:rsidRPr="008B286F">
              <w:rPr>
                <w:rFonts w:ascii="Times New Roman" w:eastAsia="Times New Roman" w:hAnsi="Times New Roman" w:cs="Times New Roman"/>
                <w:sz w:val="20"/>
                <w:szCs w:val="20"/>
                <w:lang w:eastAsia="tr-TR"/>
              </w:rPr>
              <w:t>Diğer Gelirler</w:t>
            </w:r>
          </w:p>
        </w:tc>
        <w:tc>
          <w:tcPr>
            <w:tcW w:w="1701" w:type="dxa"/>
            <w:tcBorders>
              <w:top w:val="nil"/>
              <w:left w:val="nil"/>
              <w:bottom w:val="single" w:sz="4" w:space="0" w:color="auto"/>
              <w:right w:val="single" w:sz="4" w:space="0" w:color="auto"/>
            </w:tcBorders>
            <w:shd w:val="clear" w:color="auto" w:fill="auto"/>
            <w:noWrap/>
            <w:vAlign w:val="center"/>
          </w:tcPr>
          <w:p w:rsidR="008B286F" w:rsidRPr="008B286F" w:rsidRDefault="00AC6F95"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335.410.000,00</w:t>
            </w:r>
          </w:p>
        </w:tc>
        <w:tc>
          <w:tcPr>
            <w:tcW w:w="1843" w:type="dxa"/>
            <w:tcBorders>
              <w:top w:val="nil"/>
              <w:left w:val="nil"/>
              <w:bottom w:val="single" w:sz="4" w:space="0" w:color="auto"/>
              <w:right w:val="single" w:sz="4" w:space="0" w:color="auto"/>
            </w:tcBorders>
            <w:shd w:val="clear" w:color="auto" w:fill="auto"/>
            <w:noWrap/>
            <w:vAlign w:val="center"/>
          </w:tcPr>
          <w:p w:rsidR="008B286F" w:rsidRPr="008B286F" w:rsidRDefault="00AC6F95"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158.815.543,23</w:t>
            </w:r>
          </w:p>
        </w:tc>
        <w:tc>
          <w:tcPr>
            <w:tcW w:w="1843" w:type="dxa"/>
            <w:tcBorders>
              <w:top w:val="nil"/>
              <w:left w:val="nil"/>
              <w:bottom w:val="single" w:sz="4" w:space="0" w:color="auto"/>
              <w:right w:val="single" w:sz="4" w:space="0" w:color="auto"/>
            </w:tcBorders>
            <w:shd w:val="clear" w:color="auto" w:fill="auto"/>
            <w:noWrap/>
            <w:vAlign w:val="center"/>
          </w:tcPr>
          <w:p w:rsidR="008B286F" w:rsidRPr="008B286F" w:rsidRDefault="00AC6F95"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47,34</w:t>
            </w:r>
          </w:p>
        </w:tc>
      </w:tr>
      <w:tr w:rsidR="008B286F" w:rsidRPr="008B286F" w:rsidTr="00635850">
        <w:trPr>
          <w:trHeight w:val="25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jc w:val="center"/>
              <w:rPr>
                <w:rFonts w:ascii="Times New Roman" w:eastAsia="Times New Roman" w:hAnsi="Times New Roman" w:cs="Times New Roman"/>
                <w:sz w:val="20"/>
                <w:szCs w:val="20"/>
                <w:lang w:eastAsia="tr-TR"/>
              </w:rPr>
            </w:pPr>
            <w:r w:rsidRPr="008B286F">
              <w:rPr>
                <w:rFonts w:ascii="Times New Roman" w:eastAsia="Times New Roman" w:hAnsi="Times New Roman" w:cs="Times New Roman"/>
                <w:sz w:val="20"/>
                <w:szCs w:val="20"/>
                <w:lang w:eastAsia="tr-TR"/>
              </w:rPr>
              <w:t>05</w:t>
            </w:r>
          </w:p>
        </w:tc>
        <w:tc>
          <w:tcPr>
            <w:tcW w:w="320" w:type="dxa"/>
            <w:tcBorders>
              <w:top w:val="nil"/>
              <w:left w:val="nil"/>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jc w:val="center"/>
              <w:rPr>
                <w:rFonts w:ascii="Times New Roman" w:eastAsia="Times New Roman" w:hAnsi="Times New Roman" w:cs="Times New Roman"/>
                <w:sz w:val="20"/>
                <w:szCs w:val="20"/>
                <w:lang w:eastAsia="tr-TR"/>
              </w:rPr>
            </w:pPr>
            <w:r w:rsidRPr="008B286F">
              <w:rPr>
                <w:rFonts w:ascii="Times New Roman" w:eastAsia="Times New Roman" w:hAnsi="Times New Roman" w:cs="Times New Roman"/>
                <w:sz w:val="20"/>
                <w:szCs w:val="20"/>
                <w:lang w:eastAsia="tr-TR"/>
              </w:rPr>
              <w:t>1</w:t>
            </w:r>
          </w:p>
        </w:tc>
        <w:tc>
          <w:tcPr>
            <w:tcW w:w="3169" w:type="dxa"/>
            <w:tcBorders>
              <w:top w:val="nil"/>
              <w:left w:val="nil"/>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rPr>
                <w:rFonts w:ascii="Times New Roman" w:eastAsia="Times New Roman" w:hAnsi="Times New Roman" w:cs="Times New Roman"/>
                <w:sz w:val="20"/>
                <w:szCs w:val="20"/>
                <w:lang w:eastAsia="tr-TR"/>
              </w:rPr>
            </w:pPr>
            <w:r w:rsidRPr="008B286F">
              <w:rPr>
                <w:rFonts w:ascii="Times New Roman" w:eastAsia="Times New Roman" w:hAnsi="Times New Roman" w:cs="Times New Roman"/>
                <w:sz w:val="20"/>
                <w:szCs w:val="20"/>
                <w:lang w:eastAsia="tr-TR"/>
              </w:rPr>
              <w:t>Faiz Gelirleri</w:t>
            </w:r>
          </w:p>
        </w:tc>
        <w:tc>
          <w:tcPr>
            <w:tcW w:w="1701" w:type="dxa"/>
            <w:tcBorders>
              <w:top w:val="nil"/>
              <w:left w:val="nil"/>
              <w:bottom w:val="single" w:sz="4" w:space="0" w:color="auto"/>
              <w:right w:val="single" w:sz="4" w:space="0" w:color="auto"/>
            </w:tcBorders>
            <w:shd w:val="clear" w:color="auto" w:fill="auto"/>
            <w:noWrap/>
            <w:vAlign w:val="center"/>
          </w:tcPr>
          <w:p w:rsidR="008B286F" w:rsidRPr="008B286F" w:rsidRDefault="00AC6F95"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30.010.000,00</w:t>
            </w:r>
          </w:p>
        </w:tc>
        <w:tc>
          <w:tcPr>
            <w:tcW w:w="1843" w:type="dxa"/>
            <w:tcBorders>
              <w:top w:val="nil"/>
              <w:left w:val="nil"/>
              <w:bottom w:val="single" w:sz="4" w:space="0" w:color="auto"/>
              <w:right w:val="single" w:sz="4" w:space="0" w:color="auto"/>
            </w:tcBorders>
            <w:shd w:val="clear" w:color="auto" w:fill="auto"/>
            <w:noWrap/>
            <w:vAlign w:val="center"/>
          </w:tcPr>
          <w:p w:rsidR="008B286F" w:rsidRPr="008B286F" w:rsidRDefault="00AC6F95"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5.414.299,31</w:t>
            </w:r>
          </w:p>
        </w:tc>
        <w:tc>
          <w:tcPr>
            <w:tcW w:w="1843" w:type="dxa"/>
            <w:tcBorders>
              <w:top w:val="nil"/>
              <w:left w:val="nil"/>
              <w:bottom w:val="single" w:sz="4" w:space="0" w:color="auto"/>
              <w:right w:val="single" w:sz="4" w:space="0" w:color="auto"/>
            </w:tcBorders>
            <w:shd w:val="clear" w:color="auto" w:fill="auto"/>
            <w:noWrap/>
            <w:vAlign w:val="center"/>
          </w:tcPr>
          <w:p w:rsidR="008B286F" w:rsidRPr="008B286F" w:rsidRDefault="00AC6F95"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18,04</w:t>
            </w:r>
          </w:p>
        </w:tc>
      </w:tr>
      <w:tr w:rsidR="008B286F" w:rsidRPr="008B286F" w:rsidTr="00635850">
        <w:trPr>
          <w:trHeight w:val="25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jc w:val="center"/>
              <w:rPr>
                <w:rFonts w:ascii="Times New Roman" w:eastAsia="Times New Roman" w:hAnsi="Times New Roman" w:cs="Times New Roman"/>
                <w:sz w:val="20"/>
                <w:szCs w:val="20"/>
                <w:lang w:eastAsia="tr-TR"/>
              </w:rPr>
            </w:pPr>
            <w:r w:rsidRPr="008B286F">
              <w:rPr>
                <w:rFonts w:ascii="Times New Roman" w:eastAsia="Times New Roman" w:hAnsi="Times New Roman" w:cs="Times New Roman"/>
                <w:sz w:val="20"/>
                <w:szCs w:val="20"/>
                <w:lang w:eastAsia="tr-TR"/>
              </w:rPr>
              <w:t>05</w:t>
            </w:r>
          </w:p>
        </w:tc>
        <w:tc>
          <w:tcPr>
            <w:tcW w:w="320" w:type="dxa"/>
            <w:tcBorders>
              <w:top w:val="nil"/>
              <w:left w:val="nil"/>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jc w:val="center"/>
              <w:rPr>
                <w:rFonts w:ascii="Times New Roman" w:eastAsia="Times New Roman" w:hAnsi="Times New Roman" w:cs="Times New Roman"/>
                <w:sz w:val="20"/>
                <w:szCs w:val="20"/>
                <w:lang w:eastAsia="tr-TR"/>
              </w:rPr>
            </w:pPr>
            <w:r w:rsidRPr="008B286F">
              <w:rPr>
                <w:rFonts w:ascii="Times New Roman" w:eastAsia="Times New Roman" w:hAnsi="Times New Roman" w:cs="Times New Roman"/>
                <w:sz w:val="20"/>
                <w:szCs w:val="20"/>
                <w:lang w:eastAsia="tr-TR"/>
              </w:rPr>
              <w:t>2</w:t>
            </w:r>
          </w:p>
        </w:tc>
        <w:tc>
          <w:tcPr>
            <w:tcW w:w="3169" w:type="dxa"/>
            <w:tcBorders>
              <w:top w:val="nil"/>
              <w:left w:val="nil"/>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rPr>
                <w:rFonts w:ascii="Times New Roman" w:eastAsia="Times New Roman" w:hAnsi="Times New Roman" w:cs="Times New Roman"/>
                <w:sz w:val="20"/>
                <w:szCs w:val="20"/>
                <w:lang w:eastAsia="tr-TR"/>
              </w:rPr>
            </w:pPr>
            <w:r w:rsidRPr="008B286F">
              <w:rPr>
                <w:rFonts w:ascii="Times New Roman" w:eastAsia="Times New Roman" w:hAnsi="Times New Roman" w:cs="Times New Roman"/>
                <w:sz w:val="20"/>
                <w:szCs w:val="20"/>
                <w:lang w:eastAsia="tr-TR"/>
              </w:rPr>
              <w:t>Kişi ve Kurumlardan Alınan Paylar</w:t>
            </w:r>
          </w:p>
        </w:tc>
        <w:tc>
          <w:tcPr>
            <w:tcW w:w="1701" w:type="dxa"/>
            <w:tcBorders>
              <w:top w:val="nil"/>
              <w:left w:val="nil"/>
              <w:bottom w:val="single" w:sz="4" w:space="0" w:color="auto"/>
              <w:right w:val="single" w:sz="4" w:space="0" w:color="auto"/>
            </w:tcBorders>
            <w:shd w:val="clear" w:color="auto" w:fill="auto"/>
            <w:noWrap/>
            <w:vAlign w:val="center"/>
          </w:tcPr>
          <w:p w:rsidR="008B286F" w:rsidRPr="008B286F" w:rsidRDefault="00AC6F95"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298.500.000,00</w:t>
            </w:r>
          </w:p>
        </w:tc>
        <w:tc>
          <w:tcPr>
            <w:tcW w:w="1843" w:type="dxa"/>
            <w:tcBorders>
              <w:top w:val="nil"/>
              <w:left w:val="nil"/>
              <w:bottom w:val="single" w:sz="4" w:space="0" w:color="auto"/>
              <w:right w:val="single" w:sz="4" w:space="0" w:color="auto"/>
            </w:tcBorders>
            <w:shd w:val="clear" w:color="auto" w:fill="auto"/>
            <w:noWrap/>
            <w:vAlign w:val="center"/>
          </w:tcPr>
          <w:p w:rsidR="008B286F" w:rsidRPr="008B286F" w:rsidRDefault="00AC6F95"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138.085.018,43</w:t>
            </w:r>
          </w:p>
        </w:tc>
        <w:tc>
          <w:tcPr>
            <w:tcW w:w="1843" w:type="dxa"/>
            <w:tcBorders>
              <w:top w:val="nil"/>
              <w:left w:val="nil"/>
              <w:bottom w:val="single" w:sz="4" w:space="0" w:color="auto"/>
              <w:right w:val="single" w:sz="4" w:space="0" w:color="auto"/>
            </w:tcBorders>
            <w:shd w:val="clear" w:color="auto" w:fill="auto"/>
            <w:noWrap/>
            <w:vAlign w:val="center"/>
          </w:tcPr>
          <w:p w:rsidR="008B286F" w:rsidRPr="008B286F" w:rsidRDefault="00AC6F95"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46,26</w:t>
            </w:r>
          </w:p>
        </w:tc>
      </w:tr>
      <w:tr w:rsidR="008B286F" w:rsidRPr="008B286F" w:rsidTr="00635850">
        <w:trPr>
          <w:trHeight w:val="25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jc w:val="center"/>
              <w:rPr>
                <w:rFonts w:ascii="Times New Roman" w:eastAsia="Times New Roman" w:hAnsi="Times New Roman" w:cs="Times New Roman"/>
                <w:sz w:val="20"/>
                <w:szCs w:val="20"/>
                <w:lang w:eastAsia="tr-TR"/>
              </w:rPr>
            </w:pPr>
            <w:r w:rsidRPr="008B286F">
              <w:rPr>
                <w:rFonts w:ascii="Times New Roman" w:eastAsia="Times New Roman" w:hAnsi="Times New Roman" w:cs="Times New Roman"/>
                <w:sz w:val="20"/>
                <w:szCs w:val="20"/>
                <w:lang w:eastAsia="tr-TR"/>
              </w:rPr>
              <w:t>05</w:t>
            </w:r>
          </w:p>
        </w:tc>
        <w:tc>
          <w:tcPr>
            <w:tcW w:w="320" w:type="dxa"/>
            <w:tcBorders>
              <w:top w:val="nil"/>
              <w:left w:val="nil"/>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jc w:val="center"/>
              <w:rPr>
                <w:rFonts w:ascii="Times New Roman" w:eastAsia="Times New Roman" w:hAnsi="Times New Roman" w:cs="Times New Roman"/>
                <w:sz w:val="20"/>
                <w:szCs w:val="20"/>
                <w:lang w:eastAsia="tr-TR"/>
              </w:rPr>
            </w:pPr>
            <w:r w:rsidRPr="008B286F">
              <w:rPr>
                <w:rFonts w:ascii="Times New Roman" w:eastAsia="Times New Roman" w:hAnsi="Times New Roman" w:cs="Times New Roman"/>
                <w:sz w:val="20"/>
                <w:szCs w:val="20"/>
                <w:lang w:eastAsia="tr-TR"/>
              </w:rPr>
              <w:t>3</w:t>
            </w:r>
          </w:p>
        </w:tc>
        <w:tc>
          <w:tcPr>
            <w:tcW w:w="3169" w:type="dxa"/>
            <w:tcBorders>
              <w:top w:val="nil"/>
              <w:left w:val="nil"/>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rPr>
                <w:rFonts w:ascii="Times New Roman" w:eastAsia="Times New Roman" w:hAnsi="Times New Roman" w:cs="Times New Roman"/>
                <w:sz w:val="20"/>
                <w:szCs w:val="20"/>
                <w:lang w:eastAsia="tr-TR"/>
              </w:rPr>
            </w:pPr>
            <w:r w:rsidRPr="008B286F">
              <w:rPr>
                <w:rFonts w:ascii="Times New Roman" w:eastAsia="Times New Roman" w:hAnsi="Times New Roman" w:cs="Times New Roman"/>
                <w:sz w:val="20"/>
                <w:szCs w:val="20"/>
                <w:lang w:eastAsia="tr-TR"/>
              </w:rPr>
              <w:t>Para Cezaları</w:t>
            </w:r>
          </w:p>
        </w:tc>
        <w:tc>
          <w:tcPr>
            <w:tcW w:w="1701" w:type="dxa"/>
            <w:tcBorders>
              <w:top w:val="nil"/>
              <w:left w:val="nil"/>
              <w:bottom w:val="single" w:sz="4" w:space="0" w:color="auto"/>
              <w:right w:val="single" w:sz="4" w:space="0" w:color="auto"/>
            </w:tcBorders>
            <w:shd w:val="clear" w:color="auto" w:fill="auto"/>
            <w:noWrap/>
            <w:vAlign w:val="center"/>
          </w:tcPr>
          <w:p w:rsidR="008B286F" w:rsidRPr="008B286F" w:rsidRDefault="00AC6F95"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2.950.000,00</w:t>
            </w:r>
          </w:p>
        </w:tc>
        <w:tc>
          <w:tcPr>
            <w:tcW w:w="1843" w:type="dxa"/>
            <w:tcBorders>
              <w:top w:val="nil"/>
              <w:left w:val="nil"/>
              <w:bottom w:val="single" w:sz="4" w:space="0" w:color="auto"/>
              <w:right w:val="single" w:sz="4" w:space="0" w:color="auto"/>
            </w:tcBorders>
            <w:shd w:val="clear" w:color="auto" w:fill="auto"/>
            <w:noWrap/>
            <w:vAlign w:val="center"/>
          </w:tcPr>
          <w:p w:rsidR="008B286F" w:rsidRPr="008B286F" w:rsidRDefault="00AC6F95"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14.389.985,03</w:t>
            </w:r>
          </w:p>
        </w:tc>
        <w:tc>
          <w:tcPr>
            <w:tcW w:w="1843" w:type="dxa"/>
            <w:tcBorders>
              <w:top w:val="nil"/>
              <w:left w:val="nil"/>
              <w:bottom w:val="single" w:sz="4" w:space="0" w:color="auto"/>
              <w:right w:val="single" w:sz="4" w:space="0" w:color="auto"/>
            </w:tcBorders>
            <w:shd w:val="clear" w:color="auto" w:fill="auto"/>
            <w:noWrap/>
            <w:vAlign w:val="center"/>
          </w:tcPr>
          <w:p w:rsidR="008B286F" w:rsidRPr="008B286F" w:rsidRDefault="00AC6F95"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487,80</w:t>
            </w:r>
          </w:p>
        </w:tc>
      </w:tr>
      <w:tr w:rsidR="008B286F" w:rsidRPr="008B286F" w:rsidTr="00635850">
        <w:trPr>
          <w:trHeight w:val="25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jc w:val="center"/>
              <w:rPr>
                <w:rFonts w:ascii="Times New Roman" w:eastAsia="Times New Roman" w:hAnsi="Times New Roman" w:cs="Times New Roman"/>
                <w:sz w:val="20"/>
                <w:szCs w:val="20"/>
                <w:lang w:eastAsia="tr-TR"/>
              </w:rPr>
            </w:pPr>
            <w:r w:rsidRPr="008B286F">
              <w:rPr>
                <w:rFonts w:ascii="Times New Roman" w:eastAsia="Times New Roman" w:hAnsi="Times New Roman" w:cs="Times New Roman"/>
                <w:sz w:val="20"/>
                <w:szCs w:val="20"/>
                <w:lang w:eastAsia="tr-TR"/>
              </w:rPr>
              <w:t>05</w:t>
            </w:r>
          </w:p>
        </w:tc>
        <w:tc>
          <w:tcPr>
            <w:tcW w:w="320" w:type="dxa"/>
            <w:tcBorders>
              <w:top w:val="nil"/>
              <w:left w:val="nil"/>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jc w:val="center"/>
              <w:rPr>
                <w:rFonts w:ascii="Times New Roman" w:eastAsia="Times New Roman" w:hAnsi="Times New Roman" w:cs="Times New Roman"/>
                <w:sz w:val="20"/>
                <w:szCs w:val="20"/>
                <w:lang w:eastAsia="tr-TR"/>
              </w:rPr>
            </w:pPr>
            <w:r w:rsidRPr="008B286F">
              <w:rPr>
                <w:rFonts w:ascii="Times New Roman" w:eastAsia="Times New Roman" w:hAnsi="Times New Roman" w:cs="Times New Roman"/>
                <w:sz w:val="20"/>
                <w:szCs w:val="20"/>
                <w:lang w:eastAsia="tr-TR"/>
              </w:rPr>
              <w:t>9</w:t>
            </w:r>
          </w:p>
        </w:tc>
        <w:tc>
          <w:tcPr>
            <w:tcW w:w="3169" w:type="dxa"/>
            <w:tcBorders>
              <w:top w:val="nil"/>
              <w:left w:val="nil"/>
              <w:bottom w:val="single" w:sz="4" w:space="0" w:color="auto"/>
              <w:right w:val="single" w:sz="4" w:space="0" w:color="auto"/>
            </w:tcBorders>
            <w:shd w:val="clear" w:color="auto" w:fill="auto"/>
            <w:vAlign w:val="center"/>
            <w:hideMark/>
          </w:tcPr>
          <w:p w:rsidR="008B286F" w:rsidRPr="008B286F" w:rsidRDefault="008B286F" w:rsidP="001A3414">
            <w:pPr>
              <w:spacing w:after="0" w:line="360" w:lineRule="auto"/>
              <w:rPr>
                <w:rFonts w:ascii="Times New Roman" w:eastAsia="Times New Roman" w:hAnsi="Times New Roman" w:cs="Times New Roman"/>
                <w:sz w:val="20"/>
                <w:szCs w:val="20"/>
                <w:lang w:eastAsia="tr-TR"/>
              </w:rPr>
            </w:pPr>
            <w:r w:rsidRPr="008B286F">
              <w:rPr>
                <w:rFonts w:ascii="Times New Roman" w:eastAsia="Times New Roman" w:hAnsi="Times New Roman" w:cs="Times New Roman"/>
                <w:sz w:val="20"/>
                <w:szCs w:val="20"/>
                <w:lang w:eastAsia="tr-TR"/>
              </w:rPr>
              <w:t>Diğer Çeşitli Gelirler</w:t>
            </w:r>
          </w:p>
        </w:tc>
        <w:tc>
          <w:tcPr>
            <w:tcW w:w="1701" w:type="dxa"/>
            <w:tcBorders>
              <w:top w:val="nil"/>
              <w:left w:val="nil"/>
              <w:bottom w:val="single" w:sz="4" w:space="0" w:color="auto"/>
              <w:right w:val="single" w:sz="4" w:space="0" w:color="auto"/>
            </w:tcBorders>
            <w:shd w:val="clear" w:color="auto" w:fill="auto"/>
            <w:noWrap/>
            <w:vAlign w:val="center"/>
          </w:tcPr>
          <w:p w:rsidR="008B286F" w:rsidRPr="008B286F" w:rsidRDefault="00AC6F95" w:rsidP="006716BE">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3.950.000,00</w:t>
            </w:r>
          </w:p>
        </w:tc>
        <w:tc>
          <w:tcPr>
            <w:tcW w:w="1843" w:type="dxa"/>
            <w:tcBorders>
              <w:top w:val="nil"/>
              <w:left w:val="nil"/>
              <w:bottom w:val="single" w:sz="4" w:space="0" w:color="auto"/>
              <w:right w:val="single" w:sz="4" w:space="0" w:color="auto"/>
            </w:tcBorders>
            <w:shd w:val="clear" w:color="auto" w:fill="auto"/>
            <w:noWrap/>
            <w:vAlign w:val="center"/>
          </w:tcPr>
          <w:p w:rsidR="008B286F" w:rsidRPr="008B286F" w:rsidRDefault="00AC6F95"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926.240,46</w:t>
            </w:r>
          </w:p>
        </w:tc>
        <w:tc>
          <w:tcPr>
            <w:tcW w:w="1843" w:type="dxa"/>
            <w:tcBorders>
              <w:top w:val="nil"/>
              <w:left w:val="nil"/>
              <w:bottom w:val="single" w:sz="4" w:space="0" w:color="auto"/>
              <w:right w:val="single" w:sz="4" w:space="0" w:color="auto"/>
            </w:tcBorders>
            <w:shd w:val="clear" w:color="auto" w:fill="auto"/>
            <w:noWrap/>
            <w:vAlign w:val="center"/>
          </w:tcPr>
          <w:p w:rsidR="008B286F" w:rsidRPr="008B286F" w:rsidRDefault="00AC6F95"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23,45</w:t>
            </w:r>
          </w:p>
        </w:tc>
      </w:tr>
    </w:tbl>
    <w:p w:rsidR="00FF73D5" w:rsidRDefault="00FF73D5" w:rsidP="001A3414">
      <w:pPr>
        <w:spacing w:line="360" w:lineRule="auto"/>
        <w:rPr>
          <w:rFonts w:ascii="Times New Roman" w:hAnsi="Times New Roman" w:cs="Times New Roman"/>
          <w:b/>
          <w:sz w:val="24"/>
          <w:szCs w:val="24"/>
        </w:rPr>
      </w:pPr>
      <w:r>
        <w:rPr>
          <w:rFonts w:ascii="Times New Roman" w:hAnsi="Times New Roman" w:cs="Times New Roman"/>
          <w:b/>
          <w:sz w:val="24"/>
          <w:szCs w:val="24"/>
        </w:rPr>
        <w:tab/>
      </w:r>
    </w:p>
    <w:p w:rsidR="00D46CD5" w:rsidRPr="003D2DDB" w:rsidRDefault="00D46CD5" w:rsidP="001A3414">
      <w:pPr>
        <w:spacing w:line="360" w:lineRule="auto"/>
        <w:rPr>
          <w:rFonts w:ascii="Times New Roman" w:hAnsi="Times New Roman" w:cs="Times New Roman"/>
          <w:b/>
          <w:sz w:val="24"/>
          <w:szCs w:val="24"/>
        </w:rPr>
      </w:pPr>
    </w:p>
    <w:p w:rsidR="00D04D53" w:rsidRPr="00D04D53" w:rsidRDefault="00D04D53" w:rsidP="001A3414">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B</w:t>
      </w:r>
      <w:r w:rsidRPr="00D04D53">
        <w:rPr>
          <w:rFonts w:ascii="Times New Roman" w:hAnsi="Times New Roman" w:cs="Times New Roman"/>
          <w:b/>
          <w:sz w:val="24"/>
          <w:szCs w:val="24"/>
        </w:rPr>
        <w:t>)GİDER</w:t>
      </w:r>
      <w:r w:rsidR="00F130FA" w:rsidRPr="00D04D53">
        <w:rPr>
          <w:rFonts w:ascii="Times New Roman" w:hAnsi="Times New Roman" w:cs="Times New Roman"/>
          <w:b/>
          <w:sz w:val="24"/>
          <w:szCs w:val="24"/>
        </w:rPr>
        <w:tab/>
      </w:r>
    </w:p>
    <w:p w:rsidR="00F130FA" w:rsidRDefault="003F6E0D" w:rsidP="001A3414">
      <w:pPr>
        <w:spacing w:line="360" w:lineRule="auto"/>
        <w:ind w:firstLine="708"/>
        <w:jc w:val="both"/>
      </w:pPr>
      <w:r>
        <w:rPr>
          <w:rFonts w:ascii="Times New Roman" w:hAnsi="Times New Roman" w:cs="Times New Roman"/>
          <w:sz w:val="24"/>
          <w:szCs w:val="24"/>
        </w:rPr>
        <w:t>2023</w:t>
      </w:r>
      <w:r w:rsidR="00F130FA" w:rsidRPr="003D2DDB">
        <w:rPr>
          <w:rFonts w:ascii="Times New Roman" w:hAnsi="Times New Roman" w:cs="Times New Roman"/>
          <w:sz w:val="24"/>
          <w:szCs w:val="24"/>
        </w:rPr>
        <w:t xml:space="preserve"> mali yılında gider bütçesi </w:t>
      </w:r>
      <w:r w:rsidR="000C591C">
        <w:rPr>
          <w:rFonts w:ascii="Times New Roman" w:hAnsi="Times New Roman" w:cs="Times New Roman"/>
          <w:sz w:val="24"/>
          <w:szCs w:val="24"/>
        </w:rPr>
        <w:t>347.000</w:t>
      </w:r>
      <w:r w:rsidR="00483B34">
        <w:rPr>
          <w:rFonts w:ascii="Times New Roman" w:hAnsi="Times New Roman" w:cs="Times New Roman"/>
          <w:sz w:val="24"/>
          <w:szCs w:val="24"/>
        </w:rPr>
        <w:t>.000,00</w:t>
      </w:r>
      <w:r w:rsidR="00C718DA">
        <w:rPr>
          <w:rFonts w:ascii="Times New Roman" w:hAnsi="Times New Roman" w:cs="Times New Roman"/>
          <w:sz w:val="24"/>
          <w:szCs w:val="24"/>
        </w:rPr>
        <w:t xml:space="preserve"> </w:t>
      </w:r>
      <w:r w:rsidR="00F130FA" w:rsidRPr="003D2DDB">
        <w:rPr>
          <w:rFonts w:ascii="Times New Roman" w:hAnsi="Times New Roman" w:cs="Times New Roman"/>
          <w:sz w:val="24"/>
          <w:szCs w:val="24"/>
        </w:rPr>
        <w:t>TL olarak belirlenmiştir. Ocak-Haziran döneminde gerçekleşti</w:t>
      </w:r>
      <w:r w:rsidR="003D2DDB" w:rsidRPr="003D2DDB">
        <w:rPr>
          <w:rFonts w:ascii="Times New Roman" w:hAnsi="Times New Roman" w:cs="Times New Roman"/>
          <w:sz w:val="24"/>
          <w:szCs w:val="24"/>
        </w:rPr>
        <w:t xml:space="preserve">rilen harcama miktarı </w:t>
      </w:r>
      <w:r w:rsidR="00635850">
        <w:rPr>
          <w:rFonts w:ascii="Times New Roman" w:hAnsi="Times New Roman" w:cs="Times New Roman"/>
          <w:sz w:val="24"/>
          <w:szCs w:val="24"/>
        </w:rPr>
        <w:t>231.641.163,86</w:t>
      </w:r>
      <w:r w:rsidR="000C591C">
        <w:rPr>
          <w:rFonts w:ascii="Times New Roman" w:hAnsi="Times New Roman" w:cs="Times New Roman"/>
          <w:sz w:val="24"/>
          <w:szCs w:val="24"/>
        </w:rPr>
        <w:t xml:space="preserve"> </w:t>
      </w:r>
      <w:r w:rsidR="003D2DDB" w:rsidRPr="003D2DDB">
        <w:rPr>
          <w:rFonts w:ascii="Times New Roman" w:hAnsi="Times New Roman" w:cs="Times New Roman"/>
          <w:sz w:val="24"/>
          <w:szCs w:val="24"/>
        </w:rPr>
        <w:t>TL olarak gerçekleşmiştir.</w:t>
      </w:r>
      <w:r w:rsidR="00C718DA">
        <w:rPr>
          <w:rFonts w:ascii="Times New Roman" w:hAnsi="Times New Roman" w:cs="Times New Roman"/>
          <w:sz w:val="24"/>
          <w:szCs w:val="24"/>
        </w:rPr>
        <w:t xml:space="preserve"> Bütçe ödeneklerinin %</w:t>
      </w:r>
      <w:r w:rsidR="00635850">
        <w:rPr>
          <w:rFonts w:ascii="Times New Roman" w:hAnsi="Times New Roman" w:cs="Times New Roman"/>
          <w:sz w:val="24"/>
          <w:szCs w:val="24"/>
        </w:rPr>
        <w:t>66,75</w:t>
      </w:r>
      <w:r w:rsidR="00483B34">
        <w:rPr>
          <w:rFonts w:ascii="Times New Roman" w:hAnsi="Times New Roman" w:cs="Times New Roman"/>
          <w:sz w:val="24"/>
          <w:szCs w:val="24"/>
        </w:rPr>
        <w:t>’</w:t>
      </w:r>
      <w:r w:rsidR="00635850">
        <w:rPr>
          <w:rFonts w:ascii="Times New Roman" w:hAnsi="Times New Roman" w:cs="Times New Roman"/>
          <w:sz w:val="24"/>
          <w:szCs w:val="24"/>
        </w:rPr>
        <w:t>i</w:t>
      </w:r>
      <w:r w:rsidR="00C718DA">
        <w:rPr>
          <w:rFonts w:ascii="Times New Roman" w:hAnsi="Times New Roman" w:cs="Times New Roman"/>
          <w:sz w:val="24"/>
          <w:szCs w:val="24"/>
        </w:rPr>
        <w:t xml:space="preserve"> harcanmıştır.</w:t>
      </w:r>
      <w:r w:rsidR="003D2DDB" w:rsidRPr="003D2DDB">
        <w:rPr>
          <w:rFonts w:ascii="Times New Roman" w:hAnsi="Times New Roman" w:cs="Times New Roman"/>
          <w:sz w:val="24"/>
          <w:szCs w:val="24"/>
        </w:rPr>
        <w:t xml:space="preserve"> Söz konusu giderlerin ekonomik sınıflandırması aşağıdaki tabloda belirtilmiştir.</w:t>
      </w:r>
    </w:p>
    <w:tbl>
      <w:tblPr>
        <w:tblW w:w="9282" w:type="dxa"/>
        <w:tblCellMar>
          <w:left w:w="70" w:type="dxa"/>
          <w:right w:w="70" w:type="dxa"/>
        </w:tblCellMar>
        <w:tblLook w:val="04A0" w:firstRow="1" w:lastRow="0" w:firstColumn="1" w:lastColumn="0" w:noHBand="0" w:noVBand="1"/>
      </w:tblPr>
      <w:tblGrid>
        <w:gridCol w:w="340"/>
        <w:gridCol w:w="2603"/>
        <w:gridCol w:w="1474"/>
        <w:gridCol w:w="1456"/>
        <w:gridCol w:w="1711"/>
        <w:gridCol w:w="1729"/>
      </w:tblGrid>
      <w:tr w:rsidR="00831CC5" w:rsidRPr="00831CC5" w:rsidTr="00635850">
        <w:trPr>
          <w:trHeight w:val="287"/>
        </w:trPr>
        <w:tc>
          <w:tcPr>
            <w:tcW w:w="2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CC5" w:rsidRPr="00831CC5" w:rsidRDefault="00831CC5" w:rsidP="00831CC5">
            <w:pPr>
              <w:spacing w:after="0" w:line="240" w:lineRule="auto"/>
              <w:jc w:val="center"/>
              <w:rPr>
                <w:rFonts w:ascii="Times New Roman" w:eastAsia="Times New Roman" w:hAnsi="Times New Roman" w:cs="Times New Roman"/>
                <w:b/>
                <w:bCs/>
                <w:color w:val="000000"/>
                <w:sz w:val="20"/>
                <w:szCs w:val="20"/>
                <w:lang w:eastAsia="tr-TR"/>
              </w:rPr>
            </w:pPr>
            <w:r w:rsidRPr="00831CC5">
              <w:rPr>
                <w:rFonts w:ascii="Times New Roman" w:eastAsia="Times New Roman" w:hAnsi="Times New Roman" w:cs="Times New Roman"/>
                <w:b/>
                <w:bCs/>
                <w:color w:val="000000"/>
                <w:sz w:val="20"/>
                <w:szCs w:val="20"/>
                <w:lang w:eastAsia="tr-TR"/>
              </w:rPr>
              <w:t xml:space="preserve">BÜTÇE GİDERLERİ </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831CC5" w:rsidRPr="00831CC5" w:rsidRDefault="00831CC5" w:rsidP="00831CC5">
            <w:pPr>
              <w:spacing w:after="0" w:line="240" w:lineRule="auto"/>
              <w:rPr>
                <w:rFonts w:ascii="Times New Roman" w:eastAsia="Times New Roman" w:hAnsi="Times New Roman" w:cs="Times New Roman"/>
                <w:b/>
                <w:bCs/>
                <w:color w:val="000000"/>
                <w:sz w:val="20"/>
                <w:szCs w:val="20"/>
                <w:lang w:eastAsia="tr-TR"/>
              </w:rPr>
            </w:pPr>
            <w:r w:rsidRPr="00831CC5">
              <w:rPr>
                <w:rFonts w:ascii="Times New Roman" w:eastAsia="Times New Roman" w:hAnsi="Times New Roman" w:cs="Times New Roman"/>
                <w:b/>
                <w:bCs/>
                <w:color w:val="000000"/>
                <w:sz w:val="20"/>
                <w:szCs w:val="20"/>
                <w:lang w:eastAsia="tr-TR"/>
              </w:rPr>
              <w:t>BÜTÇE TAHMİNİ</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831CC5" w:rsidRPr="00831CC5" w:rsidRDefault="00831CC5" w:rsidP="00831CC5">
            <w:pPr>
              <w:spacing w:after="0" w:line="240" w:lineRule="auto"/>
              <w:rPr>
                <w:rFonts w:ascii="Times New Roman" w:eastAsia="Times New Roman" w:hAnsi="Times New Roman" w:cs="Times New Roman"/>
                <w:b/>
                <w:bCs/>
                <w:color w:val="000000"/>
                <w:sz w:val="20"/>
                <w:szCs w:val="20"/>
                <w:lang w:eastAsia="tr-TR"/>
              </w:rPr>
            </w:pPr>
            <w:r w:rsidRPr="00831CC5">
              <w:rPr>
                <w:rFonts w:ascii="Times New Roman" w:eastAsia="Times New Roman" w:hAnsi="Times New Roman" w:cs="Times New Roman"/>
                <w:b/>
                <w:bCs/>
                <w:color w:val="000000"/>
                <w:sz w:val="20"/>
                <w:szCs w:val="20"/>
                <w:lang w:eastAsia="tr-TR"/>
              </w:rPr>
              <w:t xml:space="preserve">OCAK-HAZİRAN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rsidR="00831CC5" w:rsidRPr="00831CC5" w:rsidRDefault="00831CC5" w:rsidP="00831CC5">
            <w:pPr>
              <w:spacing w:after="0" w:line="240" w:lineRule="auto"/>
              <w:rPr>
                <w:rFonts w:ascii="Times New Roman" w:eastAsia="Times New Roman" w:hAnsi="Times New Roman" w:cs="Times New Roman"/>
                <w:b/>
                <w:bCs/>
                <w:color w:val="000000"/>
                <w:sz w:val="20"/>
                <w:szCs w:val="20"/>
                <w:lang w:eastAsia="tr-TR"/>
              </w:rPr>
            </w:pPr>
            <w:r w:rsidRPr="00831CC5">
              <w:rPr>
                <w:rFonts w:ascii="Times New Roman" w:eastAsia="Times New Roman" w:hAnsi="Times New Roman" w:cs="Times New Roman"/>
                <w:b/>
                <w:bCs/>
                <w:color w:val="000000"/>
                <w:sz w:val="20"/>
                <w:szCs w:val="20"/>
                <w:lang w:eastAsia="tr-TR"/>
              </w:rPr>
              <w:t>ORTALAMA AYLIK</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rsidR="00831CC5" w:rsidRPr="00831CC5" w:rsidRDefault="00831CC5" w:rsidP="00831CC5">
            <w:pPr>
              <w:spacing w:after="0" w:line="240" w:lineRule="auto"/>
              <w:rPr>
                <w:rFonts w:ascii="Times New Roman" w:eastAsia="Times New Roman" w:hAnsi="Times New Roman" w:cs="Times New Roman"/>
                <w:b/>
                <w:bCs/>
                <w:color w:val="000000"/>
                <w:sz w:val="20"/>
                <w:szCs w:val="20"/>
                <w:lang w:eastAsia="tr-TR"/>
              </w:rPr>
            </w:pPr>
            <w:r w:rsidRPr="00831CC5">
              <w:rPr>
                <w:rFonts w:ascii="Times New Roman" w:eastAsia="Times New Roman" w:hAnsi="Times New Roman" w:cs="Times New Roman"/>
                <w:b/>
                <w:bCs/>
                <w:color w:val="000000"/>
                <w:sz w:val="20"/>
                <w:szCs w:val="20"/>
                <w:lang w:eastAsia="tr-TR"/>
              </w:rPr>
              <w:t>YILSONU TAHMİNİ</w:t>
            </w:r>
          </w:p>
        </w:tc>
      </w:tr>
      <w:tr w:rsidR="00831CC5" w:rsidRPr="00831CC5" w:rsidTr="00D46CD5">
        <w:trPr>
          <w:trHeight w:val="453"/>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jc w:val="center"/>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01</w:t>
            </w:r>
          </w:p>
        </w:tc>
        <w:tc>
          <w:tcPr>
            <w:tcW w:w="2603"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PERSONEL GİDERLERİ</w:t>
            </w:r>
          </w:p>
        </w:tc>
        <w:tc>
          <w:tcPr>
            <w:tcW w:w="1474"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62.041.000,00</w:t>
            </w:r>
          </w:p>
        </w:tc>
        <w:tc>
          <w:tcPr>
            <w:tcW w:w="1456"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24.352.800,03</w:t>
            </w:r>
          </w:p>
        </w:tc>
        <w:tc>
          <w:tcPr>
            <w:tcW w:w="1711"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4.058.800,01</w:t>
            </w:r>
          </w:p>
        </w:tc>
        <w:tc>
          <w:tcPr>
            <w:tcW w:w="1729"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48.705.600,06</w:t>
            </w:r>
          </w:p>
        </w:tc>
      </w:tr>
      <w:tr w:rsidR="00831CC5" w:rsidRPr="00831CC5" w:rsidTr="00D46CD5">
        <w:trPr>
          <w:trHeight w:val="617"/>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jc w:val="center"/>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02</w:t>
            </w:r>
          </w:p>
        </w:tc>
        <w:tc>
          <w:tcPr>
            <w:tcW w:w="2603" w:type="dxa"/>
            <w:tcBorders>
              <w:top w:val="nil"/>
              <w:left w:val="nil"/>
              <w:bottom w:val="single" w:sz="4" w:space="0" w:color="auto"/>
              <w:right w:val="single" w:sz="4" w:space="0" w:color="auto"/>
            </w:tcBorders>
            <w:shd w:val="clear" w:color="auto" w:fill="auto"/>
            <w:vAlign w:val="center"/>
            <w:hideMark/>
          </w:tcPr>
          <w:p w:rsidR="00831CC5" w:rsidRPr="00831CC5" w:rsidRDefault="00831CC5" w:rsidP="00831CC5">
            <w:pPr>
              <w:spacing w:after="0" w:line="240" w:lineRule="auto"/>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SOSYAL GÜV. KUR. DEV.PRİM GİDERLERİ</w:t>
            </w:r>
          </w:p>
        </w:tc>
        <w:tc>
          <w:tcPr>
            <w:tcW w:w="1474"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8.960.000,00</w:t>
            </w:r>
          </w:p>
        </w:tc>
        <w:tc>
          <w:tcPr>
            <w:tcW w:w="1456"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3.435.634,33</w:t>
            </w:r>
          </w:p>
        </w:tc>
        <w:tc>
          <w:tcPr>
            <w:tcW w:w="1711"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572.605,72</w:t>
            </w:r>
          </w:p>
        </w:tc>
        <w:tc>
          <w:tcPr>
            <w:tcW w:w="1729"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6.871.268,66</w:t>
            </w:r>
          </w:p>
        </w:tc>
      </w:tr>
      <w:tr w:rsidR="00831CC5" w:rsidRPr="00831CC5" w:rsidTr="00D46CD5">
        <w:trPr>
          <w:trHeight w:val="244"/>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jc w:val="center"/>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03</w:t>
            </w:r>
          </w:p>
        </w:tc>
        <w:tc>
          <w:tcPr>
            <w:tcW w:w="2603"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MAL VE HİZMET ALIMLARI</w:t>
            </w:r>
          </w:p>
        </w:tc>
        <w:tc>
          <w:tcPr>
            <w:tcW w:w="1474"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152.023.000,00</w:t>
            </w:r>
          </w:p>
        </w:tc>
        <w:tc>
          <w:tcPr>
            <w:tcW w:w="1456"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103.183.867,08</w:t>
            </w:r>
          </w:p>
        </w:tc>
        <w:tc>
          <w:tcPr>
            <w:tcW w:w="1711"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17.197.311,18</w:t>
            </w:r>
          </w:p>
        </w:tc>
        <w:tc>
          <w:tcPr>
            <w:tcW w:w="1729"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206.367.734,16</w:t>
            </w:r>
          </w:p>
        </w:tc>
      </w:tr>
      <w:tr w:rsidR="00831CC5" w:rsidRPr="00831CC5" w:rsidTr="00D46CD5">
        <w:trPr>
          <w:trHeight w:val="448"/>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jc w:val="center"/>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04</w:t>
            </w:r>
          </w:p>
        </w:tc>
        <w:tc>
          <w:tcPr>
            <w:tcW w:w="2603"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FAİZ GİDERLERİ</w:t>
            </w:r>
          </w:p>
        </w:tc>
        <w:tc>
          <w:tcPr>
            <w:tcW w:w="1474"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12.500.000,00</w:t>
            </w:r>
          </w:p>
        </w:tc>
        <w:tc>
          <w:tcPr>
            <w:tcW w:w="1456"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3.674.384,25</w:t>
            </w:r>
          </w:p>
        </w:tc>
        <w:tc>
          <w:tcPr>
            <w:tcW w:w="1711"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612.397,38</w:t>
            </w:r>
          </w:p>
        </w:tc>
        <w:tc>
          <w:tcPr>
            <w:tcW w:w="1729"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7.348.768,50</w:t>
            </w:r>
          </w:p>
        </w:tc>
      </w:tr>
      <w:tr w:rsidR="00831CC5" w:rsidRPr="00831CC5" w:rsidTr="00D46CD5">
        <w:trPr>
          <w:trHeight w:val="412"/>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jc w:val="center"/>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05</w:t>
            </w:r>
          </w:p>
        </w:tc>
        <w:tc>
          <w:tcPr>
            <w:tcW w:w="2603"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CARİ TRANSFERLER</w:t>
            </w:r>
          </w:p>
        </w:tc>
        <w:tc>
          <w:tcPr>
            <w:tcW w:w="1474"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6.795.000,00</w:t>
            </w:r>
          </w:p>
        </w:tc>
        <w:tc>
          <w:tcPr>
            <w:tcW w:w="1456"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3.490.539,99</w:t>
            </w:r>
          </w:p>
        </w:tc>
        <w:tc>
          <w:tcPr>
            <w:tcW w:w="1711"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581.756,67</w:t>
            </w:r>
          </w:p>
        </w:tc>
        <w:tc>
          <w:tcPr>
            <w:tcW w:w="1729"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6.981.079,98</w:t>
            </w:r>
          </w:p>
        </w:tc>
      </w:tr>
      <w:tr w:rsidR="00831CC5" w:rsidRPr="00831CC5" w:rsidTr="00D46CD5">
        <w:trPr>
          <w:trHeight w:val="418"/>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jc w:val="center"/>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06</w:t>
            </w:r>
          </w:p>
        </w:tc>
        <w:tc>
          <w:tcPr>
            <w:tcW w:w="2603"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SERMAYE GİDERLERİ</w:t>
            </w:r>
          </w:p>
        </w:tc>
        <w:tc>
          <w:tcPr>
            <w:tcW w:w="1474"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67.856.000,00</w:t>
            </w:r>
          </w:p>
        </w:tc>
        <w:tc>
          <w:tcPr>
            <w:tcW w:w="1456"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72.437.566,53</w:t>
            </w:r>
          </w:p>
        </w:tc>
        <w:tc>
          <w:tcPr>
            <w:tcW w:w="1711"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12.072.927,76</w:t>
            </w:r>
          </w:p>
        </w:tc>
        <w:tc>
          <w:tcPr>
            <w:tcW w:w="1729"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144.875.133,06</w:t>
            </w:r>
          </w:p>
        </w:tc>
      </w:tr>
      <w:tr w:rsidR="00831CC5" w:rsidRPr="00831CC5" w:rsidTr="00D46CD5">
        <w:trPr>
          <w:trHeight w:val="244"/>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jc w:val="center"/>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07</w:t>
            </w:r>
          </w:p>
        </w:tc>
        <w:tc>
          <w:tcPr>
            <w:tcW w:w="2603"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SERMAYE TRANSFERLERİ</w:t>
            </w:r>
          </w:p>
        </w:tc>
        <w:tc>
          <w:tcPr>
            <w:tcW w:w="1474"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18.825.000,00</w:t>
            </w:r>
          </w:p>
        </w:tc>
        <w:tc>
          <w:tcPr>
            <w:tcW w:w="1456"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21.066.371,65</w:t>
            </w:r>
          </w:p>
        </w:tc>
        <w:tc>
          <w:tcPr>
            <w:tcW w:w="1711"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3.511.061,94</w:t>
            </w:r>
          </w:p>
        </w:tc>
        <w:tc>
          <w:tcPr>
            <w:tcW w:w="1729"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42.132.743,30</w:t>
            </w:r>
          </w:p>
        </w:tc>
      </w:tr>
      <w:tr w:rsidR="00831CC5" w:rsidRPr="00831CC5" w:rsidTr="00D46CD5">
        <w:trPr>
          <w:trHeight w:val="359"/>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jc w:val="center"/>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08</w:t>
            </w:r>
          </w:p>
        </w:tc>
        <w:tc>
          <w:tcPr>
            <w:tcW w:w="2603"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BORÇ VERME</w:t>
            </w:r>
          </w:p>
        </w:tc>
        <w:tc>
          <w:tcPr>
            <w:tcW w:w="1474"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0,00</w:t>
            </w:r>
          </w:p>
        </w:tc>
        <w:tc>
          <w:tcPr>
            <w:tcW w:w="1456"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0,00</w:t>
            </w:r>
          </w:p>
        </w:tc>
        <w:tc>
          <w:tcPr>
            <w:tcW w:w="1711"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0,00</w:t>
            </w:r>
          </w:p>
        </w:tc>
        <w:tc>
          <w:tcPr>
            <w:tcW w:w="1729"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0,00</w:t>
            </w:r>
          </w:p>
        </w:tc>
      </w:tr>
      <w:tr w:rsidR="00831CC5" w:rsidRPr="00831CC5" w:rsidTr="00D46CD5">
        <w:trPr>
          <w:trHeight w:val="422"/>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jc w:val="center"/>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09</w:t>
            </w:r>
          </w:p>
        </w:tc>
        <w:tc>
          <w:tcPr>
            <w:tcW w:w="2603"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YEDEK ÖDENEK</w:t>
            </w:r>
          </w:p>
        </w:tc>
        <w:tc>
          <w:tcPr>
            <w:tcW w:w="1474"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18.000.000,00</w:t>
            </w:r>
          </w:p>
        </w:tc>
        <w:tc>
          <w:tcPr>
            <w:tcW w:w="1456"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2.896.171,04</w:t>
            </w:r>
          </w:p>
        </w:tc>
        <w:tc>
          <w:tcPr>
            <w:tcW w:w="1711"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482.695,17</w:t>
            </w:r>
          </w:p>
        </w:tc>
        <w:tc>
          <w:tcPr>
            <w:tcW w:w="1729"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sz w:val="20"/>
                <w:szCs w:val="20"/>
                <w:lang w:eastAsia="tr-TR"/>
              </w:rPr>
            </w:pPr>
            <w:r w:rsidRPr="00831CC5">
              <w:rPr>
                <w:rFonts w:ascii="Times New Roman" w:eastAsia="Times New Roman" w:hAnsi="Times New Roman" w:cs="Times New Roman"/>
                <w:sz w:val="20"/>
                <w:szCs w:val="20"/>
                <w:lang w:eastAsia="tr-TR"/>
              </w:rPr>
              <w:t>18.000.000,00</w:t>
            </w:r>
          </w:p>
        </w:tc>
      </w:tr>
      <w:tr w:rsidR="00831CC5" w:rsidRPr="00831CC5" w:rsidTr="00D46CD5">
        <w:trPr>
          <w:trHeight w:val="470"/>
        </w:trPr>
        <w:tc>
          <w:tcPr>
            <w:tcW w:w="2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CC5" w:rsidRPr="00831CC5" w:rsidRDefault="00831CC5" w:rsidP="00831CC5">
            <w:pPr>
              <w:spacing w:after="0" w:line="240" w:lineRule="auto"/>
              <w:jc w:val="center"/>
              <w:rPr>
                <w:rFonts w:ascii="Times New Roman" w:eastAsia="Times New Roman" w:hAnsi="Times New Roman" w:cs="Times New Roman"/>
                <w:b/>
                <w:bCs/>
                <w:color w:val="000000"/>
                <w:sz w:val="20"/>
                <w:szCs w:val="20"/>
                <w:lang w:eastAsia="tr-TR"/>
              </w:rPr>
            </w:pPr>
            <w:r w:rsidRPr="00831CC5">
              <w:rPr>
                <w:rFonts w:ascii="Times New Roman" w:eastAsia="Times New Roman" w:hAnsi="Times New Roman" w:cs="Times New Roman"/>
                <w:b/>
                <w:bCs/>
                <w:color w:val="000000"/>
                <w:sz w:val="20"/>
                <w:szCs w:val="20"/>
                <w:lang w:eastAsia="tr-TR"/>
              </w:rPr>
              <w:t xml:space="preserve">TOPLAM </w:t>
            </w:r>
          </w:p>
        </w:tc>
        <w:tc>
          <w:tcPr>
            <w:tcW w:w="1474"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b/>
                <w:bCs/>
                <w:color w:val="000000"/>
                <w:sz w:val="20"/>
                <w:szCs w:val="20"/>
                <w:lang w:eastAsia="tr-TR"/>
              </w:rPr>
            </w:pPr>
            <w:r w:rsidRPr="00831CC5">
              <w:rPr>
                <w:rFonts w:ascii="Times New Roman" w:eastAsia="Times New Roman" w:hAnsi="Times New Roman" w:cs="Times New Roman"/>
                <w:b/>
                <w:bCs/>
                <w:color w:val="000000"/>
                <w:sz w:val="20"/>
                <w:szCs w:val="20"/>
                <w:lang w:eastAsia="tr-TR"/>
              </w:rPr>
              <w:t>347.000.000,00</w:t>
            </w:r>
          </w:p>
        </w:tc>
        <w:tc>
          <w:tcPr>
            <w:tcW w:w="1456"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b/>
                <w:bCs/>
                <w:color w:val="000000"/>
                <w:sz w:val="20"/>
                <w:szCs w:val="20"/>
                <w:lang w:eastAsia="tr-TR"/>
              </w:rPr>
            </w:pPr>
            <w:r w:rsidRPr="00831CC5">
              <w:rPr>
                <w:rFonts w:ascii="Times New Roman" w:eastAsia="Times New Roman" w:hAnsi="Times New Roman" w:cs="Times New Roman"/>
                <w:b/>
                <w:bCs/>
                <w:color w:val="000000"/>
                <w:sz w:val="20"/>
                <w:szCs w:val="20"/>
                <w:lang w:eastAsia="tr-TR"/>
              </w:rPr>
              <w:t>231.641.163,86</w:t>
            </w:r>
          </w:p>
        </w:tc>
        <w:tc>
          <w:tcPr>
            <w:tcW w:w="1711"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b/>
                <w:bCs/>
                <w:sz w:val="20"/>
                <w:szCs w:val="20"/>
                <w:lang w:eastAsia="tr-TR"/>
              </w:rPr>
            </w:pPr>
            <w:r w:rsidRPr="00831CC5">
              <w:rPr>
                <w:rFonts w:ascii="Times New Roman" w:eastAsia="Times New Roman" w:hAnsi="Times New Roman" w:cs="Times New Roman"/>
                <w:b/>
                <w:bCs/>
                <w:sz w:val="20"/>
                <w:szCs w:val="20"/>
                <w:lang w:eastAsia="tr-TR"/>
              </w:rPr>
              <w:t>39.089.555,82</w:t>
            </w:r>
          </w:p>
        </w:tc>
        <w:tc>
          <w:tcPr>
            <w:tcW w:w="1729" w:type="dxa"/>
            <w:tcBorders>
              <w:top w:val="nil"/>
              <w:left w:val="nil"/>
              <w:bottom w:val="single" w:sz="4" w:space="0" w:color="auto"/>
              <w:right w:val="single" w:sz="4" w:space="0" w:color="auto"/>
            </w:tcBorders>
            <w:shd w:val="clear" w:color="auto" w:fill="auto"/>
            <w:noWrap/>
            <w:vAlign w:val="center"/>
            <w:hideMark/>
          </w:tcPr>
          <w:p w:rsidR="00831CC5" w:rsidRPr="00831CC5" w:rsidRDefault="00831CC5" w:rsidP="00635850">
            <w:pPr>
              <w:spacing w:after="0" w:line="240" w:lineRule="auto"/>
              <w:jc w:val="right"/>
              <w:rPr>
                <w:rFonts w:ascii="Times New Roman" w:eastAsia="Times New Roman" w:hAnsi="Times New Roman" w:cs="Times New Roman"/>
                <w:b/>
                <w:bCs/>
                <w:sz w:val="20"/>
                <w:szCs w:val="20"/>
                <w:lang w:eastAsia="tr-TR"/>
              </w:rPr>
            </w:pPr>
            <w:r w:rsidRPr="00831CC5">
              <w:rPr>
                <w:rFonts w:ascii="Times New Roman" w:eastAsia="Times New Roman" w:hAnsi="Times New Roman" w:cs="Times New Roman"/>
                <w:b/>
                <w:bCs/>
                <w:sz w:val="20"/>
                <w:szCs w:val="20"/>
                <w:lang w:eastAsia="tr-TR"/>
              </w:rPr>
              <w:t>481.282.327,72</w:t>
            </w:r>
          </w:p>
        </w:tc>
      </w:tr>
    </w:tbl>
    <w:p w:rsidR="00F130FA" w:rsidRPr="006B0606" w:rsidRDefault="00F130FA" w:rsidP="001A3414">
      <w:pPr>
        <w:spacing w:line="360" w:lineRule="auto"/>
        <w:jc w:val="both"/>
        <w:rPr>
          <w:rFonts w:ascii="Times New Roman" w:hAnsi="Times New Roman" w:cs="Times New Roman"/>
          <w:sz w:val="24"/>
          <w:szCs w:val="24"/>
        </w:rPr>
      </w:pPr>
    </w:p>
    <w:p w:rsidR="006B0606" w:rsidRDefault="00483B34" w:rsidP="001A3414">
      <w:pPr>
        <w:spacing w:line="360" w:lineRule="auto"/>
        <w:jc w:val="both"/>
        <w:rPr>
          <w:rFonts w:ascii="Times New Roman" w:hAnsi="Times New Roman" w:cs="Times New Roman"/>
          <w:sz w:val="24"/>
          <w:szCs w:val="24"/>
        </w:rPr>
      </w:pPr>
      <w:r>
        <w:rPr>
          <w:rFonts w:ascii="Times New Roman" w:hAnsi="Times New Roman" w:cs="Times New Roman"/>
          <w:sz w:val="24"/>
          <w:szCs w:val="24"/>
        </w:rPr>
        <w:tab/>
        <w:t>202</w:t>
      </w:r>
      <w:r w:rsidR="00DB0D4F">
        <w:rPr>
          <w:rFonts w:ascii="Times New Roman" w:hAnsi="Times New Roman" w:cs="Times New Roman"/>
          <w:sz w:val="24"/>
          <w:szCs w:val="24"/>
        </w:rPr>
        <w:t>3</w:t>
      </w:r>
      <w:r w:rsidR="006B0606" w:rsidRPr="006B0606">
        <w:rPr>
          <w:rFonts w:ascii="Times New Roman" w:hAnsi="Times New Roman" w:cs="Times New Roman"/>
          <w:sz w:val="24"/>
          <w:szCs w:val="24"/>
        </w:rPr>
        <w:t xml:space="preserve"> yılı bütçe giderlerinin ekonomik sınıflandırmaya göre detay gerçekleşmeleri ise aşağıda açıklanmıştır.  </w:t>
      </w:r>
    </w:p>
    <w:p w:rsidR="00D46CD5" w:rsidRDefault="00D46CD5" w:rsidP="001A3414">
      <w:pPr>
        <w:spacing w:line="360" w:lineRule="auto"/>
        <w:jc w:val="both"/>
        <w:rPr>
          <w:rFonts w:ascii="Times New Roman" w:hAnsi="Times New Roman" w:cs="Times New Roman"/>
          <w:sz w:val="24"/>
          <w:szCs w:val="24"/>
        </w:rPr>
      </w:pPr>
    </w:p>
    <w:p w:rsidR="00046690" w:rsidRPr="006723C5" w:rsidRDefault="006723C5" w:rsidP="001A3414">
      <w:pPr>
        <w:pStyle w:val="ListeParagraf"/>
        <w:spacing w:line="360" w:lineRule="auto"/>
        <w:ind w:left="644"/>
        <w:jc w:val="both"/>
        <w:rPr>
          <w:rFonts w:ascii="Times New Roman" w:hAnsi="Times New Roman" w:cs="Times New Roman"/>
          <w:b/>
          <w:sz w:val="24"/>
          <w:szCs w:val="24"/>
        </w:rPr>
      </w:pPr>
      <w:r>
        <w:rPr>
          <w:rFonts w:ascii="Times New Roman" w:hAnsi="Times New Roman" w:cs="Times New Roman"/>
          <w:b/>
          <w:sz w:val="24"/>
          <w:szCs w:val="24"/>
        </w:rPr>
        <w:lastRenderedPageBreak/>
        <w:t>1</w:t>
      </w:r>
      <w:r w:rsidRPr="006723C5">
        <w:rPr>
          <w:rFonts w:ascii="Times New Roman" w:hAnsi="Times New Roman" w:cs="Times New Roman"/>
          <w:b/>
          <w:sz w:val="24"/>
          <w:szCs w:val="24"/>
        </w:rPr>
        <w:t>.</w:t>
      </w:r>
      <w:r w:rsidR="00046690" w:rsidRPr="006723C5">
        <w:rPr>
          <w:rFonts w:ascii="Times New Roman" w:hAnsi="Times New Roman" w:cs="Times New Roman"/>
          <w:b/>
          <w:sz w:val="24"/>
          <w:szCs w:val="24"/>
        </w:rPr>
        <w:t xml:space="preserve">PERSONEL GİDERLERİ </w:t>
      </w:r>
    </w:p>
    <w:p w:rsidR="00046690" w:rsidRDefault="00B4591C"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202</w:t>
      </w:r>
      <w:r w:rsidR="00DB0D4F">
        <w:rPr>
          <w:rFonts w:ascii="Times New Roman" w:hAnsi="Times New Roman" w:cs="Times New Roman"/>
          <w:sz w:val="24"/>
          <w:szCs w:val="24"/>
        </w:rPr>
        <w:t>3</w:t>
      </w:r>
      <w:r w:rsidR="00046690" w:rsidRPr="00046690">
        <w:rPr>
          <w:rFonts w:ascii="Times New Roman" w:hAnsi="Times New Roman" w:cs="Times New Roman"/>
          <w:sz w:val="24"/>
          <w:szCs w:val="24"/>
        </w:rPr>
        <w:t xml:space="preserve"> yılı bütçesinde personel giderleri için </w:t>
      </w:r>
      <w:r w:rsidR="00DB0D4F">
        <w:rPr>
          <w:rFonts w:ascii="Times New Roman" w:hAnsi="Times New Roman" w:cs="Times New Roman"/>
          <w:sz w:val="24"/>
          <w:szCs w:val="24"/>
        </w:rPr>
        <w:t>62.041.000</w:t>
      </w:r>
      <w:r>
        <w:rPr>
          <w:rFonts w:ascii="Times New Roman" w:hAnsi="Times New Roman" w:cs="Times New Roman"/>
          <w:sz w:val="24"/>
          <w:szCs w:val="24"/>
        </w:rPr>
        <w:t>,00</w:t>
      </w:r>
      <w:r w:rsidR="00046690" w:rsidRPr="00046690">
        <w:rPr>
          <w:rFonts w:ascii="Times New Roman" w:hAnsi="Times New Roman" w:cs="Times New Roman"/>
          <w:sz w:val="24"/>
          <w:szCs w:val="24"/>
        </w:rPr>
        <w:t xml:space="preserve"> TL ödenek ayrılmıştır. Ocak-Haziran döneminde </w:t>
      </w:r>
      <w:r w:rsidR="00DB0D4F">
        <w:rPr>
          <w:rFonts w:ascii="Times New Roman" w:hAnsi="Times New Roman" w:cs="Times New Roman"/>
          <w:sz w:val="24"/>
          <w:szCs w:val="24"/>
        </w:rPr>
        <w:t>24.</w:t>
      </w:r>
      <w:r w:rsidR="00635850">
        <w:rPr>
          <w:rFonts w:ascii="Times New Roman" w:hAnsi="Times New Roman" w:cs="Times New Roman"/>
          <w:sz w:val="24"/>
          <w:szCs w:val="24"/>
        </w:rPr>
        <w:t>352.800,03</w:t>
      </w:r>
      <w:r w:rsidR="00046690" w:rsidRPr="00046690">
        <w:rPr>
          <w:rFonts w:ascii="Times New Roman" w:hAnsi="Times New Roman" w:cs="Times New Roman"/>
          <w:sz w:val="24"/>
          <w:szCs w:val="24"/>
        </w:rPr>
        <w:t xml:space="preserve"> TL harcanmıştır. </w:t>
      </w:r>
    </w:p>
    <w:p w:rsidR="00046690" w:rsidRDefault="00046690"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Söz konusu harcamalara ilişkin ekonomik sınıflandırmanın ikinci düzeyindeki detay bilgiler aşağıdaki tabloda gösterilmiştir.</w:t>
      </w:r>
    </w:p>
    <w:tbl>
      <w:tblPr>
        <w:tblW w:w="9288" w:type="dxa"/>
        <w:tblCellMar>
          <w:left w:w="70" w:type="dxa"/>
          <w:right w:w="70" w:type="dxa"/>
        </w:tblCellMar>
        <w:tblLook w:val="04A0" w:firstRow="1" w:lastRow="0" w:firstColumn="1" w:lastColumn="0" w:noHBand="0" w:noVBand="1"/>
      </w:tblPr>
      <w:tblGrid>
        <w:gridCol w:w="491"/>
        <w:gridCol w:w="275"/>
        <w:gridCol w:w="3624"/>
        <w:gridCol w:w="1984"/>
        <w:gridCol w:w="1707"/>
        <w:gridCol w:w="1207"/>
      </w:tblGrid>
      <w:tr w:rsidR="00DB0D4F" w:rsidRPr="00DB0D4F" w:rsidTr="00635850">
        <w:trPr>
          <w:trHeight w:val="1628"/>
        </w:trPr>
        <w:tc>
          <w:tcPr>
            <w:tcW w:w="43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 xml:space="preserve">AÇIKLAMA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B0D4F" w:rsidRPr="00DB0D4F" w:rsidRDefault="00DB0D4F" w:rsidP="00DB0D4F">
            <w:pPr>
              <w:spacing w:after="0" w:line="240" w:lineRule="auto"/>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BAŞLANGIÇ ÖDENEĞİ</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DB0D4F" w:rsidRPr="00DB0D4F" w:rsidRDefault="00DB0D4F" w:rsidP="00DB0D4F">
            <w:pPr>
              <w:spacing w:after="0" w:line="240" w:lineRule="auto"/>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 xml:space="preserve">OCAK-HAZİRAN DÖNEMİ GERÇEKLEŞME </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DB0D4F" w:rsidRPr="00DB0D4F" w:rsidRDefault="00DB0D4F" w:rsidP="00DB0D4F">
            <w:pPr>
              <w:spacing w:after="0" w:line="240" w:lineRule="auto"/>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 xml:space="preserve">HARCAMA ORANI </w:t>
            </w:r>
          </w:p>
        </w:tc>
      </w:tr>
      <w:tr w:rsidR="00DB0D4F" w:rsidRPr="00DB0D4F" w:rsidTr="00635850">
        <w:trPr>
          <w:trHeight w:val="325"/>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01</w:t>
            </w:r>
          </w:p>
        </w:tc>
        <w:tc>
          <w:tcPr>
            <w:tcW w:w="275"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 </w:t>
            </w:r>
          </w:p>
        </w:tc>
        <w:tc>
          <w:tcPr>
            <w:tcW w:w="3624"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PERSONEL GİDERLERİ</w:t>
            </w:r>
          </w:p>
        </w:tc>
        <w:tc>
          <w:tcPr>
            <w:tcW w:w="1984" w:type="dxa"/>
            <w:tcBorders>
              <w:top w:val="nil"/>
              <w:left w:val="nil"/>
              <w:bottom w:val="single" w:sz="4" w:space="0" w:color="auto"/>
              <w:right w:val="single" w:sz="4" w:space="0" w:color="auto"/>
            </w:tcBorders>
            <w:shd w:val="clear" w:color="auto" w:fill="auto"/>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62.041.000,00</w:t>
            </w:r>
          </w:p>
        </w:tc>
        <w:tc>
          <w:tcPr>
            <w:tcW w:w="1707" w:type="dxa"/>
            <w:tcBorders>
              <w:top w:val="nil"/>
              <w:left w:val="nil"/>
              <w:bottom w:val="single" w:sz="4" w:space="0" w:color="auto"/>
              <w:right w:val="single" w:sz="4" w:space="0" w:color="auto"/>
            </w:tcBorders>
            <w:shd w:val="clear" w:color="auto" w:fill="auto"/>
            <w:noWrap/>
            <w:vAlign w:val="bottom"/>
            <w:hideMark/>
          </w:tcPr>
          <w:p w:rsidR="00DB0D4F" w:rsidRPr="00DB0D4F" w:rsidRDefault="00635850" w:rsidP="00DB0D4F">
            <w:pPr>
              <w:spacing w:after="0" w:line="24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24.352.800,03</w:t>
            </w:r>
          </w:p>
        </w:tc>
        <w:tc>
          <w:tcPr>
            <w:tcW w:w="1207" w:type="dxa"/>
            <w:tcBorders>
              <w:top w:val="nil"/>
              <w:left w:val="nil"/>
              <w:bottom w:val="single" w:sz="4" w:space="0" w:color="auto"/>
              <w:right w:val="single" w:sz="4" w:space="0" w:color="auto"/>
            </w:tcBorders>
            <w:shd w:val="clear" w:color="auto" w:fill="auto"/>
            <w:noWrap/>
            <w:vAlign w:val="bottom"/>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39</w:t>
            </w:r>
          </w:p>
        </w:tc>
      </w:tr>
      <w:tr w:rsidR="00DB0D4F" w:rsidRPr="00DB0D4F" w:rsidTr="00635850">
        <w:trPr>
          <w:trHeight w:val="325"/>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01</w:t>
            </w:r>
          </w:p>
        </w:tc>
        <w:tc>
          <w:tcPr>
            <w:tcW w:w="275"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1</w:t>
            </w:r>
          </w:p>
        </w:tc>
        <w:tc>
          <w:tcPr>
            <w:tcW w:w="3624"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MEMURLAR</w:t>
            </w:r>
          </w:p>
        </w:tc>
        <w:tc>
          <w:tcPr>
            <w:tcW w:w="1984" w:type="dxa"/>
            <w:tcBorders>
              <w:top w:val="nil"/>
              <w:left w:val="nil"/>
              <w:bottom w:val="single" w:sz="4" w:space="0" w:color="auto"/>
              <w:right w:val="single" w:sz="4" w:space="0" w:color="auto"/>
            </w:tcBorders>
            <w:shd w:val="clear" w:color="auto" w:fill="auto"/>
            <w:noWrap/>
            <w:vAlign w:val="bottom"/>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30.772.000,00</w:t>
            </w:r>
          </w:p>
        </w:tc>
        <w:tc>
          <w:tcPr>
            <w:tcW w:w="1707" w:type="dxa"/>
            <w:tcBorders>
              <w:top w:val="nil"/>
              <w:left w:val="nil"/>
              <w:bottom w:val="single" w:sz="4" w:space="0" w:color="auto"/>
              <w:right w:val="single" w:sz="4" w:space="0" w:color="auto"/>
            </w:tcBorders>
            <w:shd w:val="clear" w:color="auto" w:fill="auto"/>
            <w:noWrap/>
            <w:vAlign w:val="bottom"/>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14.881.053,56</w:t>
            </w:r>
          </w:p>
        </w:tc>
        <w:tc>
          <w:tcPr>
            <w:tcW w:w="1207" w:type="dxa"/>
            <w:tcBorders>
              <w:top w:val="nil"/>
              <w:left w:val="nil"/>
              <w:bottom w:val="single" w:sz="4" w:space="0" w:color="auto"/>
              <w:right w:val="single" w:sz="4" w:space="0" w:color="auto"/>
            </w:tcBorders>
            <w:shd w:val="clear" w:color="auto" w:fill="auto"/>
            <w:noWrap/>
            <w:vAlign w:val="bottom"/>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48</w:t>
            </w:r>
          </w:p>
        </w:tc>
      </w:tr>
      <w:tr w:rsidR="00DB0D4F" w:rsidRPr="00DB0D4F" w:rsidTr="00635850">
        <w:trPr>
          <w:trHeight w:val="325"/>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01</w:t>
            </w:r>
          </w:p>
        </w:tc>
        <w:tc>
          <w:tcPr>
            <w:tcW w:w="275"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2</w:t>
            </w:r>
          </w:p>
        </w:tc>
        <w:tc>
          <w:tcPr>
            <w:tcW w:w="3624"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SÖZLEŞMELİ  PERSONEL</w:t>
            </w:r>
          </w:p>
        </w:tc>
        <w:tc>
          <w:tcPr>
            <w:tcW w:w="1984" w:type="dxa"/>
            <w:tcBorders>
              <w:top w:val="nil"/>
              <w:left w:val="nil"/>
              <w:bottom w:val="single" w:sz="4" w:space="0" w:color="auto"/>
              <w:right w:val="single" w:sz="4" w:space="0" w:color="auto"/>
            </w:tcBorders>
            <w:shd w:val="clear" w:color="auto" w:fill="auto"/>
            <w:noWrap/>
            <w:vAlign w:val="bottom"/>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10.850.000,00</w:t>
            </w:r>
          </w:p>
        </w:tc>
        <w:tc>
          <w:tcPr>
            <w:tcW w:w="1707" w:type="dxa"/>
            <w:tcBorders>
              <w:top w:val="nil"/>
              <w:left w:val="nil"/>
              <w:bottom w:val="single" w:sz="4" w:space="0" w:color="auto"/>
              <w:right w:val="single" w:sz="4" w:space="0" w:color="auto"/>
            </w:tcBorders>
            <w:shd w:val="clear" w:color="auto" w:fill="auto"/>
            <w:noWrap/>
            <w:vAlign w:val="bottom"/>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935.794,53</w:t>
            </w:r>
          </w:p>
        </w:tc>
        <w:tc>
          <w:tcPr>
            <w:tcW w:w="1207" w:type="dxa"/>
            <w:tcBorders>
              <w:top w:val="nil"/>
              <w:left w:val="nil"/>
              <w:bottom w:val="single" w:sz="4" w:space="0" w:color="auto"/>
              <w:right w:val="single" w:sz="4" w:space="0" w:color="auto"/>
            </w:tcBorders>
            <w:shd w:val="clear" w:color="auto" w:fill="auto"/>
            <w:noWrap/>
            <w:vAlign w:val="bottom"/>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9</w:t>
            </w:r>
          </w:p>
        </w:tc>
      </w:tr>
      <w:tr w:rsidR="00DB0D4F" w:rsidRPr="00DB0D4F" w:rsidTr="00635850">
        <w:trPr>
          <w:trHeight w:val="325"/>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01</w:t>
            </w:r>
          </w:p>
        </w:tc>
        <w:tc>
          <w:tcPr>
            <w:tcW w:w="275"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3</w:t>
            </w:r>
          </w:p>
        </w:tc>
        <w:tc>
          <w:tcPr>
            <w:tcW w:w="3624"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İŞÇİLER</w:t>
            </w:r>
          </w:p>
        </w:tc>
        <w:tc>
          <w:tcPr>
            <w:tcW w:w="1984" w:type="dxa"/>
            <w:tcBorders>
              <w:top w:val="nil"/>
              <w:left w:val="nil"/>
              <w:bottom w:val="single" w:sz="4" w:space="0" w:color="auto"/>
              <w:right w:val="single" w:sz="4" w:space="0" w:color="auto"/>
            </w:tcBorders>
            <w:shd w:val="clear" w:color="auto" w:fill="auto"/>
            <w:noWrap/>
            <w:vAlign w:val="bottom"/>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15.394.000,00</w:t>
            </w:r>
          </w:p>
        </w:tc>
        <w:tc>
          <w:tcPr>
            <w:tcW w:w="1707" w:type="dxa"/>
            <w:tcBorders>
              <w:top w:val="nil"/>
              <w:left w:val="nil"/>
              <w:bottom w:val="single" w:sz="4" w:space="0" w:color="auto"/>
              <w:right w:val="single" w:sz="4" w:space="0" w:color="auto"/>
            </w:tcBorders>
            <w:shd w:val="clear" w:color="auto" w:fill="auto"/>
            <w:noWrap/>
            <w:vAlign w:val="bottom"/>
            <w:hideMark/>
          </w:tcPr>
          <w:p w:rsidR="00DB0D4F" w:rsidRPr="00DB0D4F" w:rsidRDefault="00635850" w:rsidP="00DB0D4F">
            <w:pPr>
              <w:spacing w:after="0" w:line="24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6.607.954,19</w:t>
            </w:r>
          </w:p>
        </w:tc>
        <w:tc>
          <w:tcPr>
            <w:tcW w:w="1207" w:type="dxa"/>
            <w:tcBorders>
              <w:top w:val="nil"/>
              <w:left w:val="nil"/>
              <w:bottom w:val="single" w:sz="4" w:space="0" w:color="auto"/>
              <w:right w:val="single" w:sz="4" w:space="0" w:color="auto"/>
            </w:tcBorders>
            <w:shd w:val="clear" w:color="auto" w:fill="auto"/>
            <w:noWrap/>
            <w:vAlign w:val="bottom"/>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43</w:t>
            </w:r>
          </w:p>
        </w:tc>
      </w:tr>
      <w:tr w:rsidR="00DB0D4F" w:rsidRPr="00DB0D4F" w:rsidTr="00635850">
        <w:trPr>
          <w:trHeight w:val="325"/>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01</w:t>
            </w:r>
          </w:p>
        </w:tc>
        <w:tc>
          <w:tcPr>
            <w:tcW w:w="275"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4</w:t>
            </w:r>
          </w:p>
        </w:tc>
        <w:tc>
          <w:tcPr>
            <w:tcW w:w="3624"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GEÇİCİ PERSONEL</w:t>
            </w:r>
          </w:p>
        </w:tc>
        <w:tc>
          <w:tcPr>
            <w:tcW w:w="1984" w:type="dxa"/>
            <w:tcBorders>
              <w:top w:val="nil"/>
              <w:left w:val="nil"/>
              <w:bottom w:val="single" w:sz="4" w:space="0" w:color="auto"/>
              <w:right w:val="single" w:sz="4" w:space="0" w:color="auto"/>
            </w:tcBorders>
            <w:shd w:val="clear" w:color="auto" w:fill="auto"/>
            <w:noWrap/>
            <w:vAlign w:val="bottom"/>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125.000,00</w:t>
            </w:r>
          </w:p>
        </w:tc>
        <w:tc>
          <w:tcPr>
            <w:tcW w:w="1707" w:type="dxa"/>
            <w:tcBorders>
              <w:top w:val="nil"/>
              <w:left w:val="nil"/>
              <w:bottom w:val="single" w:sz="4" w:space="0" w:color="auto"/>
              <w:right w:val="single" w:sz="4" w:space="0" w:color="auto"/>
            </w:tcBorders>
            <w:shd w:val="clear" w:color="auto" w:fill="auto"/>
            <w:noWrap/>
            <w:vAlign w:val="bottom"/>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73.414,61</w:t>
            </w:r>
          </w:p>
        </w:tc>
        <w:tc>
          <w:tcPr>
            <w:tcW w:w="1207" w:type="dxa"/>
            <w:tcBorders>
              <w:top w:val="nil"/>
              <w:left w:val="nil"/>
              <w:bottom w:val="single" w:sz="4" w:space="0" w:color="auto"/>
              <w:right w:val="single" w:sz="4" w:space="0" w:color="auto"/>
            </w:tcBorders>
            <w:shd w:val="clear" w:color="auto" w:fill="auto"/>
            <w:noWrap/>
            <w:vAlign w:val="bottom"/>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59</w:t>
            </w:r>
          </w:p>
        </w:tc>
      </w:tr>
      <w:tr w:rsidR="00DB0D4F" w:rsidRPr="00DB0D4F" w:rsidTr="00635850">
        <w:trPr>
          <w:trHeight w:val="325"/>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01</w:t>
            </w:r>
          </w:p>
        </w:tc>
        <w:tc>
          <w:tcPr>
            <w:tcW w:w="275"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5</w:t>
            </w:r>
          </w:p>
        </w:tc>
        <w:tc>
          <w:tcPr>
            <w:tcW w:w="3624"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DİĞER PERSONEL</w:t>
            </w:r>
          </w:p>
        </w:tc>
        <w:tc>
          <w:tcPr>
            <w:tcW w:w="1984" w:type="dxa"/>
            <w:tcBorders>
              <w:top w:val="nil"/>
              <w:left w:val="nil"/>
              <w:bottom w:val="single" w:sz="4" w:space="0" w:color="auto"/>
              <w:right w:val="single" w:sz="4" w:space="0" w:color="auto"/>
            </w:tcBorders>
            <w:shd w:val="clear" w:color="auto" w:fill="auto"/>
            <w:noWrap/>
            <w:vAlign w:val="bottom"/>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4.900.000,00</w:t>
            </w:r>
          </w:p>
        </w:tc>
        <w:tc>
          <w:tcPr>
            <w:tcW w:w="1707" w:type="dxa"/>
            <w:tcBorders>
              <w:top w:val="nil"/>
              <w:left w:val="nil"/>
              <w:bottom w:val="single" w:sz="4" w:space="0" w:color="auto"/>
              <w:right w:val="single" w:sz="4" w:space="0" w:color="auto"/>
            </w:tcBorders>
            <w:shd w:val="clear" w:color="auto" w:fill="auto"/>
            <w:noWrap/>
            <w:vAlign w:val="bottom"/>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1.854.583,14</w:t>
            </w:r>
          </w:p>
        </w:tc>
        <w:tc>
          <w:tcPr>
            <w:tcW w:w="1207" w:type="dxa"/>
            <w:tcBorders>
              <w:top w:val="nil"/>
              <w:left w:val="nil"/>
              <w:bottom w:val="single" w:sz="4" w:space="0" w:color="auto"/>
              <w:right w:val="single" w:sz="4" w:space="0" w:color="auto"/>
            </w:tcBorders>
            <w:shd w:val="clear" w:color="auto" w:fill="auto"/>
            <w:noWrap/>
            <w:vAlign w:val="bottom"/>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38</w:t>
            </w:r>
          </w:p>
        </w:tc>
      </w:tr>
    </w:tbl>
    <w:p w:rsidR="001A3414" w:rsidRDefault="001A3414" w:rsidP="001A3414">
      <w:pPr>
        <w:spacing w:line="360" w:lineRule="auto"/>
        <w:ind w:firstLine="708"/>
        <w:jc w:val="both"/>
        <w:rPr>
          <w:rFonts w:ascii="Times New Roman" w:hAnsi="Times New Roman" w:cs="Times New Roman"/>
          <w:b/>
          <w:sz w:val="24"/>
          <w:szCs w:val="24"/>
        </w:rPr>
      </w:pPr>
    </w:p>
    <w:p w:rsidR="00980F24" w:rsidRPr="00980F24" w:rsidRDefault="00980F24" w:rsidP="001A3414">
      <w:pPr>
        <w:spacing w:line="360" w:lineRule="auto"/>
        <w:ind w:firstLine="708"/>
        <w:jc w:val="both"/>
        <w:rPr>
          <w:rFonts w:ascii="Times New Roman" w:hAnsi="Times New Roman" w:cs="Times New Roman"/>
          <w:b/>
          <w:sz w:val="24"/>
          <w:szCs w:val="24"/>
        </w:rPr>
      </w:pPr>
      <w:r w:rsidRPr="00980F24">
        <w:rPr>
          <w:rFonts w:ascii="Times New Roman" w:hAnsi="Times New Roman" w:cs="Times New Roman"/>
          <w:b/>
          <w:sz w:val="24"/>
          <w:szCs w:val="24"/>
        </w:rPr>
        <w:t xml:space="preserve">2.SOSYAL GÜVENLİK KURUMLARINA DEVLET PRİMİ GİDERLERİ </w:t>
      </w:r>
    </w:p>
    <w:p w:rsidR="00980F24" w:rsidRDefault="00B56B42" w:rsidP="001A3414">
      <w:pPr>
        <w:spacing w:line="360" w:lineRule="auto"/>
        <w:jc w:val="both"/>
        <w:rPr>
          <w:rFonts w:ascii="Times New Roman" w:hAnsi="Times New Roman" w:cs="Times New Roman"/>
          <w:sz w:val="24"/>
          <w:szCs w:val="24"/>
        </w:rPr>
      </w:pPr>
      <w:r>
        <w:rPr>
          <w:rFonts w:ascii="Times New Roman" w:hAnsi="Times New Roman" w:cs="Times New Roman"/>
          <w:sz w:val="24"/>
          <w:szCs w:val="24"/>
        </w:rPr>
        <w:tab/>
        <w:t>202</w:t>
      </w:r>
      <w:r w:rsidR="00DB0D4F">
        <w:rPr>
          <w:rFonts w:ascii="Times New Roman" w:hAnsi="Times New Roman" w:cs="Times New Roman"/>
          <w:sz w:val="24"/>
          <w:szCs w:val="24"/>
        </w:rPr>
        <w:t>3</w:t>
      </w:r>
      <w:r w:rsidR="00980F24">
        <w:rPr>
          <w:rFonts w:ascii="Times New Roman" w:hAnsi="Times New Roman" w:cs="Times New Roman"/>
          <w:sz w:val="24"/>
          <w:szCs w:val="24"/>
        </w:rPr>
        <w:t xml:space="preserve"> yılında </w:t>
      </w:r>
      <w:r w:rsidR="00DB0D4F">
        <w:rPr>
          <w:rFonts w:ascii="Times New Roman" w:hAnsi="Times New Roman" w:cs="Times New Roman"/>
          <w:sz w:val="24"/>
          <w:szCs w:val="24"/>
        </w:rPr>
        <w:t>8.960.000</w:t>
      </w:r>
      <w:r w:rsidR="00E816F7">
        <w:rPr>
          <w:rFonts w:ascii="Times New Roman" w:hAnsi="Times New Roman" w:cs="Times New Roman"/>
          <w:sz w:val="24"/>
          <w:szCs w:val="24"/>
        </w:rPr>
        <w:t>,00</w:t>
      </w:r>
      <w:r w:rsidR="00473059">
        <w:rPr>
          <w:rFonts w:ascii="Times New Roman" w:hAnsi="Times New Roman" w:cs="Times New Roman"/>
          <w:sz w:val="24"/>
          <w:szCs w:val="24"/>
        </w:rPr>
        <w:t xml:space="preserve"> TL sosyal güvenlik kurumlarına devlet primi giderleri ayrılmış olup ilk altı ayda </w:t>
      </w:r>
      <w:r w:rsidR="00635850">
        <w:rPr>
          <w:rFonts w:ascii="Times New Roman" w:hAnsi="Times New Roman" w:cs="Times New Roman"/>
          <w:sz w:val="24"/>
          <w:szCs w:val="24"/>
        </w:rPr>
        <w:t>3.435.634,33</w:t>
      </w:r>
      <w:r w:rsidR="009B2B59">
        <w:rPr>
          <w:rFonts w:ascii="Times New Roman" w:hAnsi="Times New Roman" w:cs="Times New Roman"/>
          <w:sz w:val="24"/>
          <w:szCs w:val="24"/>
        </w:rPr>
        <w:t xml:space="preserve"> </w:t>
      </w:r>
      <w:r w:rsidR="00473059">
        <w:rPr>
          <w:rFonts w:ascii="Times New Roman" w:hAnsi="Times New Roman" w:cs="Times New Roman"/>
          <w:sz w:val="24"/>
          <w:szCs w:val="24"/>
        </w:rPr>
        <w:t xml:space="preserve">TL ödenek harcanmıştır. </w:t>
      </w:r>
    </w:p>
    <w:p w:rsidR="00980F24" w:rsidRDefault="00473059"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t>Söz konusu harcamalara ilişkin ekonomik sınıflandırmanın ikinci düzeyindeki detay bilgiler aşağıdaki tabloda gösterilmiştir.</w:t>
      </w:r>
    </w:p>
    <w:tbl>
      <w:tblPr>
        <w:tblW w:w="9300" w:type="dxa"/>
        <w:tblCellMar>
          <w:left w:w="70" w:type="dxa"/>
          <w:right w:w="70" w:type="dxa"/>
        </w:tblCellMar>
        <w:tblLook w:val="04A0" w:firstRow="1" w:lastRow="0" w:firstColumn="1" w:lastColumn="0" w:noHBand="0" w:noVBand="1"/>
      </w:tblPr>
      <w:tblGrid>
        <w:gridCol w:w="397"/>
        <w:gridCol w:w="240"/>
        <w:gridCol w:w="3753"/>
        <w:gridCol w:w="1883"/>
        <w:gridCol w:w="1802"/>
        <w:gridCol w:w="1225"/>
      </w:tblGrid>
      <w:tr w:rsidR="00DB0D4F" w:rsidRPr="00DB0D4F" w:rsidTr="00635850">
        <w:trPr>
          <w:trHeight w:val="1068"/>
        </w:trPr>
        <w:tc>
          <w:tcPr>
            <w:tcW w:w="43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 xml:space="preserve">AÇIKLAMA </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DB0D4F" w:rsidRPr="00DB0D4F" w:rsidRDefault="00DB0D4F" w:rsidP="00DB0D4F">
            <w:pPr>
              <w:spacing w:after="0" w:line="240" w:lineRule="auto"/>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BAŞLANGIÇ ÖDENEĞİ</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B0D4F" w:rsidRPr="00DB0D4F" w:rsidRDefault="00DB0D4F" w:rsidP="00DB0D4F">
            <w:pPr>
              <w:spacing w:after="0" w:line="240" w:lineRule="auto"/>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 xml:space="preserve">OCAK-HAZİRAN DÖNEMİ GERÇEKLEŞME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DB0D4F" w:rsidRPr="00DB0D4F" w:rsidRDefault="00DB0D4F" w:rsidP="00DB0D4F">
            <w:pPr>
              <w:spacing w:after="0" w:line="240" w:lineRule="auto"/>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 xml:space="preserve">HARCAMA ORANI </w:t>
            </w:r>
          </w:p>
        </w:tc>
      </w:tr>
      <w:tr w:rsidR="00DB0D4F" w:rsidRPr="00DB0D4F" w:rsidTr="00635850">
        <w:trPr>
          <w:trHeight w:val="289"/>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02</w:t>
            </w:r>
          </w:p>
        </w:tc>
        <w:tc>
          <w:tcPr>
            <w:tcW w:w="24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 </w:t>
            </w:r>
          </w:p>
        </w:tc>
        <w:tc>
          <w:tcPr>
            <w:tcW w:w="3753"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SOSYAL GÜVENLİK KURUMLARINA DEVLET PRİMİ GİDERLERİ</w:t>
            </w:r>
          </w:p>
        </w:tc>
        <w:tc>
          <w:tcPr>
            <w:tcW w:w="1883"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8.960.000,00</w:t>
            </w:r>
          </w:p>
        </w:tc>
        <w:tc>
          <w:tcPr>
            <w:tcW w:w="1802"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635850">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3.</w:t>
            </w:r>
            <w:r w:rsidR="00635850">
              <w:rPr>
                <w:rFonts w:ascii="Times New Roman" w:eastAsia="Times New Roman" w:hAnsi="Times New Roman" w:cs="Times New Roman"/>
                <w:sz w:val="20"/>
                <w:szCs w:val="20"/>
                <w:lang w:eastAsia="tr-TR"/>
              </w:rPr>
              <w:t>435.634,33</w:t>
            </w:r>
          </w:p>
        </w:tc>
        <w:tc>
          <w:tcPr>
            <w:tcW w:w="1225"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38</w:t>
            </w:r>
          </w:p>
        </w:tc>
      </w:tr>
      <w:tr w:rsidR="00DB0D4F" w:rsidRPr="00DB0D4F" w:rsidTr="00635850">
        <w:trPr>
          <w:trHeight w:val="289"/>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02</w:t>
            </w:r>
          </w:p>
        </w:tc>
        <w:tc>
          <w:tcPr>
            <w:tcW w:w="24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1</w:t>
            </w:r>
          </w:p>
        </w:tc>
        <w:tc>
          <w:tcPr>
            <w:tcW w:w="3753"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MEMURLAR</w:t>
            </w:r>
          </w:p>
        </w:tc>
        <w:tc>
          <w:tcPr>
            <w:tcW w:w="1883"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3.874.000,00</w:t>
            </w:r>
          </w:p>
        </w:tc>
        <w:tc>
          <w:tcPr>
            <w:tcW w:w="1802"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1.887.032,91</w:t>
            </w:r>
          </w:p>
        </w:tc>
        <w:tc>
          <w:tcPr>
            <w:tcW w:w="1225"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49</w:t>
            </w:r>
          </w:p>
        </w:tc>
      </w:tr>
      <w:tr w:rsidR="00DB0D4F" w:rsidRPr="00DB0D4F" w:rsidTr="00635850">
        <w:trPr>
          <w:trHeight w:val="289"/>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02</w:t>
            </w:r>
          </w:p>
        </w:tc>
        <w:tc>
          <w:tcPr>
            <w:tcW w:w="24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2</w:t>
            </w:r>
          </w:p>
        </w:tc>
        <w:tc>
          <w:tcPr>
            <w:tcW w:w="3753"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SÖZLEŞMELİ PERSONEL</w:t>
            </w:r>
          </w:p>
        </w:tc>
        <w:tc>
          <w:tcPr>
            <w:tcW w:w="1883"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1.600.000,00</w:t>
            </w:r>
          </w:p>
        </w:tc>
        <w:tc>
          <w:tcPr>
            <w:tcW w:w="1802"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142.831,99</w:t>
            </w:r>
          </w:p>
        </w:tc>
        <w:tc>
          <w:tcPr>
            <w:tcW w:w="1225"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9</w:t>
            </w:r>
          </w:p>
        </w:tc>
      </w:tr>
      <w:tr w:rsidR="00DB0D4F" w:rsidRPr="00DB0D4F" w:rsidTr="00635850">
        <w:trPr>
          <w:trHeight w:val="289"/>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02</w:t>
            </w:r>
          </w:p>
        </w:tc>
        <w:tc>
          <w:tcPr>
            <w:tcW w:w="24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3</w:t>
            </w:r>
          </w:p>
        </w:tc>
        <w:tc>
          <w:tcPr>
            <w:tcW w:w="3753"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İŞÇİLER</w:t>
            </w:r>
          </w:p>
        </w:tc>
        <w:tc>
          <w:tcPr>
            <w:tcW w:w="1883"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3.386.000,00</w:t>
            </w:r>
          </w:p>
        </w:tc>
        <w:tc>
          <w:tcPr>
            <w:tcW w:w="1802"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635850">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1.</w:t>
            </w:r>
            <w:r w:rsidR="00635850">
              <w:rPr>
                <w:rFonts w:ascii="Times New Roman" w:eastAsia="Times New Roman" w:hAnsi="Times New Roman" w:cs="Times New Roman"/>
                <w:sz w:val="20"/>
                <w:szCs w:val="20"/>
                <w:lang w:eastAsia="tr-TR"/>
              </w:rPr>
              <w:t>377.469,27</w:t>
            </w:r>
          </w:p>
        </w:tc>
        <w:tc>
          <w:tcPr>
            <w:tcW w:w="1225" w:type="dxa"/>
            <w:tcBorders>
              <w:top w:val="nil"/>
              <w:left w:val="nil"/>
              <w:bottom w:val="single" w:sz="4" w:space="0" w:color="auto"/>
              <w:right w:val="single" w:sz="4" w:space="0" w:color="auto"/>
            </w:tcBorders>
            <w:shd w:val="clear" w:color="auto" w:fill="auto"/>
            <w:noWrap/>
            <w:vAlign w:val="center"/>
            <w:hideMark/>
          </w:tcPr>
          <w:p w:rsidR="00635850" w:rsidRPr="00DB0D4F" w:rsidRDefault="00DB0D4F" w:rsidP="00635850">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4</w:t>
            </w:r>
            <w:r w:rsidR="00635850">
              <w:rPr>
                <w:rFonts w:ascii="Times New Roman" w:eastAsia="Times New Roman" w:hAnsi="Times New Roman" w:cs="Times New Roman"/>
                <w:sz w:val="20"/>
                <w:szCs w:val="20"/>
                <w:lang w:eastAsia="tr-TR"/>
              </w:rPr>
              <w:t>1</w:t>
            </w:r>
          </w:p>
        </w:tc>
      </w:tr>
      <w:tr w:rsidR="00DB0D4F" w:rsidRPr="00DB0D4F" w:rsidTr="00635850">
        <w:trPr>
          <w:trHeight w:val="289"/>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02</w:t>
            </w:r>
          </w:p>
        </w:tc>
        <w:tc>
          <w:tcPr>
            <w:tcW w:w="24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4</w:t>
            </w:r>
          </w:p>
        </w:tc>
        <w:tc>
          <w:tcPr>
            <w:tcW w:w="3753"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GEÇİCİ PERSONEL</w:t>
            </w:r>
          </w:p>
        </w:tc>
        <w:tc>
          <w:tcPr>
            <w:tcW w:w="1883"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0,00</w:t>
            </w:r>
          </w:p>
        </w:tc>
        <w:tc>
          <w:tcPr>
            <w:tcW w:w="1802"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0,00</w:t>
            </w:r>
          </w:p>
        </w:tc>
        <w:tc>
          <w:tcPr>
            <w:tcW w:w="1225"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w:t>
            </w:r>
          </w:p>
        </w:tc>
      </w:tr>
      <w:tr w:rsidR="00DB0D4F" w:rsidRPr="00DB0D4F" w:rsidTr="00635850">
        <w:trPr>
          <w:trHeight w:val="289"/>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02</w:t>
            </w:r>
          </w:p>
        </w:tc>
        <w:tc>
          <w:tcPr>
            <w:tcW w:w="24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5</w:t>
            </w:r>
          </w:p>
        </w:tc>
        <w:tc>
          <w:tcPr>
            <w:tcW w:w="3753"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DİĞER PERSONEL</w:t>
            </w:r>
          </w:p>
        </w:tc>
        <w:tc>
          <w:tcPr>
            <w:tcW w:w="1883"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100.000,00</w:t>
            </w:r>
          </w:p>
        </w:tc>
        <w:tc>
          <w:tcPr>
            <w:tcW w:w="1802"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28.300,16</w:t>
            </w:r>
          </w:p>
        </w:tc>
        <w:tc>
          <w:tcPr>
            <w:tcW w:w="1225"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28</w:t>
            </w:r>
          </w:p>
        </w:tc>
      </w:tr>
    </w:tbl>
    <w:p w:rsidR="00980F24" w:rsidRDefault="00980F24" w:rsidP="001A3414">
      <w:pPr>
        <w:spacing w:line="360" w:lineRule="auto"/>
        <w:jc w:val="both"/>
        <w:rPr>
          <w:rFonts w:ascii="Times New Roman" w:hAnsi="Times New Roman" w:cs="Times New Roman"/>
          <w:sz w:val="24"/>
          <w:szCs w:val="24"/>
        </w:rPr>
      </w:pPr>
    </w:p>
    <w:p w:rsidR="00D46CD5" w:rsidRDefault="00D46CD5" w:rsidP="001A3414">
      <w:pPr>
        <w:spacing w:line="360" w:lineRule="auto"/>
        <w:jc w:val="both"/>
        <w:rPr>
          <w:rFonts w:ascii="Times New Roman" w:hAnsi="Times New Roman" w:cs="Times New Roman"/>
          <w:sz w:val="24"/>
          <w:szCs w:val="24"/>
        </w:rPr>
      </w:pPr>
    </w:p>
    <w:p w:rsidR="0082798B" w:rsidRPr="00F65153" w:rsidRDefault="00F65153" w:rsidP="00D23A6F">
      <w:pPr>
        <w:spacing w:line="360" w:lineRule="auto"/>
        <w:ind w:firstLine="708"/>
        <w:jc w:val="both"/>
        <w:rPr>
          <w:rFonts w:ascii="Times New Roman" w:hAnsi="Times New Roman" w:cs="Times New Roman"/>
          <w:b/>
          <w:sz w:val="24"/>
          <w:szCs w:val="24"/>
        </w:rPr>
      </w:pPr>
      <w:r w:rsidRPr="00F65153">
        <w:rPr>
          <w:rFonts w:ascii="Times New Roman" w:hAnsi="Times New Roman" w:cs="Times New Roman"/>
          <w:b/>
          <w:sz w:val="24"/>
          <w:szCs w:val="24"/>
        </w:rPr>
        <w:lastRenderedPageBreak/>
        <w:t>3.</w:t>
      </w:r>
      <w:r w:rsidR="00FC4B52" w:rsidRPr="00F65153">
        <w:rPr>
          <w:rFonts w:ascii="Times New Roman" w:hAnsi="Times New Roman" w:cs="Times New Roman"/>
          <w:b/>
          <w:sz w:val="24"/>
          <w:szCs w:val="24"/>
        </w:rPr>
        <w:t>MAL VE HİZMET ALIM GİDERLERİ</w:t>
      </w:r>
    </w:p>
    <w:p w:rsidR="00FC4B52" w:rsidRDefault="00E816F7"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202</w:t>
      </w:r>
      <w:r w:rsidR="00DB0D4F">
        <w:rPr>
          <w:rFonts w:ascii="Times New Roman" w:hAnsi="Times New Roman" w:cs="Times New Roman"/>
          <w:sz w:val="24"/>
          <w:szCs w:val="24"/>
        </w:rPr>
        <w:t>3</w:t>
      </w:r>
      <w:r w:rsidR="00FC4B52" w:rsidRPr="00FC4B52">
        <w:rPr>
          <w:rFonts w:ascii="Times New Roman" w:hAnsi="Times New Roman" w:cs="Times New Roman"/>
          <w:sz w:val="24"/>
          <w:szCs w:val="24"/>
        </w:rPr>
        <w:t xml:space="preserve"> mali yılında mal ve hizmet alımı giderleri için </w:t>
      </w:r>
      <w:r w:rsidR="00DB0D4F">
        <w:rPr>
          <w:rFonts w:ascii="Times New Roman" w:hAnsi="Times New Roman" w:cs="Times New Roman"/>
          <w:sz w:val="24"/>
          <w:szCs w:val="24"/>
        </w:rPr>
        <w:t>152.023.000,00</w:t>
      </w:r>
      <w:r w:rsidR="00FC4B52" w:rsidRPr="00FC4B52">
        <w:rPr>
          <w:rFonts w:ascii="Times New Roman" w:hAnsi="Times New Roman" w:cs="Times New Roman"/>
          <w:sz w:val="24"/>
          <w:szCs w:val="24"/>
        </w:rPr>
        <w:t xml:space="preserve"> TL ödenek ayrılmış olup, ilk altı ayda </w:t>
      </w:r>
      <w:r w:rsidR="00635850">
        <w:rPr>
          <w:rFonts w:ascii="Times New Roman" w:hAnsi="Times New Roman" w:cs="Times New Roman"/>
          <w:sz w:val="24"/>
          <w:szCs w:val="24"/>
        </w:rPr>
        <w:t>103.183.867,08</w:t>
      </w:r>
      <w:r w:rsidR="00DB0D4F">
        <w:rPr>
          <w:rFonts w:ascii="Times New Roman" w:hAnsi="Times New Roman" w:cs="Times New Roman"/>
          <w:sz w:val="24"/>
          <w:szCs w:val="24"/>
        </w:rPr>
        <w:t xml:space="preserve"> </w:t>
      </w:r>
      <w:r w:rsidR="00FC4B52" w:rsidRPr="00FC4B52">
        <w:rPr>
          <w:rFonts w:ascii="Times New Roman" w:hAnsi="Times New Roman" w:cs="Times New Roman"/>
          <w:sz w:val="24"/>
          <w:szCs w:val="24"/>
        </w:rPr>
        <w:t>TL ödenek harcanmıştır.</w:t>
      </w:r>
    </w:p>
    <w:p w:rsidR="00FC4B52" w:rsidRDefault="00FC4B52"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Söz konusu harcamalara ilişkin ekonomik sınıflandırmanın ikinci düzeyindeki detay bilgiler aşağıdaki tabloda gösterilmiştir.</w:t>
      </w:r>
    </w:p>
    <w:tbl>
      <w:tblPr>
        <w:tblW w:w="9209" w:type="dxa"/>
        <w:tblCellMar>
          <w:left w:w="70" w:type="dxa"/>
          <w:right w:w="70" w:type="dxa"/>
        </w:tblCellMar>
        <w:tblLook w:val="04A0" w:firstRow="1" w:lastRow="0" w:firstColumn="1" w:lastColumn="0" w:noHBand="0" w:noVBand="1"/>
      </w:tblPr>
      <w:tblGrid>
        <w:gridCol w:w="377"/>
        <w:gridCol w:w="240"/>
        <w:gridCol w:w="4347"/>
        <w:gridCol w:w="1390"/>
        <w:gridCol w:w="1707"/>
        <w:gridCol w:w="1299"/>
      </w:tblGrid>
      <w:tr w:rsidR="00635850" w:rsidRPr="00635850" w:rsidTr="00635850">
        <w:trPr>
          <w:trHeight w:val="999"/>
        </w:trPr>
        <w:tc>
          <w:tcPr>
            <w:tcW w:w="4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center"/>
              <w:rPr>
                <w:rFonts w:ascii="Times New Roman" w:eastAsia="Times New Roman" w:hAnsi="Times New Roman" w:cs="Times New Roman"/>
                <w:b/>
                <w:bCs/>
                <w:sz w:val="20"/>
                <w:szCs w:val="20"/>
                <w:lang w:eastAsia="tr-TR"/>
              </w:rPr>
            </w:pPr>
            <w:r w:rsidRPr="00635850">
              <w:rPr>
                <w:rFonts w:ascii="Times New Roman" w:eastAsia="Times New Roman" w:hAnsi="Times New Roman" w:cs="Times New Roman"/>
                <w:b/>
                <w:bCs/>
                <w:sz w:val="20"/>
                <w:szCs w:val="20"/>
                <w:lang w:eastAsia="tr-TR"/>
              </w:rPr>
              <w:t xml:space="preserve">AÇIKLAMA </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635850" w:rsidRPr="00635850" w:rsidRDefault="00635850" w:rsidP="00635850">
            <w:pPr>
              <w:spacing w:after="0" w:line="240" w:lineRule="auto"/>
              <w:rPr>
                <w:rFonts w:ascii="Times New Roman" w:eastAsia="Times New Roman" w:hAnsi="Times New Roman" w:cs="Times New Roman"/>
                <w:b/>
                <w:bCs/>
                <w:sz w:val="20"/>
                <w:szCs w:val="20"/>
                <w:lang w:eastAsia="tr-TR"/>
              </w:rPr>
            </w:pPr>
            <w:r w:rsidRPr="00635850">
              <w:rPr>
                <w:rFonts w:ascii="Times New Roman" w:eastAsia="Times New Roman" w:hAnsi="Times New Roman" w:cs="Times New Roman"/>
                <w:b/>
                <w:bCs/>
                <w:sz w:val="20"/>
                <w:szCs w:val="20"/>
                <w:lang w:eastAsia="tr-TR"/>
              </w:rPr>
              <w:t>BAŞLANGIÇ ÖDENEĞİ</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635850" w:rsidRPr="00635850" w:rsidRDefault="00635850" w:rsidP="00635850">
            <w:pPr>
              <w:spacing w:after="0" w:line="240" w:lineRule="auto"/>
              <w:rPr>
                <w:rFonts w:ascii="Times New Roman" w:eastAsia="Times New Roman" w:hAnsi="Times New Roman" w:cs="Times New Roman"/>
                <w:b/>
                <w:bCs/>
                <w:sz w:val="20"/>
                <w:szCs w:val="20"/>
                <w:lang w:eastAsia="tr-TR"/>
              </w:rPr>
            </w:pPr>
            <w:r w:rsidRPr="00635850">
              <w:rPr>
                <w:rFonts w:ascii="Times New Roman" w:eastAsia="Times New Roman" w:hAnsi="Times New Roman" w:cs="Times New Roman"/>
                <w:b/>
                <w:bCs/>
                <w:sz w:val="20"/>
                <w:szCs w:val="20"/>
                <w:lang w:eastAsia="tr-TR"/>
              </w:rPr>
              <w:t xml:space="preserve">OCAK-HAZİRAN DÖNEMİ GERÇEKLEŞME </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635850" w:rsidRPr="00635850" w:rsidRDefault="00635850" w:rsidP="00635850">
            <w:pPr>
              <w:spacing w:after="0" w:line="240" w:lineRule="auto"/>
              <w:rPr>
                <w:rFonts w:ascii="Times New Roman" w:eastAsia="Times New Roman" w:hAnsi="Times New Roman" w:cs="Times New Roman"/>
                <w:b/>
                <w:bCs/>
                <w:sz w:val="20"/>
                <w:szCs w:val="20"/>
                <w:lang w:eastAsia="tr-TR"/>
              </w:rPr>
            </w:pPr>
            <w:r w:rsidRPr="00635850">
              <w:rPr>
                <w:rFonts w:ascii="Times New Roman" w:eastAsia="Times New Roman" w:hAnsi="Times New Roman" w:cs="Times New Roman"/>
                <w:b/>
                <w:bCs/>
                <w:sz w:val="20"/>
                <w:szCs w:val="20"/>
                <w:lang w:eastAsia="tr-TR"/>
              </w:rPr>
              <w:t xml:space="preserve">HARCAMA ORANI </w:t>
            </w:r>
          </w:p>
        </w:tc>
      </w:tr>
      <w:tr w:rsidR="00635850" w:rsidRPr="00635850" w:rsidTr="00635850">
        <w:trPr>
          <w:trHeight w:val="235"/>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center"/>
              <w:rPr>
                <w:rFonts w:ascii="Times New Roman" w:eastAsia="Times New Roman" w:hAnsi="Times New Roman" w:cs="Times New Roman"/>
                <w:b/>
                <w:bCs/>
                <w:sz w:val="20"/>
                <w:szCs w:val="20"/>
                <w:lang w:eastAsia="tr-TR"/>
              </w:rPr>
            </w:pPr>
            <w:r w:rsidRPr="00635850">
              <w:rPr>
                <w:rFonts w:ascii="Times New Roman" w:eastAsia="Times New Roman" w:hAnsi="Times New Roman" w:cs="Times New Roman"/>
                <w:b/>
                <w:bCs/>
                <w:sz w:val="20"/>
                <w:szCs w:val="20"/>
                <w:lang w:eastAsia="tr-TR"/>
              </w:rPr>
              <w:t>03</w:t>
            </w:r>
          </w:p>
        </w:tc>
        <w:tc>
          <w:tcPr>
            <w:tcW w:w="235"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center"/>
              <w:rPr>
                <w:rFonts w:ascii="Times New Roman" w:eastAsia="Times New Roman" w:hAnsi="Times New Roman" w:cs="Times New Roman"/>
                <w:b/>
                <w:bCs/>
                <w:sz w:val="20"/>
                <w:szCs w:val="20"/>
                <w:lang w:eastAsia="tr-TR"/>
              </w:rPr>
            </w:pPr>
            <w:r w:rsidRPr="00635850">
              <w:rPr>
                <w:rFonts w:ascii="Times New Roman" w:eastAsia="Times New Roman" w:hAnsi="Times New Roman" w:cs="Times New Roman"/>
                <w:b/>
                <w:bCs/>
                <w:sz w:val="20"/>
                <w:szCs w:val="20"/>
                <w:lang w:eastAsia="tr-TR"/>
              </w:rPr>
              <w:t> </w:t>
            </w:r>
          </w:p>
        </w:tc>
        <w:tc>
          <w:tcPr>
            <w:tcW w:w="4347"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MAL VE HİZMET ALIM GİDERLERİ</w:t>
            </w:r>
          </w:p>
        </w:tc>
        <w:tc>
          <w:tcPr>
            <w:tcW w:w="1325"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152.023.000,00</w:t>
            </w:r>
          </w:p>
        </w:tc>
        <w:tc>
          <w:tcPr>
            <w:tcW w:w="1626"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103.183.867,08</w:t>
            </w:r>
          </w:p>
        </w:tc>
        <w:tc>
          <w:tcPr>
            <w:tcW w:w="1299"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68</w:t>
            </w:r>
          </w:p>
        </w:tc>
      </w:tr>
      <w:tr w:rsidR="00635850" w:rsidRPr="00635850" w:rsidTr="00635850">
        <w:trPr>
          <w:trHeight w:val="235"/>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center"/>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03</w:t>
            </w:r>
          </w:p>
        </w:tc>
        <w:tc>
          <w:tcPr>
            <w:tcW w:w="235"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center"/>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2</w:t>
            </w:r>
          </w:p>
        </w:tc>
        <w:tc>
          <w:tcPr>
            <w:tcW w:w="4347"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TÜKETİME YÖNELİK MAL VE MALZEME ALIMLARI</w:t>
            </w:r>
          </w:p>
        </w:tc>
        <w:tc>
          <w:tcPr>
            <w:tcW w:w="1325"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66.170.500,00</w:t>
            </w:r>
          </w:p>
        </w:tc>
        <w:tc>
          <w:tcPr>
            <w:tcW w:w="1626"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39.952.013,84</w:t>
            </w:r>
          </w:p>
        </w:tc>
        <w:tc>
          <w:tcPr>
            <w:tcW w:w="1299"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60</w:t>
            </w:r>
          </w:p>
        </w:tc>
      </w:tr>
      <w:tr w:rsidR="00635850" w:rsidRPr="00635850" w:rsidTr="00635850">
        <w:trPr>
          <w:trHeight w:val="235"/>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center"/>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03</w:t>
            </w:r>
          </w:p>
        </w:tc>
        <w:tc>
          <w:tcPr>
            <w:tcW w:w="235"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center"/>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3</w:t>
            </w:r>
          </w:p>
        </w:tc>
        <w:tc>
          <w:tcPr>
            <w:tcW w:w="4347"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YOLLUKLAR</w:t>
            </w:r>
          </w:p>
        </w:tc>
        <w:tc>
          <w:tcPr>
            <w:tcW w:w="1325"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602.000,00</w:t>
            </w:r>
          </w:p>
        </w:tc>
        <w:tc>
          <w:tcPr>
            <w:tcW w:w="1626"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680.700,95</w:t>
            </w:r>
          </w:p>
        </w:tc>
        <w:tc>
          <w:tcPr>
            <w:tcW w:w="1299"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113</w:t>
            </w:r>
          </w:p>
        </w:tc>
      </w:tr>
      <w:tr w:rsidR="00635850" w:rsidRPr="00635850" w:rsidTr="00635850">
        <w:trPr>
          <w:trHeight w:val="235"/>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center"/>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03</w:t>
            </w:r>
          </w:p>
        </w:tc>
        <w:tc>
          <w:tcPr>
            <w:tcW w:w="235"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center"/>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4</w:t>
            </w:r>
          </w:p>
        </w:tc>
        <w:tc>
          <w:tcPr>
            <w:tcW w:w="4347"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GÖREV GİDERLERİ</w:t>
            </w:r>
          </w:p>
        </w:tc>
        <w:tc>
          <w:tcPr>
            <w:tcW w:w="1325"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705.000,00</w:t>
            </w:r>
          </w:p>
        </w:tc>
        <w:tc>
          <w:tcPr>
            <w:tcW w:w="1626"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201.734,12</w:t>
            </w:r>
          </w:p>
        </w:tc>
        <w:tc>
          <w:tcPr>
            <w:tcW w:w="1299"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29</w:t>
            </w:r>
          </w:p>
        </w:tc>
      </w:tr>
      <w:tr w:rsidR="00635850" w:rsidRPr="00635850" w:rsidTr="00635850">
        <w:trPr>
          <w:trHeight w:val="235"/>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center"/>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03</w:t>
            </w:r>
          </w:p>
        </w:tc>
        <w:tc>
          <w:tcPr>
            <w:tcW w:w="235"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center"/>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5</w:t>
            </w:r>
          </w:p>
        </w:tc>
        <w:tc>
          <w:tcPr>
            <w:tcW w:w="4347"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HİZMET ALIMLARI</w:t>
            </w:r>
          </w:p>
        </w:tc>
        <w:tc>
          <w:tcPr>
            <w:tcW w:w="1325"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70.215.500,00</w:t>
            </w:r>
          </w:p>
        </w:tc>
        <w:tc>
          <w:tcPr>
            <w:tcW w:w="1626"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37.960.155,33</w:t>
            </w:r>
          </w:p>
        </w:tc>
        <w:tc>
          <w:tcPr>
            <w:tcW w:w="1299"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54</w:t>
            </w:r>
          </w:p>
        </w:tc>
      </w:tr>
      <w:tr w:rsidR="00635850" w:rsidRPr="00635850" w:rsidTr="00635850">
        <w:trPr>
          <w:trHeight w:val="235"/>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center"/>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03</w:t>
            </w:r>
          </w:p>
        </w:tc>
        <w:tc>
          <w:tcPr>
            <w:tcW w:w="235"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center"/>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6</w:t>
            </w:r>
          </w:p>
        </w:tc>
        <w:tc>
          <w:tcPr>
            <w:tcW w:w="4347"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TEMSİL VE TANITMA GİDERLERİ</w:t>
            </w:r>
          </w:p>
        </w:tc>
        <w:tc>
          <w:tcPr>
            <w:tcW w:w="1325"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600.000,00</w:t>
            </w:r>
          </w:p>
        </w:tc>
        <w:tc>
          <w:tcPr>
            <w:tcW w:w="1626"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505.410,84</w:t>
            </w:r>
          </w:p>
        </w:tc>
        <w:tc>
          <w:tcPr>
            <w:tcW w:w="1299"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84</w:t>
            </w:r>
          </w:p>
        </w:tc>
      </w:tr>
      <w:tr w:rsidR="00635850" w:rsidRPr="00635850" w:rsidTr="00635850">
        <w:trPr>
          <w:trHeight w:val="235"/>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center"/>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03</w:t>
            </w:r>
          </w:p>
        </w:tc>
        <w:tc>
          <w:tcPr>
            <w:tcW w:w="235"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center"/>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7</w:t>
            </w:r>
          </w:p>
        </w:tc>
        <w:tc>
          <w:tcPr>
            <w:tcW w:w="4347"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MENKUL MAL,GAYRİMADDİ HAK ALIM, BAKIM VE ONARIM GİD.</w:t>
            </w:r>
          </w:p>
        </w:tc>
        <w:tc>
          <w:tcPr>
            <w:tcW w:w="1325"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13.030.000,00</w:t>
            </w:r>
          </w:p>
        </w:tc>
        <w:tc>
          <w:tcPr>
            <w:tcW w:w="1626"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22.797.815,48</w:t>
            </w:r>
          </w:p>
        </w:tc>
        <w:tc>
          <w:tcPr>
            <w:tcW w:w="1299"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175</w:t>
            </w:r>
          </w:p>
        </w:tc>
      </w:tr>
      <w:tr w:rsidR="00635850" w:rsidRPr="00635850" w:rsidTr="00635850">
        <w:trPr>
          <w:trHeight w:val="235"/>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center"/>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03</w:t>
            </w:r>
          </w:p>
        </w:tc>
        <w:tc>
          <w:tcPr>
            <w:tcW w:w="235"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center"/>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8</w:t>
            </w:r>
          </w:p>
        </w:tc>
        <w:tc>
          <w:tcPr>
            <w:tcW w:w="4347"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GAYRİMENKUL MAL BAKIM VE ONARIM GİDERLERİ</w:t>
            </w:r>
          </w:p>
        </w:tc>
        <w:tc>
          <w:tcPr>
            <w:tcW w:w="1325"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700.000,00</w:t>
            </w:r>
          </w:p>
        </w:tc>
        <w:tc>
          <w:tcPr>
            <w:tcW w:w="1626"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1.086.036,52</w:t>
            </w:r>
          </w:p>
        </w:tc>
        <w:tc>
          <w:tcPr>
            <w:tcW w:w="1299" w:type="dxa"/>
            <w:tcBorders>
              <w:top w:val="nil"/>
              <w:left w:val="nil"/>
              <w:bottom w:val="single" w:sz="4" w:space="0" w:color="auto"/>
              <w:right w:val="single" w:sz="4" w:space="0" w:color="auto"/>
            </w:tcBorders>
            <w:shd w:val="clear" w:color="auto" w:fill="auto"/>
            <w:noWrap/>
            <w:vAlign w:val="center"/>
            <w:hideMark/>
          </w:tcPr>
          <w:p w:rsidR="00635850" w:rsidRPr="00635850" w:rsidRDefault="00635850" w:rsidP="00635850">
            <w:pPr>
              <w:spacing w:after="0" w:line="240" w:lineRule="auto"/>
              <w:jc w:val="right"/>
              <w:rPr>
                <w:rFonts w:ascii="Times New Roman" w:eastAsia="Times New Roman" w:hAnsi="Times New Roman" w:cs="Times New Roman"/>
                <w:sz w:val="20"/>
                <w:szCs w:val="20"/>
                <w:lang w:eastAsia="tr-TR"/>
              </w:rPr>
            </w:pPr>
            <w:r w:rsidRPr="00635850">
              <w:rPr>
                <w:rFonts w:ascii="Times New Roman" w:eastAsia="Times New Roman" w:hAnsi="Times New Roman" w:cs="Times New Roman"/>
                <w:sz w:val="20"/>
                <w:szCs w:val="20"/>
                <w:lang w:eastAsia="tr-TR"/>
              </w:rPr>
              <w:t>155</w:t>
            </w:r>
          </w:p>
        </w:tc>
      </w:tr>
    </w:tbl>
    <w:p w:rsidR="00FC4B52" w:rsidRPr="00FC4B52" w:rsidRDefault="00FC4B52" w:rsidP="001A3414">
      <w:pPr>
        <w:spacing w:line="360" w:lineRule="auto"/>
        <w:ind w:firstLine="708"/>
        <w:jc w:val="both"/>
        <w:rPr>
          <w:rFonts w:ascii="Times New Roman" w:hAnsi="Times New Roman" w:cs="Times New Roman"/>
          <w:sz w:val="24"/>
          <w:szCs w:val="24"/>
        </w:rPr>
      </w:pPr>
    </w:p>
    <w:p w:rsidR="00D43201" w:rsidRPr="00D43201" w:rsidRDefault="00D43201" w:rsidP="00D23A6F">
      <w:pPr>
        <w:spacing w:line="360" w:lineRule="auto"/>
        <w:ind w:firstLine="708"/>
        <w:jc w:val="both"/>
        <w:rPr>
          <w:rFonts w:ascii="Times New Roman" w:hAnsi="Times New Roman" w:cs="Times New Roman"/>
          <w:b/>
          <w:sz w:val="24"/>
          <w:szCs w:val="24"/>
        </w:rPr>
      </w:pPr>
      <w:r w:rsidRPr="00D43201">
        <w:rPr>
          <w:rFonts w:ascii="Times New Roman" w:hAnsi="Times New Roman" w:cs="Times New Roman"/>
          <w:b/>
          <w:sz w:val="24"/>
          <w:szCs w:val="24"/>
        </w:rPr>
        <w:t>4.FAİZ GİDERLERİ</w:t>
      </w:r>
    </w:p>
    <w:p w:rsidR="00D43201" w:rsidRDefault="00516D0A" w:rsidP="001A3414">
      <w:pPr>
        <w:spacing w:line="360" w:lineRule="auto"/>
        <w:jc w:val="both"/>
        <w:rPr>
          <w:rFonts w:ascii="Times New Roman" w:hAnsi="Times New Roman" w:cs="Times New Roman"/>
          <w:sz w:val="24"/>
          <w:szCs w:val="24"/>
        </w:rPr>
      </w:pPr>
      <w:r>
        <w:rPr>
          <w:rFonts w:ascii="Times New Roman" w:hAnsi="Times New Roman" w:cs="Times New Roman"/>
          <w:sz w:val="24"/>
          <w:szCs w:val="24"/>
        </w:rPr>
        <w:tab/>
        <w:t>202</w:t>
      </w:r>
      <w:r w:rsidR="00DB0D4F">
        <w:rPr>
          <w:rFonts w:ascii="Times New Roman" w:hAnsi="Times New Roman" w:cs="Times New Roman"/>
          <w:sz w:val="24"/>
          <w:szCs w:val="24"/>
        </w:rPr>
        <w:t>3</w:t>
      </w:r>
      <w:r w:rsidR="00D43201">
        <w:rPr>
          <w:rFonts w:ascii="Times New Roman" w:hAnsi="Times New Roman" w:cs="Times New Roman"/>
          <w:sz w:val="24"/>
          <w:szCs w:val="24"/>
        </w:rPr>
        <w:t xml:space="preserve"> mali yılında iç borç faiz giderleri için </w:t>
      </w:r>
      <w:r w:rsidR="00DB0D4F">
        <w:rPr>
          <w:rFonts w:ascii="Times New Roman" w:hAnsi="Times New Roman" w:cs="Times New Roman"/>
          <w:sz w:val="24"/>
          <w:szCs w:val="24"/>
        </w:rPr>
        <w:t>12</w:t>
      </w:r>
      <w:r>
        <w:rPr>
          <w:rFonts w:ascii="Times New Roman" w:hAnsi="Times New Roman" w:cs="Times New Roman"/>
          <w:sz w:val="24"/>
          <w:szCs w:val="24"/>
        </w:rPr>
        <w:t>.</w:t>
      </w:r>
      <w:r w:rsidR="00DB0D4F">
        <w:rPr>
          <w:rFonts w:ascii="Times New Roman" w:hAnsi="Times New Roman" w:cs="Times New Roman"/>
          <w:sz w:val="24"/>
          <w:szCs w:val="24"/>
        </w:rPr>
        <w:t>5</w:t>
      </w:r>
      <w:r>
        <w:rPr>
          <w:rFonts w:ascii="Times New Roman" w:hAnsi="Times New Roman" w:cs="Times New Roman"/>
          <w:sz w:val="24"/>
          <w:szCs w:val="24"/>
        </w:rPr>
        <w:t>00</w:t>
      </w:r>
      <w:r w:rsidR="00D43201">
        <w:rPr>
          <w:rFonts w:ascii="Times New Roman" w:hAnsi="Times New Roman" w:cs="Times New Roman"/>
          <w:sz w:val="24"/>
          <w:szCs w:val="24"/>
        </w:rPr>
        <w:t xml:space="preserve">.000 TL ayrılmış olup, ilk altı ayda </w:t>
      </w:r>
      <w:r w:rsidR="00DB0D4F">
        <w:rPr>
          <w:rFonts w:ascii="Times New Roman" w:hAnsi="Times New Roman" w:cs="Times New Roman"/>
          <w:sz w:val="24"/>
          <w:szCs w:val="24"/>
        </w:rPr>
        <w:t xml:space="preserve">3.674.384,25 </w:t>
      </w:r>
      <w:r w:rsidR="00D43201">
        <w:rPr>
          <w:rFonts w:ascii="Times New Roman" w:hAnsi="Times New Roman" w:cs="Times New Roman"/>
          <w:sz w:val="24"/>
          <w:szCs w:val="24"/>
        </w:rPr>
        <w:t xml:space="preserve">TL ödenek harcanmıştır. </w:t>
      </w:r>
    </w:p>
    <w:p w:rsidR="00D43201" w:rsidRDefault="00D43201"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Söz konusu harcamalara ilişkin ekonomik sınıflandırmanın ikinci düzeyindeki detay bilgiler aşağıdaki tabloda gösterilmiştir.</w:t>
      </w:r>
    </w:p>
    <w:tbl>
      <w:tblPr>
        <w:tblW w:w="9296" w:type="dxa"/>
        <w:tblInd w:w="55" w:type="dxa"/>
        <w:tblCellMar>
          <w:left w:w="70" w:type="dxa"/>
          <w:right w:w="70" w:type="dxa"/>
        </w:tblCellMar>
        <w:tblLook w:val="04A0" w:firstRow="1" w:lastRow="0" w:firstColumn="1" w:lastColumn="0" w:noHBand="0" w:noVBand="1"/>
      </w:tblPr>
      <w:tblGrid>
        <w:gridCol w:w="417"/>
        <w:gridCol w:w="240"/>
        <w:gridCol w:w="3331"/>
        <w:gridCol w:w="1764"/>
        <w:gridCol w:w="1843"/>
        <w:gridCol w:w="1701"/>
      </w:tblGrid>
      <w:tr w:rsidR="00117842" w:rsidRPr="00117842" w:rsidTr="00D46CD5">
        <w:trPr>
          <w:trHeight w:val="1040"/>
        </w:trPr>
        <w:tc>
          <w:tcPr>
            <w:tcW w:w="3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42" w:rsidRPr="00117842" w:rsidRDefault="00117842" w:rsidP="001A3414">
            <w:pPr>
              <w:spacing w:after="0" w:line="360" w:lineRule="auto"/>
              <w:jc w:val="center"/>
              <w:rPr>
                <w:rFonts w:ascii="Times New Roman" w:eastAsia="Times New Roman" w:hAnsi="Times New Roman" w:cs="Times New Roman"/>
                <w:b/>
                <w:bCs/>
                <w:sz w:val="20"/>
                <w:szCs w:val="20"/>
                <w:lang w:eastAsia="tr-TR"/>
              </w:rPr>
            </w:pPr>
            <w:r w:rsidRPr="00117842">
              <w:rPr>
                <w:rFonts w:ascii="Times New Roman" w:eastAsia="Times New Roman" w:hAnsi="Times New Roman" w:cs="Times New Roman"/>
                <w:b/>
                <w:bCs/>
                <w:sz w:val="20"/>
                <w:szCs w:val="20"/>
                <w:lang w:eastAsia="tr-TR"/>
              </w:rPr>
              <w:t xml:space="preserve">AÇIKLAMA </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117842" w:rsidRPr="00117842" w:rsidRDefault="00117842" w:rsidP="001A3414">
            <w:pPr>
              <w:spacing w:after="0" w:line="360" w:lineRule="auto"/>
              <w:rPr>
                <w:rFonts w:ascii="Times New Roman" w:eastAsia="Times New Roman" w:hAnsi="Times New Roman" w:cs="Times New Roman"/>
                <w:b/>
                <w:bCs/>
                <w:sz w:val="20"/>
                <w:szCs w:val="20"/>
                <w:lang w:eastAsia="tr-TR"/>
              </w:rPr>
            </w:pPr>
            <w:r w:rsidRPr="00117842">
              <w:rPr>
                <w:rFonts w:ascii="Times New Roman" w:eastAsia="Times New Roman" w:hAnsi="Times New Roman" w:cs="Times New Roman"/>
                <w:b/>
                <w:bCs/>
                <w:sz w:val="20"/>
                <w:szCs w:val="20"/>
                <w:lang w:eastAsia="tr-TR"/>
              </w:rPr>
              <w:t>BAŞLANGIÇ ÖDENEĞİ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17842" w:rsidRPr="00117842" w:rsidRDefault="00117842" w:rsidP="001A3414">
            <w:pPr>
              <w:spacing w:after="0" w:line="360" w:lineRule="auto"/>
              <w:rPr>
                <w:rFonts w:ascii="Times New Roman" w:eastAsia="Times New Roman" w:hAnsi="Times New Roman" w:cs="Times New Roman"/>
                <w:b/>
                <w:bCs/>
                <w:sz w:val="20"/>
                <w:szCs w:val="20"/>
                <w:lang w:eastAsia="tr-TR"/>
              </w:rPr>
            </w:pPr>
            <w:r w:rsidRPr="00117842">
              <w:rPr>
                <w:rFonts w:ascii="Times New Roman" w:eastAsia="Times New Roman" w:hAnsi="Times New Roman" w:cs="Times New Roman"/>
                <w:b/>
                <w:bCs/>
                <w:sz w:val="20"/>
                <w:szCs w:val="20"/>
                <w:lang w:eastAsia="tr-TR"/>
              </w:rPr>
              <w:t xml:space="preserve">OCAK-HAZİRAN DÖNEMİ GERÇEKLEŞME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17842" w:rsidRPr="00117842" w:rsidRDefault="00117842" w:rsidP="001A3414">
            <w:pPr>
              <w:spacing w:after="0" w:line="360" w:lineRule="auto"/>
              <w:rPr>
                <w:rFonts w:ascii="Times New Roman" w:eastAsia="Times New Roman" w:hAnsi="Times New Roman" w:cs="Times New Roman"/>
                <w:b/>
                <w:bCs/>
                <w:sz w:val="20"/>
                <w:szCs w:val="20"/>
                <w:lang w:eastAsia="tr-TR"/>
              </w:rPr>
            </w:pPr>
            <w:r w:rsidRPr="00117842">
              <w:rPr>
                <w:rFonts w:ascii="Times New Roman" w:eastAsia="Times New Roman" w:hAnsi="Times New Roman" w:cs="Times New Roman"/>
                <w:b/>
                <w:bCs/>
                <w:sz w:val="20"/>
                <w:szCs w:val="20"/>
                <w:lang w:eastAsia="tr-TR"/>
              </w:rPr>
              <w:t xml:space="preserve">HARCAMA ORANI </w:t>
            </w:r>
          </w:p>
        </w:tc>
      </w:tr>
      <w:tr w:rsidR="00117842" w:rsidRPr="00117842" w:rsidTr="00D46CD5">
        <w:trPr>
          <w:trHeight w:val="2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117842" w:rsidRPr="00117842" w:rsidRDefault="00117842" w:rsidP="001A3414">
            <w:pPr>
              <w:spacing w:after="0" w:line="360" w:lineRule="auto"/>
              <w:jc w:val="center"/>
              <w:rPr>
                <w:rFonts w:ascii="Times New Roman" w:eastAsia="Times New Roman" w:hAnsi="Times New Roman" w:cs="Times New Roman"/>
                <w:b/>
                <w:bCs/>
                <w:sz w:val="20"/>
                <w:szCs w:val="20"/>
                <w:lang w:eastAsia="tr-TR"/>
              </w:rPr>
            </w:pPr>
            <w:r w:rsidRPr="00117842">
              <w:rPr>
                <w:rFonts w:ascii="Times New Roman" w:eastAsia="Times New Roman" w:hAnsi="Times New Roman" w:cs="Times New Roman"/>
                <w:b/>
                <w:bCs/>
                <w:sz w:val="20"/>
                <w:szCs w:val="20"/>
                <w:lang w:eastAsia="tr-TR"/>
              </w:rPr>
              <w:t>04</w:t>
            </w:r>
          </w:p>
        </w:tc>
        <w:tc>
          <w:tcPr>
            <w:tcW w:w="240" w:type="dxa"/>
            <w:tcBorders>
              <w:top w:val="nil"/>
              <w:left w:val="nil"/>
              <w:bottom w:val="single" w:sz="4" w:space="0" w:color="auto"/>
              <w:right w:val="single" w:sz="4" w:space="0" w:color="auto"/>
            </w:tcBorders>
            <w:shd w:val="clear" w:color="auto" w:fill="auto"/>
            <w:noWrap/>
            <w:vAlign w:val="center"/>
            <w:hideMark/>
          </w:tcPr>
          <w:p w:rsidR="00117842" w:rsidRPr="00117842" w:rsidRDefault="00117842" w:rsidP="001A3414">
            <w:pPr>
              <w:spacing w:after="0" w:line="360" w:lineRule="auto"/>
              <w:jc w:val="center"/>
              <w:rPr>
                <w:rFonts w:ascii="Times New Roman" w:eastAsia="Times New Roman" w:hAnsi="Times New Roman" w:cs="Times New Roman"/>
                <w:b/>
                <w:bCs/>
                <w:sz w:val="20"/>
                <w:szCs w:val="20"/>
                <w:lang w:eastAsia="tr-TR"/>
              </w:rPr>
            </w:pPr>
            <w:r w:rsidRPr="00117842">
              <w:rPr>
                <w:rFonts w:ascii="Times New Roman" w:eastAsia="Times New Roman" w:hAnsi="Times New Roman" w:cs="Times New Roman"/>
                <w:b/>
                <w:bCs/>
                <w:sz w:val="20"/>
                <w:szCs w:val="20"/>
                <w:lang w:eastAsia="tr-TR"/>
              </w:rPr>
              <w:t> </w:t>
            </w:r>
          </w:p>
        </w:tc>
        <w:tc>
          <w:tcPr>
            <w:tcW w:w="3331" w:type="dxa"/>
            <w:tcBorders>
              <w:top w:val="nil"/>
              <w:left w:val="nil"/>
              <w:bottom w:val="single" w:sz="4" w:space="0" w:color="auto"/>
              <w:right w:val="single" w:sz="4" w:space="0" w:color="auto"/>
            </w:tcBorders>
            <w:shd w:val="clear" w:color="auto" w:fill="auto"/>
            <w:noWrap/>
            <w:vAlign w:val="center"/>
            <w:hideMark/>
          </w:tcPr>
          <w:p w:rsidR="00117842" w:rsidRPr="00117842" w:rsidRDefault="00117842" w:rsidP="001A3414">
            <w:pPr>
              <w:spacing w:after="0" w:line="360" w:lineRule="auto"/>
              <w:rPr>
                <w:rFonts w:ascii="Times New Roman" w:eastAsia="Times New Roman" w:hAnsi="Times New Roman" w:cs="Times New Roman"/>
                <w:sz w:val="20"/>
                <w:szCs w:val="20"/>
                <w:lang w:eastAsia="tr-TR"/>
              </w:rPr>
            </w:pPr>
            <w:r w:rsidRPr="00117842">
              <w:rPr>
                <w:rFonts w:ascii="Times New Roman" w:eastAsia="Times New Roman" w:hAnsi="Times New Roman" w:cs="Times New Roman"/>
                <w:sz w:val="20"/>
                <w:szCs w:val="20"/>
                <w:lang w:eastAsia="tr-TR"/>
              </w:rPr>
              <w:t>FAİZ  GİDERLERİ</w:t>
            </w:r>
          </w:p>
        </w:tc>
        <w:tc>
          <w:tcPr>
            <w:tcW w:w="1764" w:type="dxa"/>
            <w:tcBorders>
              <w:top w:val="nil"/>
              <w:left w:val="nil"/>
              <w:bottom w:val="single" w:sz="4" w:space="0" w:color="auto"/>
              <w:right w:val="single" w:sz="4" w:space="0" w:color="auto"/>
            </w:tcBorders>
            <w:shd w:val="clear" w:color="auto" w:fill="auto"/>
            <w:noWrap/>
            <w:vAlign w:val="center"/>
            <w:hideMark/>
          </w:tcPr>
          <w:p w:rsidR="00117842" w:rsidRPr="00117842" w:rsidRDefault="00DB0D4F"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w:t>
            </w:r>
            <w:r w:rsidR="00516D0A">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5</w:t>
            </w:r>
            <w:r w:rsidR="00516D0A">
              <w:rPr>
                <w:rFonts w:ascii="Times New Roman" w:eastAsia="Times New Roman" w:hAnsi="Times New Roman" w:cs="Times New Roman"/>
                <w:sz w:val="20"/>
                <w:szCs w:val="20"/>
                <w:lang w:eastAsia="tr-TR"/>
              </w:rPr>
              <w:t>00.000,00</w:t>
            </w:r>
          </w:p>
        </w:tc>
        <w:tc>
          <w:tcPr>
            <w:tcW w:w="1843" w:type="dxa"/>
            <w:tcBorders>
              <w:top w:val="nil"/>
              <w:left w:val="nil"/>
              <w:bottom w:val="single" w:sz="4" w:space="0" w:color="auto"/>
              <w:right w:val="single" w:sz="4" w:space="0" w:color="auto"/>
            </w:tcBorders>
            <w:shd w:val="clear" w:color="auto" w:fill="auto"/>
            <w:noWrap/>
            <w:vAlign w:val="center"/>
            <w:hideMark/>
          </w:tcPr>
          <w:p w:rsidR="00117842" w:rsidRPr="00117842" w:rsidRDefault="00DB0D4F"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3.674.384,25</w:t>
            </w:r>
          </w:p>
        </w:tc>
        <w:tc>
          <w:tcPr>
            <w:tcW w:w="1701" w:type="dxa"/>
            <w:tcBorders>
              <w:top w:val="nil"/>
              <w:left w:val="nil"/>
              <w:bottom w:val="single" w:sz="4" w:space="0" w:color="auto"/>
              <w:right w:val="single" w:sz="4" w:space="0" w:color="auto"/>
            </w:tcBorders>
            <w:shd w:val="clear" w:color="auto" w:fill="auto"/>
            <w:noWrap/>
            <w:vAlign w:val="center"/>
            <w:hideMark/>
          </w:tcPr>
          <w:p w:rsidR="00117842" w:rsidRPr="00117842" w:rsidRDefault="00DB0D4F"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29</w:t>
            </w:r>
          </w:p>
        </w:tc>
      </w:tr>
      <w:tr w:rsidR="00117842" w:rsidRPr="00117842" w:rsidTr="00D46CD5">
        <w:trPr>
          <w:trHeight w:val="2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117842" w:rsidRPr="00117842" w:rsidRDefault="00117842" w:rsidP="001A3414">
            <w:pPr>
              <w:spacing w:after="0" w:line="360" w:lineRule="auto"/>
              <w:jc w:val="center"/>
              <w:rPr>
                <w:rFonts w:ascii="Times New Roman" w:eastAsia="Times New Roman" w:hAnsi="Times New Roman" w:cs="Times New Roman"/>
                <w:sz w:val="20"/>
                <w:szCs w:val="20"/>
                <w:lang w:eastAsia="tr-TR"/>
              </w:rPr>
            </w:pPr>
            <w:r w:rsidRPr="00117842">
              <w:rPr>
                <w:rFonts w:ascii="Times New Roman" w:eastAsia="Times New Roman" w:hAnsi="Times New Roman" w:cs="Times New Roman"/>
                <w:sz w:val="20"/>
                <w:szCs w:val="20"/>
                <w:lang w:eastAsia="tr-TR"/>
              </w:rPr>
              <w:t>04</w:t>
            </w:r>
          </w:p>
        </w:tc>
        <w:tc>
          <w:tcPr>
            <w:tcW w:w="240" w:type="dxa"/>
            <w:tcBorders>
              <w:top w:val="nil"/>
              <w:left w:val="nil"/>
              <w:bottom w:val="single" w:sz="4" w:space="0" w:color="auto"/>
              <w:right w:val="single" w:sz="4" w:space="0" w:color="auto"/>
            </w:tcBorders>
            <w:shd w:val="clear" w:color="auto" w:fill="auto"/>
            <w:noWrap/>
            <w:vAlign w:val="center"/>
            <w:hideMark/>
          </w:tcPr>
          <w:p w:rsidR="00117842" w:rsidRPr="00117842" w:rsidRDefault="00117842" w:rsidP="001A3414">
            <w:pPr>
              <w:spacing w:after="0" w:line="360" w:lineRule="auto"/>
              <w:jc w:val="center"/>
              <w:rPr>
                <w:rFonts w:ascii="Times New Roman" w:eastAsia="Times New Roman" w:hAnsi="Times New Roman" w:cs="Times New Roman"/>
                <w:sz w:val="20"/>
                <w:szCs w:val="20"/>
                <w:lang w:eastAsia="tr-TR"/>
              </w:rPr>
            </w:pPr>
            <w:r w:rsidRPr="00117842">
              <w:rPr>
                <w:rFonts w:ascii="Times New Roman" w:eastAsia="Times New Roman" w:hAnsi="Times New Roman" w:cs="Times New Roman"/>
                <w:sz w:val="20"/>
                <w:szCs w:val="20"/>
                <w:lang w:eastAsia="tr-TR"/>
              </w:rPr>
              <w:t>2</w:t>
            </w:r>
          </w:p>
        </w:tc>
        <w:tc>
          <w:tcPr>
            <w:tcW w:w="3331" w:type="dxa"/>
            <w:tcBorders>
              <w:top w:val="nil"/>
              <w:left w:val="nil"/>
              <w:bottom w:val="single" w:sz="4" w:space="0" w:color="auto"/>
              <w:right w:val="single" w:sz="4" w:space="0" w:color="auto"/>
            </w:tcBorders>
            <w:shd w:val="clear" w:color="auto" w:fill="auto"/>
            <w:noWrap/>
            <w:vAlign w:val="center"/>
            <w:hideMark/>
          </w:tcPr>
          <w:p w:rsidR="00117842" w:rsidRPr="00117842" w:rsidRDefault="00117842" w:rsidP="001A3414">
            <w:pPr>
              <w:spacing w:after="0" w:line="360" w:lineRule="auto"/>
              <w:rPr>
                <w:rFonts w:ascii="Times New Roman" w:eastAsia="Times New Roman" w:hAnsi="Times New Roman" w:cs="Times New Roman"/>
                <w:sz w:val="20"/>
                <w:szCs w:val="20"/>
                <w:lang w:eastAsia="tr-TR"/>
              </w:rPr>
            </w:pPr>
            <w:r w:rsidRPr="00117842">
              <w:rPr>
                <w:rFonts w:ascii="Times New Roman" w:eastAsia="Times New Roman" w:hAnsi="Times New Roman" w:cs="Times New Roman"/>
                <w:sz w:val="20"/>
                <w:szCs w:val="20"/>
                <w:lang w:eastAsia="tr-TR"/>
              </w:rPr>
              <w:t>DİĞER İÇ BORÇ FAİZ GİDERLERİ</w:t>
            </w:r>
          </w:p>
        </w:tc>
        <w:tc>
          <w:tcPr>
            <w:tcW w:w="1764" w:type="dxa"/>
            <w:tcBorders>
              <w:top w:val="nil"/>
              <w:left w:val="nil"/>
              <w:bottom w:val="single" w:sz="4" w:space="0" w:color="auto"/>
              <w:right w:val="single" w:sz="4" w:space="0" w:color="auto"/>
            </w:tcBorders>
            <w:shd w:val="clear" w:color="auto" w:fill="auto"/>
            <w:noWrap/>
            <w:vAlign w:val="center"/>
            <w:hideMark/>
          </w:tcPr>
          <w:p w:rsidR="00117842" w:rsidRPr="00117842" w:rsidRDefault="00DB0D4F"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w:t>
            </w:r>
            <w:r w:rsidR="00516D0A">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5</w:t>
            </w:r>
            <w:r w:rsidR="00516D0A">
              <w:rPr>
                <w:rFonts w:ascii="Times New Roman" w:eastAsia="Times New Roman" w:hAnsi="Times New Roman" w:cs="Times New Roman"/>
                <w:sz w:val="20"/>
                <w:szCs w:val="20"/>
                <w:lang w:eastAsia="tr-TR"/>
              </w:rPr>
              <w:t>00.000,00</w:t>
            </w:r>
          </w:p>
        </w:tc>
        <w:tc>
          <w:tcPr>
            <w:tcW w:w="1843" w:type="dxa"/>
            <w:tcBorders>
              <w:top w:val="nil"/>
              <w:left w:val="nil"/>
              <w:bottom w:val="single" w:sz="4" w:space="0" w:color="auto"/>
              <w:right w:val="single" w:sz="4" w:space="0" w:color="auto"/>
            </w:tcBorders>
            <w:shd w:val="clear" w:color="auto" w:fill="auto"/>
            <w:noWrap/>
            <w:vAlign w:val="center"/>
            <w:hideMark/>
          </w:tcPr>
          <w:p w:rsidR="00117842" w:rsidRPr="00117842" w:rsidRDefault="00DB0D4F"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3.674.384,25</w:t>
            </w:r>
          </w:p>
        </w:tc>
        <w:tc>
          <w:tcPr>
            <w:tcW w:w="1701" w:type="dxa"/>
            <w:tcBorders>
              <w:top w:val="nil"/>
              <w:left w:val="nil"/>
              <w:bottom w:val="single" w:sz="4" w:space="0" w:color="auto"/>
              <w:right w:val="single" w:sz="4" w:space="0" w:color="auto"/>
            </w:tcBorders>
            <w:shd w:val="clear" w:color="auto" w:fill="auto"/>
            <w:noWrap/>
            <w:vAlign w:val="center"/>
            <w:hideMark/>
          </w:tcPr>
          <w:p w:rsidR="00117842" w:rsidRPr="00117842" w:rsidRDefault="00DB0D4F" w:rsidP="001A3414">
            <w:pPr>
              <w:spacing w:after="0" w:line="36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29</w:t>
            </w:r>
          </w:p>
        </w:tc>
      </w:tr>
    </w:tbl>
    <w:p w:rsidR="00DB0D4F" w:rsidRDefault="00DB0D4F" w:rsidP="001A3414">
      <w:pPr>
        <w:spacing w:line="360" w:lineRule="auto"/>
        <w:jc w:val="both"/>
        <w:rPr>
          <w:rFonts w:ascii="Times New Roman" w:hAnsi="Times New Roman" w:cs="Times New Roman"/>
          <w:sz w:val="24"/>
          <w:szCs w:val="24"/>
        </w:rPr>
      </w:pPr>
    </w:p>
    <w:p w:rsidR="00DD6D36" w:rsidRDefault="00DD6D36" w:rsidP="00D23A6F">
      <w:pPr>
        <w:spacing w:line="360" w:lineRule="auto"/>
        <w:ind w:firstLine="708"/>
        <w:jc w:val="both"/>
        <w:rPr>
          <w:rFonts w:ascii="Times New Roman" w:hAnsi="Times New Roman" w:cs="Times New Roman"/>
          <w:b/>
          <w:sz w:val="24"/>
          <w:szCs w:val="24"/>
        </w:rPr>
      </w:pPr>
      <w:r w:rsidRPr="005709B6">
        <w:rPr>
          <w:rFonts w:ascii="Times New Roman" w:hAnsi="Times New Roman" w:cs="Times New Roman"/>
          <w:b/>
          <w:sz w:val="24"/>
          <w:szCs w:val="24"/>
        </w:rPr>
        <w:t>5.</w:t>
      </w:r>
      <w:r w:rsidR="005709B6" w:rsidRPr="005709B6">
        <w:rPr>
          <w:rFonts w:ascii="Times New Roman" w:hAnsi="Times New Roman" w:cs="Times New Roman"/>
          <w:b/>
          <w:sz w:val="24"/>
          <w:szCs w:val="24"/>
        </w:rPr>
        <w:t xml:space="preserve"> CARİ TRANSFERLER </w:t>
      </w:r>
    </w:p>
    <w:p w:rsidR="005709B6" w:rsidRPr="005709B6" w:rsidRDefault="005709B6" w:rsidP="001A3414">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516D0A">
        <w:rPr>
          <w:rFonts w:ascii="Times New Roman" w:hAnsi="Times New Roman" w:cs="Times New Roman"/>
          <w:sz w:val="24"/>
          <w:szCs w:val="24"/>
        </w:rPr>
        <w:t>202</w:t>
      </w:r>
      <w:r w:rsidR="00DB0D4F">
        <w:rPr>
          <w:rFonts w:ascii="Times New Roman" w:hAnsi="Times New Roman" w:cs="Times New Roman"/>
          <w:sz w:val="24"/>
          <w:szCs w:val="24"/>
        </w:rPr>
        <w:t>3</w:t>
      </w:r>
      <w:r w:rsidRPr="005709B6">
        <w:rPr>
          <w:rFonts w:ascii="Times New Roman" w:hAnsi="Times New Roman" w:cs="Times New Roman"/>
          <w:sz w:val="24"/>
          <w:szCs w:val="24"/>
        </w:rPr>
        <w:t xml:space="preserve"> mali</w:t>
      </w:r>
      <w:r w:rsidR="001B6F76">
        <w:rPr>
          <w:rFonts w:ascii="Times New Roman" w:hAnsi="Times New Roman" w:cs="Times New Roman"/>
          <w:sz w:val="24"/>
          <w:szCs w:val="24"/>
        </w:rPr>
        <w:t xml:space="preserve"> yılında cari transferler için </w:t>
      </w:r>
      <w:r w:rsidR="00DB0D4F">
        <w:rPr>
          <w:rFonts w:ascii="Times New Roman" w:hAnsi="Times New Roman" w:cs="Times New Roman"/>
          <w:sz w:val="24"/>
          <w:szCs w:val="24"/>
        </w:rPr>
        <w:t>6.795.000</w:t>
      </w:r>
      <w:r w:rsidR="00516D0A">
        <w:rPr>
          <w:rFonts w:ascii="Times New Roman" w:hAnsi="Times New Roman" w:cs="Times New Roman"/>
          <w:sz w:val="24"/>
          <w:szCs w:val="24"/>
        </w:rPr>
        <w:t xml:space="preserve">,00 </w:t>
      </w:r>
      <w:r w:rsidRPr="005709B6">
        <w:rPr>
          <w:rFonts w:ascii="Times New Roman" w:hAnsi="Times New Roman" w:cs="Times New Roman"/>
          <w:sz w:val="24"/>
          <w:szCs w:val="24"/>
        </w:rPr>
        <w:t xml:space="preserve">TL ayrılmış olup, ilk altı aylık dönemde </w:t>
      </w:r>
      <w:r w:rsidR="00DB0D4F">
        <w:rPr>
          <w:rFonts w:ascii="Times New Roman" w:hAnsi="Times New Roman" w:cs="Times New Roman"/>
          <w:sz w:val="24"/>
          <w:szCs w:val="24"/>
        </w:rPr>
        <w:t>3.490.539,99</w:t>
      </w:r>
      <w:r w:rsidRPr="005709B6">
        <w:rPr>
          <w:rFonts w:ascii="Times New Roman" w:hAnsi="Times New Roman" w:cs="Times New Roman"/>
          <w:sz w:val="24"/>
          <w:szCs w:val="24"/>
        </w:rPr>
        <w:t xml:space="preserve"> TL ödenek harcanmıştır.</w:t>
      </w:r>
    </w:p>
    <w:p w:rsidR="00635850" w:rsidRDefault="005709B6"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Söz konusu harcamalara ilişkin ekonomik sınıflandırmanın ikinci düzeyindeki detay bilgiler aşağıdaki tabloda gösterilmiştir.</w:t>
      </w:r>
    </w:p>
    <w:tbl>
      <w:tblPr>
        <w:tblW w:w="9347" w:type="dxa"/>
        <w:tblCellMar>
          <w:left w:w="70" w:type="dxa"/>
          <w:right w:w="70" w:type="dxa"/>
        </w:tblCellMar>
        <w:tblLook w:val="04A0" w:firstRow="1" w:lastRow="0" w:firstColumn="1" w:lastColumn="0" w:noHBand="0" w:noVBand="1"/>
      </w:tblPr>
      <w:tblGrid>
        <w:gridCol w:w="340"/>
        <w:gridCol w:w="240"/>
        <w:gridCol w:w="4740"/>
        <w:gridCol w:w="1330"/>
        <w:gridCol w:w="1707"/>
        <w:gridCol w:w="1207"/>
      </w:tblGrid>
      <w:tr w:rsidR="00DB0D4F" w:rsidRPr="00DB0D4F" w:rsidTr="00DB0D4F">
        <w:trPr>
          <w:trHeight w:val="975"/>
        </w:trPr>
        <w:tc>
          <w:tcPr>
            <w:tcW w:w="53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 xml:space="preserve">AÇIKLAMA </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DB0D4F" w:rsidRPr="00DB0D4F" w:rsidRDefault="00DB0D4F" w:rsidP="00DB0D4F">
            <w:pPr>
              <w:spacing w:after="0" w:line="240" w:lineRule="auto"/>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BAŞLANGIÇ ÖDENEĞİ</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DB0D4F" w:rsidRPr="00DB0D4F" w:rsidRDefault="00DB0D4F" w:rsidP="00DB0D4F">
            <w:pPr>
              <w:spacing w:after="0" w:line="240" w:lineRule="auto"/>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 xml:space="preserve">OCAK-HAZİRAN DÖNEMİ GERÇEKLEŞME </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DB0D4F" w:rsidRPr="00DB0D4F" w:rsidRDefault="00DB0D4F" w:rsidP="00DB0D4F">
            <w:pPr>
              <w:spacing w:after="0" w:line="240" w:lineRule="auto"/>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 xml:space="preserve">HARCAMA ORANI </w:t>
            </w:r>
          </w:p>
        </w:tc>
      </w:tr>
      <w:tr w:rsidR="00DB0D4F" w:rsidRPr="00DB0D4F" w:rsidTr="00635850">
        <w:trPr>
          <w:trHeight w:val="271"/>
        </w:trPr>
        <w:tc>
          <w:tcPr>
            <w:tcW w:w="333" w:type="dxa"/>
            <w:tcBorders>
              <w:top w:val="nil"/>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05</w:t>
            </w:r>
          </w:p>
        </w:tc>
        <w:tc>
          <w:tcPr>
            <w:tcW w:w="238"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 </w:t>
            </w:r>
          </w:p>
        </w:tc>
        <w:tc>
          <w:tcPr>
            <w:tcW w:w="474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CARİ TRANSFERLER</w:t>
            </w:r>
          </w:p>
        </w:tc>
        <w:tc>
          <w:tcPr>
            <w:tcW w:w="1265"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6.795.000,00</w:t>
            </w:r>
          </w:p>
        </w:tc>
        <w:tc>
          <w:tcPr>
            <w:tcW w:w="162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3.490.539,99</w:t>
            </w:r>
          </w:p>
        </w:tc>
        <w:tc>
          <w:tcPr>
            <w:tcW w:w="115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51</w:t>
            </w:r>
          </w:p>
        </w:tc>
      </w:tr>
      <w:tr w:rsidR="00DB0D4F" w:rsidRPr="00DB0D4F" w:rsidTr="00635850">
        <w:trPr>
          <w:trHeight w:val="271"/>
        </w:trPr>
        <w:tc>
          <w:tcPr>
            <w:tcW w:w="333" w:type="dxa"/>
            <w:tcBorders>
              <w:top w:val="nil"/>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b/>
                <w:bCs/>
                <w:sz w:val="20"/>
                <w:szCs w:val="20"/>
                <w:lang w:eastAsia="tr-TR"/>
              </w:rPr>
            </w:pPr>
            <w:r w:rsidRPr="00DB0D4F">
              <w:rPr>
                <w:rFonts w:ascii="Times New Roman" w:eastAsia="Times New Roman" w:hAnsi="Times New Roman" w:cs="Times New Roman"/>
                <w:b/>
                <w:bCs/>
                <w:sz w:val="20"/>
                <w:szCs w:val="20"/>
                <w:lang w:eastAsia="tr-TR"/>
              </w:rPr>
              <w:t>05</w:t>
            </w:r>
          </w:p>
        </w:tc>
        <w:tc>
          <w:tcPr>
            <w:tcW w:w="238"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1</w:t>
            </w:r>
          </w:p>
        </w:tc>
        <w:tc>
          <w:tcPr>
            <w:tcW w:w="474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GÖREV GİDERLERİ</w:t>
            </w:r>
          </w:p>
        </w:tc>
        <w:tc>
          <w:tcPr>
            <w:tcW w:w="1265"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700.000,00</w:t>
            </w:r>
          </w:p>
        </w:tc>
        <w:tc>
          <w:tcPr>
            <w:tcW w:w="162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530.800,00</w:t>
            </w:r>
          </w:p>
        </w:tc>
        <w:tc>
          <w:tcPr>
            <w:tcW w:w="115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76</w:t>
            </w:r>
          </w:p>
        </w:tc>
      </w:tr>
      <w:tr w:rsidR="00DB0D4F" w:rsidRPr="00DB0D4F" w:rsidTr="00635850">
        <w:trPr>
          <w:trHeight w:val="271"/>
        </w:trPr>
        <w:tc>
          <w:tcPr>
            <w:tcW w:w="333" w:type="dxa"/>
            <w:tcBorders>
              <w:top w:val="nil"/>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05</w:t>
            </w:r>
          </w:p>
        </w:tc>
        <w:tc>
          <w:tcPr>
            <w:tcW w:w="238"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2</w:t>
            </w:r>
          </w:p>
        </w:tc>
        <w:tc>
          <w:tcPr>
            <w:tcW w:w="474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HAZİNE YARDIMLARI</w:t>
            </w:r>
          </w:p>
        </w:tc>
        <w:tc>
          <w:tcPr>
            <w:tcW w:w="1265"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50.000,00</w:t>
            </w:r>
          </w:p>
        </w:tc>
        <w:tc>
          <w:tcPr>
            <w:tcW w:w="162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0,00</w:t>
            </w:r>
          </w:p>
        </w:tc>
        <w:tc>
          <w:tcPr>
            <w:tcW w:w="115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w:t>
            </w:r>
          </w:p>
        </w:tc>
      </w:tr>
      <w:tr w:rsidR="00DB0D4F" w:rsidRPr="00DB0D4F" w:rsidTr="00635850">
        <w:trPr>
          <w:trHeight w:val="271"/>
        </w:trPr>
        <w:tc>
          <w:tcPr>
            <w:tcW w:w="333" w:type="dxa"/>
            <w:tcBorders>
              <w:top w:val="nil"/>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05</w:t>
            </w:r>
          </w:p>
        </w:tc>
        <w:tc>
          <w:tcPr>
            <w:tcW w:w="238"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3</w:t>
            </w:r>
          </w:p>
        </w:tc>
        <w:tc>
          <w:tcPr>
            <w:tcW w:w="474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KAR AMACI GÜTMEYEN KURULUŞLARA YAPILAN TRANSFERLER</w:t>
            </w:r>
          </w:p>
        </w:tc>
        <w:tc>
          <w:tcPr>
            <w:tcW w:w="1265"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345.000,00</w:t>
            </w:r>
          </w:p>
        </w:tc>
        <w:tc>
          <w:tcPr>
            <w:tcW w:w="162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144.246,72</w:t>
            </w:r>
          </w:p>
        </w:tc>
        <w:tc>
          <w:tcPr>
            <w:tcW w:w="115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42</w:t>
            </w:r>
          </w:p>
        </w:tc>
      </w:tr>
      <w:tr w:rsidR="00DB0D4F" w:rsidRPr="00DB0D4F" w:rsidTr="00635850">
        <w:trPr>
          <w:trHeight w:val="271"/>
        </w:trPr>
        <w:tc>
          <w:tcPr>
            <w:tcW w:w="333" w:type="dxa"/>
            <w:tcBorders>
              <w:top w:val="nil"/>
              <w:left w:val="single" w:sz="4" w:space="0" w:color="auto"/>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05</w:t>
            </w:r>
          </w:p>
        </w:tc>
        <w:tc>
          <w:tcPr>
            <w:tcW w:w="238"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center"/>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8</w:t>
            </w:r>
          </w:p>
        </w:tc>
        <w:tc>
          <w:tcPr>
            <w:tcW w:w="474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GELİRLERDEN AYRILAN PAYLAR</w:t>
            </w:r>
          </w:p>
        </w:tc>
        <w:tc>
          <w:tcPr>
            <w:tcW w:w="1265"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5.700.000,00</w:t>
            </w:r>
          </w:p>
        </w:tc>
        <w:tc>
          <w:tcPr>
            <w:tcW w:w="162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2.815.493,27</w:t>
            </w:r>
          </w:p>
        </w:tc>
        <w:tc>
          <w:tcPr>
            <w:tcW w:w="1150" w:type="dxa"/>
            <w:tcBorders>
              <w:top w:val="nil"/>
              <w:left w:val="nil"/>
              <w:bottom w:val="single" w:sz="4" w:space="0" w:color="auto"/>
              <w:right w:val="single" w:sz="4" w:space="0" w:color="auto"/>
            </w:tcBorders>
            <w:shd w:val="clear" w:color="auto" w:fill="auto"/>
            <w:noWrap/>
            <w:vAlign w:val="center"/>
            <w:hideMark/>
          </w:tcPr>
          <w:p w:rsidR="00DB0D4F" w:rsidRPr="00DB0D4F" w:rsidRDefault="00DB0D4F" w:rsidP="00DB0D4F">
            <w:pPr>
              <w:spacing w:after="0" w:line="240" w:lineRule="auto"/>
              <w:jc w:val="right"/>
              <w:rPr>
                <w:rFonts w:ascii="Times New Roman" w:eastAsia="Times New Roman" w:hAnsi="Times New Roman" w:cs="Times New Roman"/>
                <w:sz w:val="20"/>
                <w:szCs w:val="20"/>
                <w:lang w:eastAsia="tr-TR"/>
              </w:rPr>
            </w:pPr>
            <w:r w:rsidRPr="00DB0D4F">
              <w:rPr>
                <w:rFonts w:ascii="Times New Roman" w:eastAsia="Times New Roman" w:hAnsi="Times New Roman" w:cs="Times New Roman"/>
                <w:sz w:val="20"/>
                <w:szCs w:val="20"/>
                <w:lang w:eastAsia="tr-TR"/>
              </w:rPr>
              <w:t>49</w:t>
            </w:r>
          </w:p>
        </w:tc>
      </w:tr>
    </w:tbl>
    <w:p w:rsidR="00D43201" w:rsidRDefault="00D43201" w:rsidP="001A3414">
      <w:pPr>
        <w:spacing w:line="360" w:lineRule="auto"/>
        <w:jc w:val="both"/>
        <w:rPr>
          <w:rFonts w:ascii="Times New Roman" w:hAnsi="Times New Roman" w:cs="Times New Roman"/>
          <w:sz w:val="24"/>
          <w:szCs w:val="24"/>
        </w:rPr>
      </w:pPr>
    </w:p>
    <w:p w:rsidR="00587CC0" w:rsidRDefault="00D23A6F" w:rsidP="001A3414">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587CC0" w:rsidRPr="00587CC0">
        <w:rPr>
          <w:rFonts w:ascii="Times New Roman" w:hAnsi="Times New Roman" w:cs="Times New Roman"/>
          <w:b/>
          <w:sz w:val="24"/>
          <w:szCs w:val="24"/>
        </w:rPr>
        <w:t>6.SERMAYE GİDERLERİ</w:t>
      </w:r>
    </w:p>
    <w:p w:rsidR="00587CC0" w:rsidRDefault="00635850" w:rsidP="001A341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2023</w:t>
      </w:r>
      <w:r w:rsidR="00587CC0" w:rsidRPr="00587CC0">
        <w:rPr>
          <w:rFonts w:ascii="Times New Roman" w:hAnsi="Times New Roman" w:cs="Times New Roman"/>
          <w:sz w:val="24"/>
          <w:szCs w:val="24"/>
        </w:rPr>
        <w:t xml:space="preserve"> mali yılında sermaye giderleri için </w:t>
      </w:r>
      <w:r>
        <w:rPr>
          <w:rFonts w:ascii="Times New Roman" w:hAnsi="Times New Roman" w:cs="Times New Roman"/>
          <w:sz w:val="24"/>
          <w:szCs w:val="24"/>
        </w:rPr>
        <w:t>67.856.000,00</w:t>
      </w:r>
      <w:r w:rsidR="00587CC0" w:rsidRPr="00587CC0">
        <w:rPr>
          <w:rFonts w:ascii="Times New Roman" w:hAnsi="Times New Roman" w:cs="Times New Roman"/>
          <w:sz w:val="24"/>
          <w:szCs w:val="24"/>
        </w:rPr>
        <w:t xml:space="preserve"> TL ayrılmış olup, ilk altı ayda </w:t>
      </w:r>
      <w:r w:rsidR="00D83ACF">
        <w:rPr>
          <w:rFonts w:ascii="Times New Roman" w:hAnsi="Times New Roman" w:cs="Times New Roman"/>
          <w:sz w:val="24"/>
          <w:szCs w:val="24"/>
        </w:rPr>
        <w:t>72.437.566,53</w:t>
      </w:r>
      <w:r w:rsidR="00587CC0" w:rsidRPr="00587CC0">
        <w:rPr>
          <w:rFonts w:ascii="Times New Roman" w:hAnsi="Times New Roman" w:cs="Times New Roman"/>
          <w:sz w:val="24"/>
          <w:szCs w:val="24"/>
        </w:rPr>
        <w:t xml:space="preserve"> TL harcanmıştır. </w:t>
      </w:r>
    </w:p>
    <w:p w:rsidR="00587CC0" w:rsidRDefault="00587CC0"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Söz konusu harcamalara ilişkin ekonomik sınıflandırmanın ikinci düzeyindeki detay bilgiler aşağıdaki tabloda gösterilmiştir.</w:t>
      </w:r>
    </w:p>
    <w:tbl>
      <w:tblPr>
        <w:tblW w:w="9634" w:type="dxa"/>
        <w:tblLayout w:type="fixed"/>
        <w:tblCellMar>
          <w:left w:w="70" w:type="dxa"/>
          <w:right w:w="70" w:type="dxa"/>
        </w:tblCellMar>
        <w:tblLook w:val="04A0" w:firstRow="1" w:lastRow="0" w:firstColumn="1" w:lastColumn="0" w:noHBand="0" w:noVBand="1"/>
      </w:tblPr>
      <w:tblGrid>
        <w:gridCol w:w="340"/>
        <w:gridCol w:w="240"/>
        <w:gridCol w:w="4660"/>
        <w:gridCol w:w="1418"/>
        <w:gridCol w:w="1701"/>
        <w:gridCol w:w="1275"/>
      </w:tblGrid>
      <w:tr w:rsidR="00D83ACF" w:rsidRPr="00D83ACF" w:rsidTr="00D83ACF">
        <w:trPr>
          <w:trHeight w:val="997"/>
        </w:trPr>
        <w:tc>
          <w:tcPr>
            <w:tcW w:w="5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center"/>
              <w:rPr>
                <w:rFonts w:ascii="Times New Roman" w:eastAsia="Times New Roman" w:hAnsi="Times New Roman" w:cs="Times New Roman"/>
                <w:b/>
                <w:bCs/>
                <w:sz w:val="20"/>
                <w:szCs w:val="20"/>
                <w:lang w:eastAsia="tr-TR"/>
              </w:rPr>
            </w:pPr>
            <w:r w:rsidRPr="00D83ACF">
              <w:rPr>
                <w:rFonts w:ascii="Times New Roman" w:eastAsia="Times New Roman" w:hAnsi="Times New Roman" w:cs="Times New Roman"/>
                <w:b/>
                <w:bCs/>
                <w:sz w:val="20"/>
                <w:szCs w:val="20"/>
                <w:lang w:eastAsia="tr-TR"/>
              </w:rPr>
              <w:t xml:space="preserve">AÇIKLAMA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83ACF" w:rsidRPr="00D83ACF" w:rsidRDefault="00D83ACF" w:rsidP="00D83ACF">
            <w:pPr>
              <w:spacing w:after="0" w:line="240" w:lineRule="auto"/>
              <w:rPr>
                <w:rFonts w:ascii="Times New Roman" w:eastAsia="Times New Roman" w:hAnsi="Times New Roman" w:cs="Times New Roman"/>
                <w:b/>
                <w:bCs/>
                <w:sz w:val="20"/>
                <w:szCs w:val="20"/>
                <w:lang w:eastAsia="tr-TR"/>
              </w:rPr>
            </w:pPr>
            <w:r w:rsidRPr="00D83ACF">
              <w:rPr>
                <w:rFonts w:ascii="Times New Roman" w:eastAsia="Times New Roman" w:hAnsi="Times New Roman" w:cs="Times New Roman"/>
                <w:b/>
                <w:bCs/>
                <w:sz w:val="20"/>
                <w:szCs w:val="20"/>
                <w:lang w:eastAsia="tr-TR"/>
              </w:rPr>
              <w:t>BAŞLANGIÇ ÖDENEĞİ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ACF" w:rsidRPr="00D83ACF" w:rsidRDefault="00D83ACF" w:rsidP="00D83ACF">
            <w:pPr>
              <w:spacing w:after="0" w:line="240" w:lineRule="auto"/>
              <w:rPr>
                <w:rFonts w:ascii="Times New Roman" w:eastAsia="Times New Roman" w:hAnsi="Times New Roman" w:cs="Times New Roman"/>
                <w:b/>
                <w:bCs/>
                <w:sz w:val="20"/>
                <w:szCs w:val="20"/>
                <w:lang w:eastAsia="tr-TR"/>
              </w:rPr>
            </w:pPr>
            <w:r w:rsidRPr="00D83ACF">
              <w:rPr>
                <w:rFonts w:ascii="Times New Roman" w:eastAsia="Times New Roman" w:hAnsi="Times New Roman" w:cs="Times New Roman"/>
                <w:b/>
                <w:bCs/>
                <w:sz w:val="20"/>
                <w:szCs w:val="20"/>
                <w:lang w:eastAsia="tr-TR"/>
              </w:rPr>
              <w:t xml:space="preserve">OCAK-HAZİRAN DÖNEMİ GERÇEKLEŞME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83ACF" w:rsidRPr="00D83ACF" w:rsidRDefault="00D83ACF" w:rsidP="00D83ACF">
            <w:pPr>
              <w:spacing w:after="0" w:line="240" w:lineRule="auto"/>
              <w:rPr>
                <w:rFonts w:ascii="Times New Roman" w:eastAsia="Times New Roman" w:hAnsi="Times New Roman" w:cs="Times New Roman"/>
                <w:b/>
                <w:bCs/>
                <w:sz w:val="20"/>
                <w:szCs w:val="20"/>
                <w:lang w:eastAsia="tr-TR"/>
              </w:rPr>
            </w:pPr>
            <w:r w:rsidRPr="00D83ACF">
              <w:rPr>
                <w:rFonts w:ascii="Times New Roman" w:eastAsia="Times New Roman" w:hAnsi="Times New Roman" w:cs="Times New Roman"/>
                <w:b/>
                <w:bCs/>
                <w:sz w:val="20"/>
                <w:szCs w:val="20"/>
                <w:lang w:eastAsia="tr-TR"/>
              </w:rPr>
              <w:t xml:space="preserve">HARCAMA ORANI </w:t>
            </w:r>
          </w:p>
        </w:tc>
      </w:tr>
      <w:tr w:rsidR="00D83ACF" w:rsidRPr="00D83ACF" w:rsidTr="00D46CD5">
        <w:trPr>
          <w:trHeight w:val="4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center"/>
              <w:rPr>
                <w:rFonts w:ascii="Times New Roman" w:eastAsia="Times New Roman" w:hAnsi="Times New Roman" w:cs="Times New Roman"/>
                <w:b/>
                <w:bCs/>
                <w:sz w:val="20"/>
                <w:szCs w:val="20"/>
                <w:lang w:eastAsia="tr-TR"/>
              </w:rPr>
            </w:pPr>
            <w:r w:rsidRPr="00D83ACF">
              <w:rPr>
                <w:rFonts w:ascii="Times New Roman" w:eastAsia="Times New Roman" w:hAnsi="Times New Roman" w:cs="Times New Roman"/>
                <w:b/>
                <w:bCs/>
                <w:sz w:val="20"/>
                <w:szCs w:val="20"/>
                <w:lang w:eastAsia="tr-TR"/>
              </w:rPr>
              <w:t>06</w:t>
            </w:r>
          </w:p>
        </w:tc>
        <w:tc>
          <w:tcPr>
            <w:tcW w:w="240"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center"/>
              <w:rPr>
                <w:rFonts w:ascii="Times New Roman" w:eastAsia="Times New Roman" w:hAnsi="Times New Roman" w:cs="Times New Roman"/>
                <w:b/>
                <w:bCs/>
                <w:sz w:val="20"/>
                <w:szCs w:val="20"/>
                <w:lang w:eastAsia="tr-TR"/>
              </w:rPr>
            </w:pPr>
            <w:r w:rsidRPr="00D83ACF">
              <w:rPr>
                <w:rFonts w:ascii="Times New Roman" w:eastAsia="Times New Roman" w:hAnsi="Times New Roman" w:cs="Times New Roman"/>
                <w:b/>
                <w:bCs/>
                <w:sz w:val="20"/>
                <w:szCs w:val="20"/>
                <w:lang w:eastAsia="tr-TR"/>
              </w:rPr>
              <w:t> </w:t>
            </w:r>
          </w:p>
        </w:tc>
        <w:tc>
          <w:tcPr>
            <w:tcW w:w="4660"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SERMAYE GİDERLERİ</w:t>
            </w:r>
          </w:p>
        </w:tc>
        <w:tc>
          <w:tcPr>
            <w:tcW w:w="1418"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67.856.000,00</w:t>
            </w:r>
          </w:p>
        </w:tc>
        <w:tc>
          <w:tcPr>
            <w:tcW w:w="1701"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72.437.566,53</w:t>
            </w:r>
          </w:p>
        </w:tc>
        <w:tc>
          <w:tcPr>
            <w:tcW w:w="1275"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107</w:t>
            </w:r>
          </w:p>
        </w:tc>
      </w:tr>
      <w:tr w:rsidR="00D83ACF" w:rsidRPr="00D83ACF" w:rsidTr="00D46CD5">
        <w:trPr>
          <w:trHeight w:val="418"/>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center"/>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06</w:t>
            </w:r>
          </w:p>
        </w:tc>
        <w:tc>
          <w:tcPr>
            <w:tcW w:w="240"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center"/>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1</w:t>
            </w:r>
          </w:p>
        </w:tc>
        <w:tc>
          <w:tcPr>
            <w:tcW w:w="4660"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MAMUL MAL ALIMLARI</w:t>
            </w:r>
          </w:p>
        </w:tc>
        <w:tc>
          <w:tcPr>
            <w:tcW w:w="1418"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50.000,00</w:t>
            </w:r>
          </w:p>
        </w:tc>
        <w:tc>
          <w:tcPr>
            <w:tcW w:w="1701"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28.134,00</w:t>
            </w:r>
          </w:p>
        </w:tc>
        <w:tc>
          <w:tcPr>
            <w:tcW w:w="1275"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56</w:t>
            </w:r>
          </w:p>
        </w:tc>
      </w:tr>
      <w:tr w:rsidR="00D83ACF" w:rsidRPr="00D83ACF" w:rsidTr="00D83ACF">
        <w:trPr>
          <w:trHeight w:val="242"/>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center"/>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06</w:t>
            </w:r>
          </w:p>
        </w:tc>
        <w:tc>
          <w:tcPr>
            <w:tcW w:w="240"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center"/>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4</w:t>
            </w:r>
          </w:p>
        </w:tc>
        <w:tc>
          <w:tcPr>
            <w:tcW w:w="4660"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GAYRİMENKUL ALIMLARI VE KAMULAŞTIRMASI</w:t>
            </w:r>
          </w:p>
        </w:tc>
        <w:tc>
          <w:tcPr>
            <w:tcW w:w="1418"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500.000,00</w:t>
            </w:r>
          </w:p>
        </w:tc>
        <w:tc>
          <w:tcPr>
            <w:tcW w:w="1701"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127.448,90</w:t>
            </w:r>
          </w:p>
        </w:tc>
        <w:tc>
          <w:tcPr>
            <w:tcW w:w="1275"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25</w:t>
            </w:r>
          </w:p>
        </w:tc>
      </w:tr>
      <w:tr w:rsidR="00D83ACF" w:rsidRPr="00D83ACF" w:rsidTr="00D46CD5">
        <w:trPr>
          <w:trHeight w:val="3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center"/>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06</w:t>
            </w:r>
          </w:p>
        </w:tc>
        <w:tc>
          <w:tcPr>
            <w:tcW w:w="240"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center"/>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5</w:t>
            </w:r>
          </w:p>
        </w:tc>
        <w:tc>
          <w:tcPr>
            <w:tcW w:w="4660"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GAYRİMENKUL SERMAYE ÜRETİM GİDERLERİ</w:t>
            </w:r>
          </w:p>
        </w:tc>
        <w:tc>
          <w:tcPr>
            <w:tcW w:w="1418"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67.306.000,00</w:t>
            </w:r>
          </w:p>
        </w:tc>
        <w:tc>
          <w:tcPr>
            <w:tcW w:w="1701"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72.281.983,63</w:t>
            </w:r>
          </w:p>
        </w:tc>
        <w:tc>
          <w:tcPr>
            <w:tcW w:w="1275"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107</w:t>
            </w:r>
          </w:p>
        </w:tc>
      </w:tr>
    </w:tbl>
    <w:p w:rsidR="00587CC0" w:rsidRDefault="00587CC0" w:rsidP="001A3414">
      <w:pPr>
        <w:pStyle w:val="ListeParagraf"/>
        <w:spacing w:line="360" w:lineRule="auto"/>
        <w:jc w:val="both"/>
        <w:rPr>
          <w:rFonts w:ascii="Times New Roman" w:hAnsi="Times New Roman" w:cs="Times New Roman"/>
          <w:sz w:val="24"/>
          <w:szCs w:val="24"/>
        </w:rPr>
      </w:pPr>
    </w:p>
    <w:p w:rsidR="00D133FE" w:rsidRDefault="00D133FE" w:rsidP="001A3414">
      <w:pPr>
        <w:pStyle w:val="ListeParagraf"/>
        <w:spacing w:line="360" w:lineRule="auto"/>
        <w:jc w:val="both"/>
        <w:rPr>
          <w:rFonts w:ascii="Times New Roman" w:hAnsi="Times New Roman" w:cs="Times New Roman"/>
          <w:b/>
          <w:sz w:val="24"/>
          <w:szCs w:val="24"/>
        </w:rPr>
      </w:pPr>
    </w:p>
    <w:p w:rsidR="00501746" w:rsidRDefault="00587CC0" w:rsidP="001A3414">
      <w:pPr>
        <w:pStyle w:val="ListeParagraf"/>
        <w:spacing w:line="360" w:lineRule="auto"/>
        <w:jc w:val="both"/>
        <w:rPr>
          <w:rFonts w:ascii="Times New Roman" w:hAnsi="Times New Roman" w:cs="Times New Roman"/>
          <w:sz w:val="24"/>
          <w:szCs w:val="24"/>
        </w:rPr>
      </w:pPr>
      <w:r w:rsidRPr="00D04D53">
        <w:rPr>
          <w:rFonts w:ascii="Times New Roman" w:hAnsi="Times New Roman" w:cs="Times New Roman"/>
          <w:b/>
          <w:sz w:val="24"/>
          <w:szCs w:val="24"/>
        </w:rPr>
        <w:t xml:space="preserve">7. SERMAYE TRANSFERLERİ </w:t>
      </w:r>
    </w:p>
    <w:p w:rsidR="00564541" w:rsidRPr="00501746" w:rsidRDefault="00D83ACF" w:rsidP="001A341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2023</w:t>
      </w:r>
      <w:r w:rsidR="00564541" w:rsidRPr="00501746">
        <w:rPr>
          <w:rFonts w:ascii="Times New Roman" w:hAnsi="Times New Roman" w:cs="Times New Roman"/>
          <w:sz w:val="24"/>
          <w:szCs w:val="24"/>
        </w:rPr>
        <w:t xml:space="preserve"> mali yılında </w:t>
      </w:r>
      <w:r>
        <w:rPr>
          <w:rFonts w:ascii="Times New Roman" w:hAnsi="Times New Roman" w:cs="Times New Roman"/>
          <w:sz w:val="24"/>
          <w:szCs w:val="24"/>
        </w:rPr>
        <w:t>18.825.000</w:t>
      </w:r>
      <w:r w:rsidR="00516D0A">
        <w:rPr>
          <w:rFonts w:ascii="Times New Roman" w:hAnsi="Times New Roman" w:cs="Times New Roman"/>
          <w:sz w:val="24"/>
          <w:szCs w:val="24"/>
        </w:rPr>
        <w:t>,00</w:t>
      </w:r>
      <w:r w:rsidR="00564541" w:rsidRPr="00501746">
        <w:rPr>
          <w:rFonts w:ascii="Times New Roman" w:hAnsi="Times New Roman" w:cs="Times New Roman"/>
          <w:sz w:val="24"/>
          <w:szCs w:val="24"/>
        </w:rPr>
        <w:t xml:space="preserve"> TL ödenek ayrılmış olup, </w:t>
      </w:r>
      <w:r w:rsidR="00501746" w:rsidRPr="00501746">
        <w:rPr>
          <w:rFonts w:ascii="Times New Roman" w:hAnsi="Times New Roman" w:cs="Times New Roman"/>
          <w:sz w:val="24"/>
          <w:szCs w:val="24"/>
        </w:rPr>
        <w:t xml:space="preserve">ilk altı ayda </w:t>
      </w:r>
      <w:r>
        <w:rPr>
          <w:rFonts w:ascii="Times New Roman" w:hAnsi="Times New Roman" w:cs="Times New Roman"/>
          <w:sz w:val="24"/>
          <w:szCs w:val="24"/>
        </w:rPr>
        <w:t>21.066.371,65</w:t>
      </w:r>
      <w:r w:rsidR="00A8204F">
        <w:rPr>
          <w:rFonts w:ascii="Times New Roman" w:hAnsi="Times New Roman" w:cs="Times New Roman"/>
          <w:sz w:val="24"/>
          <w:szCs w:val="24"/>
        </w:rPr>
        <w:t xml:space="preserve"> </w:t>
      </w:r>
      <w:r w:rsidR="00501746" w:rsidRPr="00501746">
        <w:rPr>
          <w:rFonts w:ascii="Times New Roman" w:hAnsi="Times New Roman" w:cs="Times New Roman"/>
          <w:sz w:val="24"/>
          <w:szCs w:val="24"/>
        </w:rPr>
        <w:t>TL harcanmıştır.</w:t>
      </w:r>
    </w:p>
    <w:p w:rsidR="00501746" w:rsidRDefault="00501746" w:rsidP="001A341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Söz konusu harcamalara ilişkin ekonomik sınıflandırmanın ikinci düzeyindeki detay bilgiler aşağıdaki tabloda gösterilmiştir.</w:t>
      </w:r>
    </w:p>
    <w:tbl>
      <w:tblPr>
        <w:tblW w:w="9634" w:type="dxa"/>
        <w:tblCellMar>
          <w:left w:w="70" w:type="dxa"/>
          <w:right w:w="70" w:type="dxa"/>
        </w:tblCellMar>
        <w:tblLook w:val="04A0" w:firstRow="1" w:lastRow="0" w:firstColumn="1" w:lastColumn="0" w:noHBand="0" w:noVBand="1"/>
      </w:tblPr>
      <w:tblGrid>
        <w:gridCol w:w="340"/>
        <w:gridCol w:w="240"/>
        <w:gridCol w:w="4660"/>
        <w:gridCol w:w="1418"/>
        <w:gridCol w:w="1707"/>
        <w:gridCol w:w="1269"/>
      </w:tblGrid>
      <w:tr w:rsidR="00D83ACF" w:rsidRPr="00D83ACF" w:rsidTr="00A950D0">
        <w:trPr>
          <w:trHeight w:val="983"/>
        </w:trPr>
        <w:tc>
          <w:tcPr>
            <w:tcW w:w="5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center"/>
              <w:rPr>
                <w:rFonts w:ascii="Times New Roman" w:eastAsia="Times New Roman" w:hAnsi="Times New Roman" w:cs="Times New Roman"/>
                <w:b/>
                <w:bCs/>
                <w:sz w:val="20"/>
                <w:szCs w:val="20"/>
                <w:lang w:eastAsia="tr-TR"/>
              </w:rPr>
            </w:pPr>
            <w:r w:rsidRPr="00D83ACF">
              <w:rPr>
                <w:rFonts w:ascii="Times New Roman" w:eastAsia="Times New Roman" w:hAnsi="Times New Roman" w:cs="Times New Roman"/>
                <w:b/>
                <w:bCs/>
                <w:sz w:val="20"/>
                <w:szCs w:val="20"/>
                <w:lang w:eastAsia="tr-TR"/>
              </w:rPr>
              <w:lastRenderedPageBreak/>
              <w:t xml:space="preserve">AÇIKLAMA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83ACF" w:rsidRPr="00D83ACF" w:rsidRDefault="00D83ACF" w:rsidP="00D83ACF">
            <w:pPr>
              <w:spacing w:after="0" w:line="240" w:lineRule="auto"/>
              <w:rPr>
                <w:rFonts w:ascii="Times New Roman" w:eastAsia="Times New Roman" w:hAnsi="Times New Roman" w:cs="Times New Roman"/>
                <w:b/>
                <w:bCs/>
                <w:sz w:val="20"/>
                <w:szCs w:val="20"/>
                <w:lang w:eastAsia="tr-TR"/>
              </w:rPr>
            </w:pPr>
            <w:r w:rsidRPr="00D83ACF">
              <w:rPr>
                <w:rFonts w:ascii="Times New Roman" w:eastAsia="Times New Roman" w:hAnsi="Times New Roman" w:cs="Times New Roman"/>
                <w:b/>
                <w:bCs/>
                <w:sz w:val="20"/>
                <w:szCs w:val="20"/>
                <w:lang w:eastAsia="tr-TR"/>
              </w:rPr>
              <w:t>BAŞLANGIÇ ÖDENEĞİ</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D83ACF" w:rsidRPr="00D83ACF" w:rsidRDefault="00D83ACF" w:rsidP="00D83ACF">
            <w:pPr>
              <w:spacing w:after="0" w:line="240" w:lineRule="auto"/>
              <w:rPr>
                <w:rFonts w:ascii="Times New Roman" w:eastAsia="Times New Roman" w:hAnsi="Times New Roman" w:cs="Times New Roman"/>
                <w:b/>
                <w:bCs/>
                <w:sz w:val="20"/>
                <w:szCs w:val="20"/>
                <w:lang w:eastAsia="tr-TR"/>
              </w:rPr>
            </w:pPr>
            <w:r w:rsidRPr="00D83ACF">
              <w:rPr>
                <w:rFonts w:ascii="Times New Roman" w:eastAsia="Times New Roman" w:hAnsi="Times New Roman" w:cs="Times New Roman"/>
                <w:b/>
                <w:bCs/>
                <w:sz w:val="20"/>
                <w:szCs w:val="20"/>
                <w:lang w:eastAsia="tr-TR"/>
              </w:rPr>
              <w:t xml:space="preserve">OCAK-HAZİRAN DÖNEMİ GERÇEKLEŞME </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D83ACF" w:rsidRPr="00D83ACF" w:rsidRDefault="00D83ACF" w:rsidP="00D83ACF">
            <w:pPr>
              <w:spacing w:after="0" w:line="240" w:lineRule="auto"/>
              <w:rPr>
                <w:rFonts w:ascii="Times New Roman" w:eastAsia="Times New Roman" w:hAnsi="Times New Roman" w:cs="Times New Roman"/>
                <w:b/>
                <w:bCs/>
                <w:sz w:val="20"/>
                <w:szCs w:val="20"/>
                <w:lang w:eastAsia="tr-TR"/>
              </w:rPr>
            </w:pPr>
            <w:r w:rsidRPr="00D83ACF">
              <w:rPr>
                <w:rFonts w:ascii="Times New Roman" w:eastAsia="Times New Roman" w:hAnsi="Times New Roman" w:cs="Times New Roman"/>
                <w:b/>
                <w:bCs/>
                <w:sz w:val="20"/>
                <w:szCs w:val="20"/>
                <w:lang w:eastAsia="tr-TR"/>
              </w:rPr>
              <w:t xml:space="preserve">HARCAMA ORANI </w:t>
            </w:r>
          </w:p>
        </w:tc>
      </w:tr>
      <w:tr w:rsidR="00D83ACF" w:rsidRPr="00D83ACF" w:rsidTr="00A950D0">
        <w:trPr>
          <w:trHeight w:val="42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center"/>
              <w:rPr>
                <w:rFonts w:ascii="Times New Roman" w:eastAsia="Times New Roman" w:hAnsi="Times New Roman" w:cs="Times New Roman"/>
                <w:b/>
                <w:bCs/>
                <w:sz w:val="20"/>
                <w:szCs w:val="20"/>
                <w:lang w:eastAsia="tr-TR"/>
              </w:rPr>
            </w:pPr>
            <w:r w:rsidRPr="00D83ACF">
              <w:rPr>
                <w:rFonts w:ascii="Times New Roman" w:eastAsia="Times New Roman" w:hAnsi="Times New Roman" w:cs="Times New Roman"/>
                <w:b/>
                <w:bCs/>
                <w:sz w:val="20"/>
                <w:szCs w:val="20"/>
                <w:lang w:eastAsia="tr-TR"/>
              </w:rPr>
              <w:t>07</w:t>
            </w:r>
          </w:p>
        </w:tc>
        <w:tc>
          <w:tcPr>
            <w:tcW w:w="240"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center"/>
              <w:rPr>
                <w:rFonts w:ascii="Times New Roman" w:eastAsia="Times New Roman" w:hAnsi="Times New Roman" w:cs="Times New Roman"/>
                <w:b/>
                <w:bCs/>
                <w:sz w:val="20"/>
                <w:szCs w:val="20"/>
                <w:lang w:eastAsia="tr-TR"/>
              </w:rPr>
            </w:pPr>
            <w:r w:rsidRPr="00D83ACF">
              <w:rPr>
                <w:rFonts w:ascii="Times New Roman" w:eastAsia="Times New Roman" w:hAnsi="Times New Roman" w:cs="Times New Roman"/>
                <w:b/>
                <w:bCs/>
                <w:sz w:val="20"/>
                <w:szCs w:val="20"/>
                <w:lang w:eastAsia="tr-TR"/>
              </w:rPr>
              <w:t> </w:t>
            </w:r>
          </w:p>
        </w:tc>
        <w:tc>
          <w:tcPr>
            <w:tcW w:w="4660"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SERMAYE TRANSFERLERİ</w:t>
            </w:r>
          </w:p>
        </w:tc>
        <w:tc>
          <w:tcPr>
            <w:tcW w:w="1418" w:type="dxa"/>
            <w:tcBorders>
              <w:top w:val="nil"/>
              <w:left w:val="nil"/>
              <w:bottom w:val="single" w:sz="4" w:space="0" w:color="auto"/>
              <w:right w:val="single" w:sz="4" w:space="0" w:color="auto"/>
            </w:tcBorders>
            <w:shd w:val="clear" w:color="auto" w:fill="auto"/>
            <w:noWrap/>
            <w:vAlign w:val="bottom"/>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18.825.000,00</w:t>
            </w:r>
          </w:p>
        </w:tc>
        <w:tc>
          <w:tcPr>
            <w:tcW w:w="1707" w:type="dxa"/>
            <w:tcBorders>
              <w:top w:val="nil"/>
              <w:left w:val="nil"/>
              <w:bottom w:val="single" w:sz="4" w:space="0" w:color="auto"/>
              <w:right w:val="single" w:sz="4" w:space="0" w:color="auto"/>
            </w:tcBorders>
            <w:shd w:val="clear" w:color="auto" w:fill="auto"/>
            <w:noWrap/>
            <w:vAlign w:val="bottom"/>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21.066.371,65</w:t>
            </w:r>
          </w:p>
        </w:tc>
        <w:tc>
          <w:tcPr>
            <w:tcW w:w="1269" w:type="dxa"/>
            <w:tcBorders>
              <w:top w:val="nil"/>
              <w:left w:val="nil"/>
              <w:bottom w:val="single" w:sz="4" w:space="0" w:color="auto"/>
              <w:right w:val="single" w:sz="4" w:space="0" w:color="auto"/>
            </w:tcBorders>
            <w:shd w:val="clear" w:color="auto" w:fill="auto"/>
            <w:noWrap/>
            <w:vAlign w:val="bottom"/>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112</w:t>
            </w:r>
          </w:p>
        </w:tc>
      </w:tr>
      <w:tr w:rsidR="00D83ACF" w:rsidRPr="00D83ACF" w:rsidTr="00A950D0">
        <w:trPr>
          <w:trHeight w:val="416"/>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center"/>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07</w:t>
            </w:r>
          </w:p>
        </w:tc>
        <w:tc>
          <w:tcPr>
            <w:tcW w:w="240" w:type="dxa"/>
            <w:tcBorders>
              <w:top w:val="nil"/>
              <w:left w:val="nil"/>
              <w:bottom w:val="single" w:sz="4" w:space="0" w:color="auto"/>
              <w:right w:val="single" w:sz="4" w:space="0" w:color="auto"/>
            </w:tcBorders>
            <w:shd w:val="clear" w:color="auto" w:fill="auto"/>
            <w:noWrap/>
            <w:vAlign w:val="center"/>
            <w:hideMark/>
          </w:tcPr>
          <w:p w:rsidR="00D83ACF" w:rsidRPr="00D83ACF" w:rsidRDefault="00D83ACF" w:rsidP="00D83ACF">
            <w:pPr>
              <w:spacing w:after="0" w:line="240" w:lineRule="auto"/>
              <w:jc w:val="center"/>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1</w:t>
            </w:r>
          </w:p>
        </w:tc>
        <w:tc>
          <w:tcPr>
            <w:tcW w:w="4660" w:type="dxa"/>
            <w:tcBorders>
              <w:top w:val="nil"/>
              <w:left w:val="nil"/>
              <w:bottom w:val="single" w:sz="4" w:space="0" w:color="auto"/>
              <w:right w:val="single" w:sz="4" w:space="0" w:color="auto"/>
            </w:tcBorders>
            <w:shd w:val="clear" w:color="auto" w:fill="auto"/>
            <w:vAlign w:val="center"/>
            <w:hideMark/>
          </w:tcPr>
          <w:p w:rsidR="00D83ACF" w:rsidRPr="00D83ACF" w:rsidRDefault="00D83ACF" w:rsidP="00D83ACF">
            <w:pPr>
              <w:spacing w:after="0" w:line="240" w:lineRule="auto"/>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 xml:space="preserve">YURTİÇİ SERMAYE TRANSFERLERİ </w:t>
            </w:r>
          </w:p>
        </w:tc>
        <w:tc>
          <w:tcPr>
            <w:tcW w:w="1418" w:type="dxa"/>
            <w:tcBorders>
              <w:top w:val="nil"/>
              <w:left w:val="nil"/>
              <w:bottom w:val="single" w:sz="4" w:space="0" w:color="auto"/>
              <w:right w:val="single" w:sz="4" w:space="0" w:color="auto"/>
            </w:tcBorders>
            <w:shd w:val="clear" w:color="auto" w:fill="auto"/>
            <w:noWrap/>
            <w:vAlign w:val="bottom"/>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18.825.000,00</w:t>
            </w:r>
          </w:p>
        </w:tc>
        <w:tc>
          <w:tcPr>
            <w:tcW w:w="1707" w:type="dxa"/>
            <w:tcBorders>
              <w:top w:val="nil"/>
              <w:left w:val="nil"/>
              <w:bottom w:val="single" w:sz="4" w:space="0" w:color="auto"/>
              <w:right w:val="single" w:sz="4" w:space="0" w:color="auto"/>
            </w:tcBorders>
            <w:shd w:val="clear" w:color="auto" w:fill="auto"/>
            <w:noWrap/>
            <w:vAlign w:val="bottom"/>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21.066.371,65</w:t>
            </w:r>
          </w:p>
        </w:tc>
        <w:tc>
          <w:tcPr>
            <w:tcW w:w="1269" w:type="dxa"/>
            <w:tcBorders>
              <w:top w:val="nil"/>
              <w:left w:val="nil"/>
              <w:bottom w:val="single" w:sz="4" w:space="0" w:color="auto"/>
              <w:right w:val="single" w:sz="4" w:space="0" w:color="auto"/>
            </w:tcBorders>
            <w:shd w:val="clear" w:color="auto" w:fill="auto"/>
            <w:noWrap/>
            <w:vAlign w:val="bottom"/>
            <w:hideMark/>
          </w:tcPr>
          <w:p w:rsidR="00D83ACF" w:rsidRPr="00D83ACF" w:rsidRDefault="00D83ACF" w:rsidP="00D83ACF">
            <w:pPr>
              <w:spacing w:after="0" w:line="240" w:lineRule="auto"/>
              <w:jc w:val="right"/>
              <w:rPr>
                <w:rFonts w:ascii="Times New Roman" w:eastAsia="Times New Roman" w:hAnsi="Times New Roman" w:cs="Times New Roman"/>
                <w:sz w:val="20"/>
                <w:szCs w:val="20"/>
                <w:lang w:eastAsia="tr-TR"/>
              </w:rPr>
            </w:pPr>
            <w:r w:rsidRPr="00D83ACF">
              <w:rPr>
                <w:rFonts w:ascii="Times New Roman" w:eastAsia="Times New Roman" w:hAnsi="Times New Roman" w:cs="Times New Roman"/>
                <w:sz w:val="20"/>
                <w:szCs w:val="20"/>
                <w:lang w:eastAsia="tr-TR"/>
              </w:rPr>
              <w:t>112</w:t>
            </w:r>
          </w:p>
        </w:tc>
      </w:tr>
    </w:tbl>
    <w:p w:rsidR="00624E0A" w:rsidRDefault="00624E0A" w:rsidP="001A3414">
      <w:pPr>
        <w:pStyle w:val="ListeParagraf"/>
        <w:spacing w:line="360" w:lineRule="auto"/>
        <w:jc w:val="both"/>
        <w:rPr>
          <w:rFonts w:ascii="Times New Roman" w:hAnsi="Times New Roman" w:cs="Times New Roman"/>
          <w:sz w:val="24"/>
          <w:szCs w:val="24"/>
        </w:rPr>
      </w:pPr>
    </w:p>
    <w:p w:rsidR="00A950D0" w:rsidRDefault="00A950D0" w:rsidP="001A3414">
      <w:pPr>
        <w:pStyle w:val="ListeParagraf"/>
        <w:spacing w:line="360" w:lineRule="auto"/>
        <w:jc w:val="both"/>
        <w:rPr>
          <w:rFonts w:ascii="Times New Roman" w:hAnsi="Times New Roman" w:cs="Times New Roman"/>
          <w:sz w:val="24"/>
          <w:szCs w:val="24"/>
        </w:rPr>
      </w:pPr>
    </w:p>
    <w:p w:rsidR="00587CC0" w:rsidRPr="003F2435" w:rsidRDefault="003F2435" w:rsidP="001A3414">
      <w:pPr>
        <w:spacing w:line="360" w:lineRule="auto"/>
        <w:ind w:firstLine="708"/>
        <w:jc w:val="both"/>
        <w:rPr>
          <w:rFonts w:ascii="Times New Roman" w:hAnsi="Times New Roman" w:cs="Times New Roman"/>
          <w:b/>
          <w:sz w:val="24"/>
          <w:szCs w:val="24"/>
        </w:rPr>
      </w:pPr>
      <w:r w:rsidRPr="003F2435">
        <w:rPr>
          <w:rFonts w:ascii="Times New Roman" w:hAnsi="Times New Roman" w:cs="Times New Roman"/>
          <w:b/>
          <w:sz w:val="24"/>
          <w:szCs w:val="24"/>
        </w:rPr>
        <w:t xml:space="preserve">C)FİNANSMAN </w:t>
      </w:r>
    </w:p>
    <w:p w:rsidR="00D04D53" w:rsidRPr="003F2435" w:rsidRDefault="00553DD0" w:rsidP="001A341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2023</w:t>
      </w:r>
      <w:r w:rsidR="003F2435" w:rsidRPr="003F2435">
        <w:rPr>
          <w:rFonts w:ascii="Times New Roman" w:hAnsi="Times New Roman" w:cs="Times New Roman"/>
          <w:sz w:val="24"/>
          <w:szCs w:val="24"/>
        </w:rPr>
        <w:t xml:space="preserve"> mali yılı finansman bütçesi </w:t>
      </w:r>
      <w:r>
        <w:rPr>
          <w:rFonts w:ascii="Times New Roman" w:hAnsi="Times New Roman" w:cs="Times New Roman"/>
          <w:bCs/>
          <w:sz w:val="24"/>
          <w:szCs w:val="24"/>
        </w:rPr>
        <w:t>13.000</w:t>
      </w:r>
      <w:r w:rsidR="00516D0A">
        <w:rPr>
          <w:rFonts w:ascii="Times New Roman" w:hAnsi="Times New Roman" w:cs="Times New Roman"/>
          <w:bCs/>
          <w:sz w:val="24"/>
          <w:szCs w:val="24"/>
        </w:rPr>
        <w:t>.000,00</w:t>
      </w:r>
      <w:r w:rsidR="000C69C9">
        <w:rPr>
          <w:rFonts w:ascii="Times New Roman" w:hAnsi="Times New Roman" w:cs="Times New Roman"/>
          <w:bCs/>
          <w:sz w:val="24"/>
          <w:szCs w:val="24"/>
        </w:rPr>
        <w:t xml:space="preserve"> </w:t>
      </w:r>
      <w:r w:rsidR="003F2435" w:rsidRPr="000C69C9">
        <w:rPr>
          <w:rFonts w:ascii="Times New Roman" w:hAnsi="Times New Roman" w:cs="Times New Roman"/>
          <w:sz w:val="24"/>
          <w:szCs w:val="24"/>
        </w:rPr>
        <w:t>TL</w:t>
      </w:r>
      <w:r w:rsidR="003F2435" w:rsidRPr="003F2435">
        <w:rPr>
          <w:rFonts w:ascii="Times New Roman" w:hAnsi="Times New Roman" w:cs="Times New Roman"/>
          <w:sz w:val="24"/>
          <w:szCs w:val="24"/>
        </w:rPr>
        <w:t xml:space="preserve"> anapara ödemesi olarak belirlenmiştir. İlk altı aylık dönemde </w:t>
      </w:r>
      <w:r w:rsidR="00812476">
        <w:rPr>
          <w:rFonts w:ascii="Times New Roman" w:hAnsi="Times New Roman" w:cs="Times New Roman"/>
          <w:sz w:val="24"/>
          <w:szCs w:val="24"/>
        </w:rPr>
        <w:t>5.164.161,33</w:t>
      </w:r>
      <w:r w:rsidR="00947EDA">
        <w:rPr>
          <w:rFonts w:ascii="Times New Roman" w:hAnsi="Times New Roman" w:cs="Times New Roman"/>
          <w:sz w:val="24"/>
          <w:szCs w:val="24"/>
        </w:rPr>
        <w:t xml:space="preserve"> </w:t>
      </w:r>
      <w:r w:rsidR="003F2435" w:rsidRPr="003F2435">
        <w:rPr>
          <w:rFonts w:ascii="Times New Roman" w:hAnsi="Times New Roman" w:cs="Times New Roman"/>
          <w:sz w:val="24"/>
          <w:szCs w:val="24"/>
        </w:rPr>
        <w:t>TL anapara ödemesi</w:t>
      </w:r>
      <w:r w:rsidR="000C69C9">
        <w:rPr>
          <w:rFonts w:ascii="Times New Roman" w:hAnsi="Times New Roman" w:cs="Times New Roman"/>
          <w:sz w:val="24"/>
          <w:szCs w:val="24"/>
        </w:rPr>
        <w:t xml:space="preserve"> </w:t>
      </w:r>
      <w:r w:rsidR="003F2435" w:rsidRPr="003F2435">
        <w:rPr>
          <w:rFonts w:ascii="Times New Roman" w:hAnsi="Times New Roman" w:cs="Times New Roman"/>
          <w:sz w:val="24"/>
          <w:szCs w:val="24"/>
        </w:rPr>
        <w:t>gerçekleştirilmiştir. Tahminlere oranı %</w:t>
      </w:r>
      <w:r w:rsidR="00812476">
        <w:rPr>
          <w:rFonts w:ascii="Times New Roman" w:hAnsi="Times New Roman" w:cs="Times New Roman"/>
          <w:sz w:val="24"/>
          <w:szCs w:val="24"/>
        </w:rPr>
        <w:t>40</w:t>
      </w:r>
      <w:r w:rsidR="00947EDA">
        <w:rPr>
          <w:rFonts w:ascii="Times New Roman" w:hAnsi="Times New Roman" w:cs="Times New Roman"/>
          <w:sz w:val="24"/>
          <w:szCs w:val="24"/>
        </w:rPr>
        <w:t xml:space="preserve"> </w:t>
      </w:r>
      <w:r w:rsidR="003F2435" w:rsidRPr="003F2435">
        <w:rPr>
          <w:rFonts w:ascii="Times New Roman" w:hAnsi="Times New Roman" w:cs="Times New Roman"/>
          <w:sz w:val="24"/>
          <w:szCs w:val="24"/>
        </w:rPr>
        <w:t>olarak gerçekleşmiştir.</w:t>
      </w:r>
    </w:p>
    <w:tbl>
      <w:tblPr>
        <w:tblW w:w="8500" w:type="dxa"/>
        <w:tblLayout w:type="fixed"/>
        <w:tblCellMar>
          <w:left w:w="70" w:type="dxa"/>
          <w:right w:w="70" w:type="dxa"/>
        </w:tblCellMar>
        <w:tblLook w:val="04A0" w:firstRow="1" w:lastRow="0" w:firstColumn="1" w:lastColumn="0" w:noHBand="0" w:noVBand="1"/>
      </w:tblPr>
      <w:tblGrid>
        <w:gridCol w:w="3256"/>
        <w:gridCol w:w="1842"/>
        <w:gridCol w:w="1843"/>
        <w:gridCol w:w="1559"/>
      </w:tblGrid>
      <w:tr w:rsidR="00812476" w:rsidRPr="00812476" w:rsidTr="00812476">
        <w:trPr>
          <w:trHeight w:val="67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476" w:rsidRPr="00812476" w:rsidRDefault="00812476" w:rsidP="00812476">
            <w:pPr>
              <w:spacing w:after="0" w:line="240" w:lineRule="auto"/>
              <w:jc w:val="center"/>
              <w:rPr>
                <w:rFonts w:ascii="Times New Roman" w:eastAsia="Times New Roman" w:hAnsi="Times New Roman" w:cs="Times New Roman"/>
                <w:b/>
                <w:bCs/>
                <w:color w:val="000000"/>
                <w:sz w:val="20"/>
                <w:szCs w:val="20"/>
                <w:lang w:eastAsia="tr-TR"/>
              </w:rPr>
            </w:pPr>
            <w:r w:rsidRPr="00812476">
              <w:rPr>
                <w:rFonts w:ascii="Times New Roman" w:eastAsia="Times New Roman" w:hAnsi="Times New Roman" w:cs="Times New Roman"/>
                <w:b/>
                <w:bCs/>
                <w:color w:val="000000"/>
                <w:sz w:val="20"/>
                <w:szCs w:val="20"/>
                <w:lang w:eastAsia="tr-TR"/>
              </w:rPr>
              <w:t xml:space="preserve">BORÇLANMA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12476" w:rsidRPr="00812476" w:rsidRDefault="00812476" w:rsidP="00812476">
            <w:pPr>
              <w:spacing w:after="0" w:line="240" w:lineRule="auto"/>
              <w:jc w:val="center"/>
              <w:rPr>
                <w:rFonts w:ascii="Times New Roman" w:eastAsia="Times New Roman" w:hAnsi="Times New Roman" w:cs="Times New Roman"/>
                <w:b/>
                <w:bCs/>
                <w:color w:val="000000"/>
                <w:sz w:val="20"/>
                <w:szCs w:val="20"/>
                <w:lang w:eastAsia="tr-TR"/>
              </w:rPr>
            </w:pPr>
            <w:r w:rsidRPr="00812476">
              <w:rPr>
                <w:rFonts w:ascii="Times New Roman" w:eastAsia="Times New Roman" w:hAnsi="Times New Roman" w:cs="Times New Roman"/>
                <w:b/>
                <w:bCs/>
                <w:color w:val="000000"/>
                <w:sz w:val="20"/>
                <w:szCs w:val="20"/>
                <w:lang w:eastAsia="tr-TR"/>
              </w:rPr>
              <w:t xml:space="preserve">BÜTÇE TAHMİNİ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12476" w:rsidRPr="00812476" w:rsidRDefault="00812476" w:rsidP="00812476">
            <w:pPr>
              <w:spacing w:after="0" w:line="240" w:lineRule="auto"/>
              <w:jc w:val="center"/>
              <w:rPr>
                <w:rFonts w:ascii="Times New Roman" w:eastAsia="Times New Roman" w:hAnsi="Times New Roman" w:cs="Times New Roman"/>
                <w:b/>
                <w:bCs/>
                <w:color w:val="000000"/>
                <w:sz w:val="20"/>
                <w:szCs w:val="20"/>
                <w:lang w:eastAsia="tr-TR"/>
              </w:rPr>
            </w:pPr>
            <w:r w:rsidRPr="00812476">
              <w:rPr>
                <w:rFonts w:ascii="Times New Roman" w:eastAsia="Times New Roman" w:hAnsi="Times New Roman" w:cs="Times New Roman"/>
                <w:b/>
                <w:bCs/>
                <w:color w:val="000000"/>
                <w:sz w:val="20"/>
                <w:szCs w:val="20"/>
                <w:lang w:eastAsia="tr-TR"/>
              </w:rPr>
              <w:t xml:space="preserve">6 AYLIK GERÇEKLEŞME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12476" w:rsidRPr="00812476" w:rsidRDefault="00812476" w:rsidP="00812476">
            <w:pPr>
              <w:spacing w:after="0" w:line="240" w:lineRule="auto"/>
              <w:jc w:val="center"/>
              <w:rPr>
                <w:rFonts w:ascii="Times New Roman" w:eastAsia="Times New Roman" w:hAnsi="Times New Roman" w:cs="Times New Roman"/>
                <w:b/>
                <w:bCs/>
                <w:color w:val="000000"/>
                <w:sz w:val="20"/>
                <w:szCs w:val="20"/>
                <w:lang w:eastAsia="tr-TR"/>
              </w:rPr>
            </w:pPr>
            <w:r w:rsidRPr="00812476">
              <w:rPr>
                <w:rFonts w:ascii="Times New Roman" w:eastAsia="Times New Roman" w:hAnsi="Times New Roman" w:cs="Times New Roman"/>
                <w:b/>
                <w:bCs/>
                <w:color w:val="000000"/>
                <w:sz w:val="20"/>
                <w:szCs w:val="20"/>
                <w:lang w:eastAsia="tr-TR"/>
              </w:rPr>
              <w:t xml:space="preserve">ORANI </w:t>
            </w:r>
          </w:p>
        </w:tc>
      </w:tr>
      <w:tr w:rsidR="00812476" w:rsidRPr="00812476" w:rsidTr="00A950D0">
        <w:trPr>
          <w:trHeight w:val="44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812476" w:rsidRPr="00812476" w:rsidRDefault="00812476" w:rsidP="00812476">
            <w:pPr>
              <w:spacing w:after="0" w:line="240" w:lineRule="auto"/>
              <w:rPr>
                <w:rFonts w:ascii="Times New Roman" w:eastAsia="Times New Roman" w:hAnsi="Times New Roman" w:cs="Times New Roman"/>
                <w:sz w:val="20"/>
                <w:szCs w:val="20"/>
                <w:lang w:eastAsia="tr-TR"/>
              </w:rPr>
            </w:pPr>
            <w:r w:rsidRPr="00812476">
              <w:rPr>
                <w:rFonts w:ascii="Times New Roman" w:eastAsia="Times New Roman" w:hAnsi="Times New Roman" w:cs="Times New Roman"/>
                <w:sz w:val="20"/>
                <w:szCs w:val="20"/>
                <w:lang w:eastAsia="tr-TR"/>
              </w:rPr>
              <w:t xml:space="preserve">İLLER BANKASI </w:t>
            </w:r>
          </w:p>
        </w:tc>
        <w:tc>
          <w:tcPr>
            <w:tcW w:w="1842" w:type="dxa"/>
            <w:tcBorders>
              <w:top w:val="nil"/>
              <w:left w:val="nil"/>
              <w:bottom w:val="single" w:sz="4" w:space="0" w:color="auto"/>
              <w:right w:val="single" w:sz="4" w:space="0" w:color="auto"/>
            </w:tcBorders>
            <w:shd w:val="clear" w:color="auto" w:fill="auto"/>
            <w:noWrap/>
            <w:vAlign w:val="center"/>
            <w:hideMark/>
          </w:tcPr>
          <w:p w:rsidR="00812476" w:rsidRPr="00812476" w:rsidRDefault="00812476" w:rsidP="00812476">
            <w:pPr>
              <w:spacing w:after="0" w:line="240" w:lineRule="auto"/>
              <w:jc w:val="right"/>
              <w:rPr>
                <w:rFonts w:ascii="Times New Roman" w:eastAsia="Times New Roman" w:hAnsi="Times New Roman" w:cs="Times New Roman"/>
                <w:sz w:val="20"/>
                <w:szCs w:val="20"/>
                <w:lang w:eastAsia="tr-TR"/>
              </w:rPr>
            </w:pPr>
            <w:r w:rsidRPr="00812476">
              <w:rPr>
                <w:rFonts w:ascii="Times New Roman" w:eastAsia="Times New Roman" w:hAnsi="Times New Roman" w:cs="Times New Roman"/>
                <w:sz w:val="20"/>
                <w:szCs w:val="20"/>
                <w:lang w:eastAsia="tr-TR"/>
              </w:rPr>
              <w:t>13.000.000</w:t>
            </w:r>
          </w:p>
        </w:tc>
        <w:tc>
          <w:tcPr>
            <w:tcW w:w="1843" w:type="dxa"/>
            <w:tcBorders>
              <w:top w:val="nil"/>
              <w:left w:val="nil"/>
              <w:bottom w:val="single" w:sz="4" w:space="0" w:color="auto"/>
              <w:right w:val="single" w:sz="4" w:space="0" w:color="auto"/>
            </w:tcBorders>
            <w:shd w:val="clear" w:color="auto" w:fill="auto"/>
            <w:noWrap/>
            <w:vAlign w:val="center"/>
            <w:hideMark/>
          </w:tcPr>
          <w:p w:rsidR="00812476" w:rsidRPr="00812476" w:rsidRDefault="00812476" w:rsidP="00812476">
            <w:pPr>
              <w:spacing w:after="0" w:line="240" w:lineRule="auto"/>
              <w:jc w:val="right"/>
              <w:rPr>
                <w:rFonts w:ascii="Times New Roman" w:eastAsia="Times New Roman" w:hAnsi="Times New Roman" w:cs="Times New Roman"/>
                <w:sz w:val="20"/>
                <w:szCs w:val="20"/>
                <w:lang w:eastAsia="tr-TR"/>
              </w:rPr>
            </w:pPr>
            <w:r w:rsidRPr="00812476">
              <w:rPr>
                <w:rFonts w:ascii="Times New Roman" w:eastAsia="Times New Roman" w:hAnsi="Times New Roman" w:cs="Times New Roman"/>
                <w:sz w:val="20"/>
                <w:szCs w:val="20"/>
                <w:lang w:eastAsia="tr-TR"/>
              </w:rPr>
              <w:t>5.164.161</w:t>
            </w:r>
          </w:p>
        </w:tc>
        <w:tc>
          <w:tcPr>
            <w:tcW w:w="1559" w:type="dxa"/>
            <w:tcBorders>
              <w:top w:val="nil"/>
              <w:left w:val="nil"/>
              <w:bottom w:val="single" w:sz="4" w:space="0" w:color="auto"/>
              <w:right w:val="single" w:sz="4" w:space="0" w:color="auto"/>
            </w:tcBorders>
            <w:shd w:val="clear" w:color="auto" w:fill="auto"/>
            <w:noWrap/>
            <w:vAlign w:val="center"/>
            <w:hideMark/>
          </w:tcPr>
          <w:p w:rsidR="00812476" w:rsidRPr="00812476" w:rsidRDefault="00812476" w:rsidP="00812476">
            <w:pPr>
              <w:spacing w:after="0" w:line="240" w:lineRule="auto"/>
              <w:jc w:val="right"/>
              <w:rPr>
                <w:rFonts w:ascii="Times New Roman" w:eastAsia="Times New Roman" w:hAnsi="Times New Roman" w:cs="Times New Roman"/>
                <w:sz w:val="20"/>
                <w:szCs w:val="20"/>
                <w:lang w:eastAsia="tr-TR"/>
              </w:rPr>
            </w:pPr>
            <w:r w:rsidRPr="00812476">
              <w:rPr>
                <w:rFonts w:ascii="Times New Roman" w:eastAsia="Times New Roman" w:hAnsi="Times New Roman" w:cs="Times New Roman"/>
                <w:sz w:val="20"/>
                <w:szCs w:val="20"/>
                <w:lang w:eastAsia="tr-TR"/>
              </w:rPr>
              <w:t>40</w:t>
            </w:r>
          </w:p>
        </w:tc>
      </w:tr>
      <w:tr w:rsidR="00812476" w:rsidRPr="00812476" w:rsidTr="0081247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812476" w:rsidRPr="00812476" w:rsidRDefault="00812476" w:rsidP="00812476">
            <w:pPr>
              <w:spacing w:after="0" w:line="240" w:lineRule="auto"/>
              <w:rPr>
                <w:rFonts w:ascii="Times New Roman" w:eastAsia="Times New Roman" w:hAnsi="Times New Roman" w:cs="Times New Roman"/>
                <w:b/>
                <w:bCs/>
                <w:color w:val="000000"/>
                <w:sz w:val="20"/>
                <w:szCs w:val="20"/>
                <w:lang w:eastAsia="tr-TR"/>
              </w:rPr>
            </w:pPr>
            <w:r w:rsidRPr="00812476">
              <w:rPr>
                <w:rFonts w:ascii="Times New Roman" w:eastAsia="Times New Roman" w:hAnsi="Times New Roman" w:cs="Times New Roman"/>
                <w:b/>
                <w:bCs/>
                <w:color w:val="000000"/>
                <w:sz w:val="20"/>
                <w:szCs w:val="20"/>
                <w:lang w:eastAsia="tr-TR"/>
              </w:rPr>
              <w:t xml:space="preserve">TOPLAM </w:t>
            </w:r>
          </w:p>
        </w:tc>
        <w:tc>
          <w:tcPr>
            <w:tcW w:w="1842" w:type="dxa"/>
            <w:tcBorders>
              <w:top w:val="nil"/>
              <w:left w:val="nil"/>
              <w:bottom w:val="single" w:sz="4" w:space="0" w:color="auto"/>
              <w:right w:val="single" w:sz="4" w:space="0" w:color="auto"/>
            </w:tcBorders>
            <w:shd w:val="clear" w:color="auto" w:fill="auto"/>
            <w:noWrap/>
            <w:vAlign w:val="center"/>
            <w:hideMark/>
          </w:tcPr>
          <w:p w:rsidR="00812476" w:rsidRPr="00812476" w:rsidRDefault="00812476" w:rsidP="00812476">
            <w:pPr>
              <w:spacing w:after="0" w:line="240" w:lineRule="auto"/>
              <w:jc w:val="right"/>
              <w:rPr>
                <w:rFonts w:ascii="Times New Roman" w:eastAsia="Times New Roman" w:hAnsi="Times New Roman" w:cs="Times New Roman"/>
                <w:b/>
                <w:bCs/>
                <w:color w:val="000000"/>
                <w:sz w:val="20"/>
                <w:szCs w:val="20"/>
                <w:lang w:eastAsia="tr-TR"/>
              </w:rPr>
            </w:pPr>
            <w:r w:rsidRPr="00812476">
              <w:rPr>
                <w:rFonts w:ascii="Times New Roman" w:eastAsia="Times New Roman" w:hAnsi="Times New Roman" w:cs="Times New Roman"/>
                <w:b/>
                <w:bCs/>
                <w:color w:val="000000"/>
                <w:sz w:val="20"/>
                <w:szCs w:val="20"/>
                <w:lang w:eastAsia="tr-TR"/>
              </w:rPr>
              <w:t>13.000.000</w:t>
            </w:r>
          </w:p>
        </w:tc>
        <w:tc>
          <w:tcPr>
            <w:tcW w:w="1843" w:type="dxa"/>
            <w:tcBorders>
              <w:top w:val="nil"/>
              <w:left w:val="nil"/>
              <w:bottom w:val="single" w:sz="4" w:space="0" w:color="auto"/>
              <w:right w:val="single" w:sz="4" w:space="0" w:color="auto"/>
            </w:tcBorders>
            <w:shd w:val="clear" w:color="auto" w:fill="auto"/>
            <w:noWrap/>
            <w:vAlign w:val="center"/>
            <w:hideMark/>
          </w:tcPr>
          <w:p w:rsidR="00812476" w:rsidRPr="00812476" w:rsidRDefault="00812476" w:rsidP="00812476">
            <w:pPr>
              <w:spacing w:after="0" w:line="240" w:lineRule="auto"/>
              <w:jc w:val="right"/>
              <w:rPr>
                <w:rFonts w:ascii="Times New Roman" w:eastAsia="Times New Roman" w:hAnsi="Times New Roman" w:cs="Times New Roman"/>
                <w:b/>
                <w:bCs/>
                <w:color w:val="000000"/>
                <w:sz w:val="20"/>
                <w:szCs w:val="20"/>
                <w:lang w:eastAsia="tr-TR"/>
              </w:rPr>
            </w:pPr>
            <w:r w:rsidRPr="00812476">
              <w:rPr>
                <w:rFonts w:ascii="Times New Roman" w:eastAsia="Times New Roman" w:hAnsi="Times New Roman" w:cs="Times New Roman"/>
                <w:b/>
                <w:bCs/>
                <w:color w:val="000000"/>
                <w:sz w:val="20"/>
                <w:szCs w:val="20"/>
                <w:lang w:eastAsia="tr-TR"/>
              </w:rPr>
              <w:t>5.164.161</w:t>
            </w:r>
          </w:p>
        </w:tc>
        <w:tc>
          <w:tcPr>
            <w:tcW w:w="1559" w:type="dxa"/>
            <w:tcBorders>
              <w:top w:val="nil"/>
              <w:left w:val="nil"/>
              <w:bottom w:val="single" w:sz="4" w:space="0" w:color="auto"/>
              <w:right w:val="single" w:sz="4" w:space="0" w:color="auto"/>
            </w:tcBorders>
            <w:shd w:val="clear" w:color="auto" w:fill="auto"/>
            <w:noWrap/>
            <w:vAlign w:val="center"/>
            <w:hideMark/>
          </w:tcPr>
          <w:p w:rsidR="00812476" w:rsidRPr="00812476" w:rsidRDefault="00812476" w:rsidP="00812476">
            <w:pPr>
              <w:spacing w:after="0" w:line="240" w:lineRule="auto"/>
              <w:jc w:val="right"/>
              <w:rPr>
                <w:rFonts w:ascii="Times New Roman" w:eastAsia="Times New Roman" w:hAnsi="Times New Roman" w:cs="Times New Roman"/>
                <w:b/>
                <w:bCs/>
                <w:color w:val="000000"/>
                <w:sz w:val="20"/>
                <w:szCs w:val="20"/>
                <w:lang w:eastAsia="tr-TR"/>
              </w:rPr>
            </w:pPr>
            <w:r w:rsidRPr="00812476">
              <w:rPr>
                <w:rFonts w:ascii="Times New Roman" w:eastAsia="Times New Roman" w:hAnsi="Times New Roman" w:cs="Times New Roman"/>
                <w:b/>
                <w:bCs/>
                <w:color w:val="000000"/>
                <w:sz w:val="20"/>
                <w:szCs w:val="20"/>
                <w:lang w:eastAsia="tr-TR"/>
              </w:rPr>
              <w:t>40</w:t>
            </w:r>
          </w:p>
        </w:tc>
      </w:tr>
    </w:tbl>
    <w:p w:rsidR="00D04D53" w:rsidRDefault="00D04D53" w:rsidP="001A3414">
      <w:pPr>
        <w:pStyle w:val="ListeParagraf"/>
        <w:spacing w:line="360" w:lineRule="auto"/>
        <w:jc w:val="both"/>
        <w:rPr>
          <w:rFonts w:ascii="Times New Roman" w:hAnsi="Times New Roman" w:cs="Times New Roman"/>
          <w:sz w:val="24"/>
          <w:szCs w:val="24"/>
        </w:rPr>
      </w:pPr>
    </w:p>
    <w:p w:rsidR="000C69C9" w:rsidRDefault="000C69C9"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812476" w:rsidRDefault="00812476" w:rsidP="001A3414">
      <w:pPr>
        <w:pStyle w:val="ListeParagraf"/>
        <w:spacing w:line="360" w:lineRule="auto"/>
        <w:jc w:val="both"/>
        <w:rPr>
          <w:rFonts w:ascii="Times New Roman" w:hAnsi="Times New Roman" w:cs="Times New Roman"/>
          <w:b/>
          <w:sz w:val="24"/>
          <w:szCs w:val="24"/>
        </w:rPr>
      </w:pPr>
    </w:p>
    <w:p w:rsidR="00812476" w:rsidRDefault="00812476" w:rsidP="001A3414">
      <w:pPr>
        <w:pStyle w:val="ListeParagraf"/>
        <w:spacing w:line="360" w:lineRule="auto"/>
        <w:jc w:val="both"/>
        <w:rPr>
          <w:rFonts w:ascii="Times New Roman" w:hAnsi="Times New Roman" w:cs="Times New Roman"/>
          <w:b/>
          <w:sz w:val="24"/>
          <w:szCs w:val="24"/>
        </w:rPr>
      </w:pPr>
    </w:p>
    <w:p w:rsidR="00812476" w:rsidRDefault="00812476" w:rsidP="001A3414">
      <w:pPr>
        <w:pStyle w:val="ListeParagraf"/>
        <w:spacing w:line="360" w:lineRule="auto"/>
        <w:jc w:val="both"/>
        <w:rPr>
          <w:rFonts w:ascii="Times New Roman" w:hAnsi="Times New Roman" w:cs="Times New Roman"/>
          <w:b/>
          <w:sz w:val="24"/>
          <w:szCs w:val="24"/>
        </w:rPr>
      </w:pPr>
    </w:p>
    <w:p w:rsidR="00812476" w:rsidRDefault="00812476" w:rsidP="001A3414">
      <w:pPr>
        <w:pStyle w:val="ListeParagraf"/>
        <w:spacing w:line="360" w:lineRule="auto"/>
        <w:jc w:val="both"/>
        <w:rPr>
          <w:rFonts w:ascii="Times New Roman" w:hAnsi="Times New Roman" w:cs="Times New Roman"/>
          <w:b/>
          <w:sz w:val="24"/>
          <w:szCs w:val="24"/>
        </w:rPr>
      </w:pPr>
    </w:p>
    <w:p w:rsidR="00812476" w:rsidRDefault="00812476" w:rsidP="001A3414">
      <w:pPr>
        <w:pStyle w:val="ListeParagraf"/>
        <w:spacing w:line="360" w:lineRule="auto"/>
        <w:jc w:val="both"/>
        <w:rPr>
          <w:rFonts w:ascii="Times New Roman" w:hAnsi="Times New Roman" w:cs="Times New Roman"/>
          <w:b/>
          <w:sz w:val="24"/>
          <w:szCs w:val="24"/>
        </w:rPr>
      </w:pPr>
    </w:p>
    <w:p w:rsidR="00812476" w:rsidRDefault="00812476" w:rsidP="001A3414">
      <w:pPr>
        <w:pStyle w:val="ListeParagraf"/>
        <w:spacing w:line="360" w:lineRule="auto"/>
        <w:jc w:val="both"/>
        <w:rPr>
          <w:rFonts w:ascii="Times New Roman" w:hAnsi="Times New Roman" w:cs="Times New Roman"/>
          <w:b/>
          <w:sz w:val="24"/>
          <w:szCs w:val="24"/>
        </w:rPr>
      </w:pPr>
    </w:p>
    <w:p w:rsidR="00812476" w:rsidRDefault="00812476" w:rsidP="001A3414">
      <w:pPr>
        <w:pStyle w:val="ListeParagraf"/>
        <w:spacing w:line="360" w:lineRule="auto"/>
        <w:jc w:val="both"/>
        <w:rPr>
          <w:rFonts w:ascii="Times New Roman" w:hAnsi="Times New Roman" w:cs="Times New Roman"/>
          <w:b/>
          <w:sz w:val="24"/>
          <w:szCs w:val="24"/>
        </w:rPr>
      </w:pPr>
    </w:p>
    <w:p w:rsidR="00812476" w:rsidRDefault="00812476" w:rsidP="001A3414">
      <w:pPr>
        <w:pStyle w:val="ListeParagraf"/>
        <w:spacing w:line="360" w:lineRule="auto"/>
        <w:jc w:val="both"/>
        <w:rPr>
          <w:rFonts w:ascii="Times New Roman" w:hAnsi="Times New Roman" w:cs="Times New Roman"/>
          <w:b/>
          <w:sz w:val="24"/>
          <w:szCs w:val="24"/>
        </w:rPr>
      </w:pPr>
    </w:p>
    <w:p w:rsidR="00812476" w:rsidRDefault="00812476" w:rsidP="001A3414">
      <w:pPr>
        <w:pStyle w:val="ListeParagraf"/>
        <w:spacing w:line="360" w:lineRule="auto"/>
        <w:jc w:val="both"/>
        <w:rPr>
          <w:rFonts w:ascii="Times New Roman" w:hAnsi="Times New Roman" w:cs="Times New Roman"/>
          <w:b/>
          <w:sz w:val="24"/>
          <w:szCs w:val="24"/>
        </w:rPr>
      </w:pPr>
    </w:p>
    <w:p w:rsidR="00812476" w:rsidRDefault="00812476" w:rsidP="001A3414">
      <w:pPr>
        <w:pStyle w:val="ListeParagraf"/>
        <w:spacing w:line="360" w:lineRule="auto"/>
        <w:jc w:val="both"/>
        <w:rPr>
          <w:rFonts w:ascii="Times New Roman" w:hAnsi="Times New Roman" w:cs="Times New Roman"/>
          <w:b/>
          <w:sz w:val="24"/>
          <w:szCs w:val="24"/>
        </w:rPr>
      </w:pPr>
    </w:p>
    <w:p w:rsidR="00812476" w:rsidRDefault="00812476" w:rsidP="001A3414">
      <w:pPr>
        <w:pStyle w:val="ListeParagraf"/>
        <w:spacing w:line="360" w:lineRule="auto"/>
        <w:jc w:val="both"/>
        <w:rPr>
          <w:rFonts w:ascii="Times New Roman" w:hAnsi="Times New Roman" w:cs="Times New Roman"/>
          <w:b/>
          <w:sz w:val="24"/>
          <w:szCs w:val="24"/>
        </w:rPr>
      </w:pPr>
    </w:p>
    <w:p w:rsidR="00812476" w:rsidRDefault="00812476" w:rsidP="001A3414">
      <w:pPr>
        <w:pStyle w:val="ListeParagraf"/>
        <w:spacing w:line="360" w:lineRule="auto"/>
        <w:jc w:val="both"/>
        <w:rPr>
          <w:rFonts w:ascii="Times New Roman" w:hAnsi="Times New Roman" w:cs="Times New Roman"/>
          <w:b/>
          <w:sz w:val="24"/>
          <w:szCs w:val="24"/>
        </w:rPr>
      </w:pPr>
    </w:p>
    <w:p w:rsidR="00812476" w:rsidRDefault="00812476" w:rsidP="001A3414">
      <w:pPr>
        <w:pStyle w:val="ListeParagraf"/>
        <w:spacing w:line="360" w:lineRule="auto"/>
        <w:jc w:val="both"/>
        <w:rPr>
          <w:rFonts w:ascii="Times New Roman" w:hAnsi="Times New Roman" w:cs="Times New Roman"/>
          <w:b/>
          <w:sz w:val="24"/>
          <w:szCs w:val="24"/>
        </w:rPr>
      </w:pPr>
    </w:p>
    <w:p w:rsidR="00812476" w:rsidRDefault="00812476" w:rsidP="001A3414">
      <w:pPr>
        <w:pStyle w:val="ListeParagraf"/>
        <w:spacing w:line="360" w:lineRule="auto"/>
        <w:jc w:val="both"/>
        <w:rPr>
          <w:rFonts w:ascii="Times New Roman" w:hAnsi="Times New Roman" w:cs="Times New Roman"/>
          <w:b/>
          <w:sz w:val="24"/>
          <w:szCs w:val="24"/>
        </w:rPr>
      </w:pPr>
    </w:p>
    <w:p w:rsidR="00812476" w:rsidRDefault="00812476"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6A3032" w:rsidRPr="001A3414" w:rsidRDefault="000C69C9" w:rsidP="001A3414">
      <w:pPr>
        <w:pStyle w:val="ListeParagraf"/>
        <w:spacing w:line="360" w:lineRule="auto"/>
        <w:jc w:val="both"/>
        <w:rPr>
          <w:rFonts w:ascii="Times New Roman" w:hAnsi="Times New Roman" w:cs="Times New Roman"/>
          <w:b/>
          <w:sz w:val="48"/>
          <w:szCs w:val="48"/>
        </w:rPr>
      </w:pPr>
      <w:r w:rsidRPr="001A3414">
        <w:rPr>
          <w:rFonts w:ascii="Times New Roman" w:hAnsi="Times New Roman" w:cs="Times New Roman"/>
          <w:b/>
          <w:sz w:val="48"/>
          <w:szCs w:val="48"/>
        </w:rPr>
        <w:t>TEMMUZ-ARALIK 20</w:t>
      </w:r>
      <w:r w:rsidR="00812476">
        <w:rPr>
          <w:rFonts w:ascii="Times New Roman" w:hAnsi="Times New Roman" w:cs="Times New Roman"/>
          <w:b/>
          <w:sz w:val="48"/>
          <w:szCs w:val="48"/>
        </w:rPr>
        <w:t>23</w:t>
      </w:r>
      <w:r w:rsidR="00504088" w:rsidRPr="001A3414">
        <w:rPr>
          <w:rFonts w:ascii="Times New Roman" w:hAnsi="Times New Roman" w:cs="Times New Roman"/>
          <w:b/>
          <w:sz w:val="48"/>
          <w:szCs w:val="48"/>
        </w:rPr>
        <w:t xml:space="preserve"> YILINA AİT BEKLENTİLER VE HEDEFLER </w:t>
      </w:r>
    </w:p>
    <w:p w:rsidR="00504088" w:rsidRDefault="00504088"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812476" w:rsidRDefault="00812476"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1A3414" w:rsidRDefault="001A3414" w:rsidP="001A3414">
      <w:pPr>
        <w:pStyle w:val="ListeParagraf"/>
        <w:spacing w:line="360" w:lineRule="auto"/>
        <w:jc w:val="both"/>
        <w:rPr>
          <w:rFonts w:ascii="Times New Roman" w:hAnsi="Times New Roman" w:cs="Times New Roman"/>
          <w:b/>
          <w:sz w:val="24"/>
          <w:szCs w:val="24"/>
        </w:rPr>
      </w:pPr>
    </w:p>
    <w:p w:rsidR="000414DE" w:rsidRDefault="00504088" w:rsidP="00474669">
      <w:pPr>
        <w:pStyle w:val="ListeParagraf"/>
        <w:tabs>
          <w:tab w:val="left" w:pos="2370"/>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A)GELİR </w:t>
      </w:r>
      <w:r w:rsidR="00474669">
        <w:rPr>
          <w:rFonts w:ascii="Times New Roman" w:hAnsi="Times New Roman" w:cs="Times New Roman"/>
          <w:b/>
          <w:sz w:val="24"/>
          <w:szCs w:val="24"/>
        </w:rPr>
        <w:tab/>
      </w:r>
    </w:p>
    <w:p w:rsidR="001B56AE" w:rsidRDefault="00825995"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2023</w:t>
      </w:r>
      <w:r w:rsidR="001E34C5">
        <w:rPr>
          <w:rFonts w:ascii="Times New Roman" w:hAnsi="Times New Roman" w:cs="Times New Roman"/>
          <w:sz w:val="24"/>
          <w:szCs w:val="24"/>
        </w:rPr>
        <w:t xml:space="preserve"> mali yılının gelir bütçesi </w:t>
      </w:r>
      <w:r>
        <w:rPr>
          <w:rFonts w:ascii="Times New Roman" w:hAnsi="Times New Roman" w:cs="Times New Roman"/>
          <w:sz w:val="24"/>
          <w:szCs w:val="24"/>
        </w:rPr>
        <w:t>360</w:t>
      </w:r>
      <w:r w:rsidR="000414DE" w:rsidRPr="000414DE">
        <w:rPr>
          <w:rFonts w:ascii="Times New Roman" w:hAnsi="Times New Roman" w:cs="Times New Roman"/>
          <w:sz w:val="24"/>
          <w:szCs w:val="24"/>
        </w:rPr>
        <w:t>.000.000</w:t>
      </w:r>
      <w:r w:rsidR="009F50A5">
        <w:rPr>
          <w:rFonts w:ascii="Times New Roman" w:hAnsi="Times New Roman" w:cs="Times New Roman"/>
          <w:sz w:val="24"/>
          <w:szCs w:val="24"/>
        </w:rPr>
        <w:t>,00</w:t>
      </w:r>
      <w:r w:rsidR="000414DE" w:rsidRPr="000414DE">
        <w:rPr>
          <w:rFonts w:ascii="Times New Roman" w:hAnsi="Times New Roman" w:cs="Times New Roman"/>
          <w:sz w:val="24"/>
          <w:szCs w:val="24"/>
        </w:rPr>
        <w:t xml:space="preserve"> TL olarak öngörülmüş ilk altı aylık dönemde alınan bağış ve yardımlar hariç </w:t>
      </w:r>
      <w:r>
        <w:rPr>
          <w:rFonts w:ascii="Times New Roman" w:hAnsi="Times New Roman" w:cs="Times New Roman"/>
          <w:sz w:val="24"/>
          <w:szCs w:val="24"/>
        </w:rPr>
        <w:t>167.622.384,31</w:t>
      </w:r>
      <w:r w:rsidR="000414DE" w:rsidRPr="000414DE">
        <w:rPr>
          <w:rFonts w:ascii="Times New Roman" w:hAnsi="Times New Roman" w:cs="Times New Roman"/>
          <w:sz w:val="24"/>
          <w:szCs w:val="24"/>
        </w:rPr>
        <w:t xml:space="preserve"> TL ola</w:t>
      </w:r>
      <w:r w:rsidR="001E34C5">
        <w:rPr>
          <w:rFonts w:ascii="Times New Roman" w:hAnsi="Times New Roman" w:cs="Times New Roman"/>
          <w:sz w:val="24"/>
          <w:szCs w:val="24"/>
        </w:rPr>
        <w:t>rak gerçekleşirken bu miktar %</w:t>
      </w:r>
      <w:r>
        <w:rPr>
          <w:rFonts w:ascii="Times New Roman" w:hAnsi="Times New Roman" w:cs="Times New Roman"/>
          <w:sz w:val="24"/>
          <w:szCs w:val="24"/>
        </w:rPr>
        <w:t>46,56’ya</w:t>
      </w:r>
      <w:r w:rsidR="000414DE" w:rsidRPr="000414DE">
        <w:rPr>
          <w:rFonts w:ascii="Times New Roman" w:hAnsi="Times New Roman" w:cs="Times New Roman"/>
          <w:sz w:val="24"/>
          <w:szCs w:val="24"/>
        </w:rPr>
        <w:t xml:space="preserve"> tekabül etmektedir. İlk altı </w:t>
      </w:r>
      <w:r w:rsidR="009F50A5">
        <w:rPr>
          <w:rFonts w:ascii="Times New Roman" w:hAnsi="Times New Roman" w:cs="Times New Roman"/>
          <w:sz w:val="24"/>
          <w:szCs w:val="24"/>
        </w:rPr>
        <w:t>aylık dönemde</w:t>
      </w:r>
      <w:r>
        <w:rPr>
          <w:rFonts w:ascii="Times New Roman" w:hAnsi="Times New Roman" w:cs="Times New Roman"/>
          <w:sz w:val="24"/>
          <w:szCs w:val="24"/>
        </w:rPr>
        <w:t xml:space="preserve"> hedeflenen miktardan daha az</w:t>
      </w:r>
      <w:r w:rsidR="009F50A5">
        <w:rPr>
          <w:rFonts w:ascii="Times New Roman" w:hAnsi="Times New Roman" w:cs="Times New Roman"/>
          <w:sz w:val="24"/>
          <w:szCs w:val="24"/>
        </w:rPr>
        <w:t xml:space="preserve"> gelir elde edilmiştir. </w:t>
      </w:r>
      <w:r w:rsidR="000414DE" w:rsidRPr="000414DE">
        <w:rPr>
          <w:rFonts w:ascii="Times New Roman" w:hAnsi="Times New Roman" w:cs="Times New Roman"/>
          <w:sz w:val="24"/>
          <w:szCs w:val="24"/>
        </w:rPr>
        <w:t xml:space="preserve">Bunun sebebi </w:t>
      </w:r>
      <w:r>
        <w:rPr>
          <w:rFonts w:ascii="Times New Roman" w:hAnsi="Times New Roman" w:cs="Times New Roman"/>
          <w:sz w:val="24"/>
          <w:szCs w:val="24"/>
        </w:rPr>
        <w:t>yapılandırma kanunun çıkmasıyla kira gelirlerinin tahsilin</w:t>
      </w:r>
      <w:r w:rsidR="00375B19">
        <w:rPr>
          <w:rFonts w:ascii="Times New Roman" w:hAnsi="Times New Roman" w:cs="Times New Roman"/>
          <w:sz w:val="24"/>
          <w:szCs w:val="24"/>
        </w:rPr>
        <w:t>in ötelenmesi, faiz indirme politikaları</w:t>
      </w:r>
      <w:r>
        <w:rPr>
          <w:rFonts w:ascii="Times New Roman" w:hAnsi="Times New Roman" w:cs="Times New Roman"/>
          <w:sz w:val="24"/>
          <w:szCs w:val="24"/>
        </w:rPr>
        <w:t xml:space="preserve"> dolayı faiz gelirlerinin düşük kalması ve kişi ve kurumlardan alınması gereken payların tahsil edilememesindendir. </w:t>
      </w:r>
      <w:r w:rsidR="001E34C5">
        <w:rPr>
          <w:rFonts w:ascii="Times New Roman" w:hAnsi="Times New Roman" w:cs="Times New Roman"/>
          <w:sz w:val="24"/>
          <w:szCs w:val="24"/>
        </w:rPr>
        <w:t>Ver</w:t>
      </w:r>
      <w:r w:rsidR="0055397A">
        <w:rPr>
          <w:rFonts w:ascii="Times New Roman" w:hAnsi="Times New Roman" w:cs="Times New Roman"/>
          <w:sz w:val="24"/>
          <w:szCs w:val="24"/>
        </w:rPr>
        <w:t>gi gelirleri</w:t>
      </w:r>
      <w:r>
        <w:rPr>
          <w:rFonts w:ascii="Times New Roman" w:hAnsi="Times New Roman" w:cs="Times New Roman"/>
          <w:sz w:val="24"/>
          <w:szCs w:val="24"/>
        </w:rPr>
        <w:t>nin</w:t>
      </w:r>
      <w:r w:rsidR="0055397A">
        <w:rPr>
          <w:rFonts w:ascii="Times New Roman" w:hAnsi="Times New Roman" w:cs="Times New Roman"/>
          <w:sz w:val="24"/>
          <w:szCs w:val="24"/>
        </w:rPr>
        <w:t xml:space="preserve"> %</w:t>
      </w:r>
      <w:r>
        <w:rPr>
          <w:rFonts w:ascii="Times New Roman" w:hAnsi="Times New Roman" w:cs="Times New Roman"/>
          <w:sz w:val="24"/>
          <w:szCs w:val="24"/>
        </w:rPr>
        <w:t>216,04</w:t>
      </w:r>
      <w:r w:rsidR="00C800E3">
        <w:rPr>
          <w:rFonts w:ascii="Times New Roman" w:hAnsi="Times New Roman" w:cs="Times New Roman"/>
          <w:sz w:val="24"/>
          <w:szCs w:val="24"/>
        </w:rPr>
        <w:t xml:space="preserve"> oranında gerçekleşmesi beklenmekte, teşeb</w:t>
      </w:r>
      <w:r w:rsidR="001E34C5">
        <w:rPr>
          <w:rFonts w:ascii="Times New Roman" w:hAnsi="Times New Roman" w:cs="Times New Roman"/>
          <w:sz w:val="24"/>
          <w:szCs w:val="24"/>
        </w:rPr>
        <w:t>büs ve mülkiyet gelirlerinin %</w:t>
      </w:r>
      <w:r>
        <w:rPr>
          <w:rFonts w:ascii="Times New Roman" w:hAnsi="Times New Roman" w:cs="Times New Roman"/>
          <w:sz w:val="24"/>
          <w:szCs w:val="24"/>
        </w:rPr>
        <w:t>69,36</w:t>
      </w:r>
      <w:r w:rsidR="00C800E3">
        <w:rPr>
          <w:rFonts w:ascii="Times New Roman" w:hAnsi="Times New Roman" w:cs="Times New Roman"/>
          <w:sz w:val="24"/>
          <w:szCs w:val="24"/>
        </w:rPr>
        <w:t xml:space="preserve"> oranında ger</w:t>
      </w:r>
      <w:r w:rsidR="0055397A">
        <w:rPr>
          <w:rFonts w:ascii="Times New Roman" w:hAnsi="Times New Roman" w:cs="Times New Roman"/>
          <w:sz w:val="24"/>
          <w:szCs w:val="24"/>
        </w:rPr>
        <w:t>çekleşmesi, diğer gelirlerin %</w:t>
      </w:r>
      <w:r>
        <w:rPr>
          <w:rFonts w:ascii="Times New Roman" w:hAnsi="Times New Roman" w:cs="Times New Roman"/>
          <w:sz w:val="24"/>
          <w:szCs w:val="24"/>
        </w:rPr>
        <w:t>94,69</w:t>
      </w:r>
      <w:r w:rsidR="00C800E3">
        <w:rPr>
          <w:rFonts w:ascii="Times New Roman" w:hAnsi="Times New Roman" w:cs="Times New Roman"/>
          <w:sz w:val="24"/>
          <w:szCs w:val="24"/>
        </w:rPr>
        <w:t xml:space="preserve"> oranında gerçekleşmesi beklenme</w:t>
      </w:r>
      <w:r w:rsidR="0055397A">
        <w:rPr>
          <w:rFonts w:ascii="Times New Roman" w:hAnsi="Times New Roman" w:cs="Times New Roman"/>
          <w:sz w:val="24"/>
          <w:szCs w:val="24"/>
        </w:rPr>
        <w:t>kte iken bütçe gelirlerinin yılsonunda gerçekleşme oranının %</w:t>
      </w:r>
      <w:r>
        <w:rPr>
          <w:rFonts w:ascii="Times New Roman" w:hAnsi="Times New Roman" w:cs="Times New Roman"/>
          <w:sz w:val="24"/>
          <w:szCs w:val="24"/>
        </w:rPr>
        <w:t>165,73</w:t>
      </w:r>
      <w:r w:rsidR="00C800E3">
        <w:rPr>
          <w:rFonts w:ascii="Times New Roman" w:hAnsi="Times New Roman" w:cs="Times New Roman"/>
          <w:sz w:val="24"/>
          <w:szCs w:val="24"/>
        </w:rPr>
        <w:t xml:space="preserve"> olması beklenmektedir. Bu tahminlere göre yıl sonu beklenen geliri </w:t>
      </w:r>
      <w:r w:rsidR="0055397A">
        <w:rPr>
          <w:rFonts w:ascii="Times New Roman" w:hAnsi="Times New Roman" w:cs="Times New Roman"/>
          <w:sz w:val="24"/>
          <w:szCs w:val="24"/>
        </w:rPr>
        <w:t xml:space="preserve">devlet yardımları dahil olmamak üzere </w:t>
      </w:r>
      <w:r>
        <w:rPr>
          <w:rFonts w:ascii="Times New Roman" w:hAnsi="Times New Roman" w:cs="Times New Roman"/>
          <w:sz w:val="24"/>
          <w:szCs w:val="24"/>
        </w:rPr>
        <w:t>335.244.768,62</w:t>
      </w:r>
      <w:r w:rsidR="00C800E3">
        <w:rPr>
          <w:rFonts w:ascii="Times New Roman" w:hAnsi="Times New Roman" w:cs="Times New Roman"/>
          <w:sz w:val="24"/>
          <w:szCs w:val="24"/>
        </w:rPr>
        <w:t xml:space="preserve"> TL’dir</w:t>
      </w:r>
      <w:r w:rsidR="007353B6">
        <w:rPr>
          <w:rFonts w:ascii="Times New Roman" w:hAnsi="Times New Roman" w:cs="Times New Roman"/>
          <w:sz w:val="24"/>
          <w:szCs w:val="24"/>
        </w:rPr>
        <w:t>.</w:t>
      </w:r>
      <w:r w:rsidR="0055397A">
        <w:rPr>
          <w:rFonts w:ascii="Times New Roman" w:hAnsi="Times New Roman" w:cs="Times New Roman"/>
          <w:sz w:val="24"/>
          <w:szCs w:val="24"/>
        </w:rPr>
        <w:t xml:space="preserve"> </w:t>
      </w:r>
    </w:p>
    <w:p w:rsidR="007353B6" w:rsidRDefault="007353B6" w:rsidP="001A3414">
      <w:pPr>
        <w:spacing w:line="360" w:lineRule="auto"/>
        <w:ind w:firstLine="708"/>
        <w:jc w:val="both"/>
        <w:rPr>
          <w:rFonts w:ascii="Times New Roman" w:hAnsi="Times New Roman" w:cs="Times New Roman"/>
          <w:sz w:val="24"/>
          <w:szCs w:val="24"/>
        </w:rPr>
      </w:pPr>
    </w:p>
    <w:p w:rsidR="00C438FE" w:rsidRDefault="007353B6" w:rsidP="001A3414">
      <w:pPr>
        <w:spacing w:line="360" w:lineRule="auto"/>
        <w:ind w:firstLine="708"/>
        <w:rPr>
          <w:rFonts w:ascii="Times New Roman" w:hAnsi="Times New Roman" w:cs="Times New Roman"/>
          <w:sz w:val="24"/>
          <w:szCs w:val="24"/>
        </w:rPr>
      </w:pPr>
      <w:r>
        <w:rPr>
          <w:rFonts w:ascii="Times New Roman" w:hAnsi="Times New Roman" w:cs="Times New Roman"/>
          <w:sz w:val="24"/>
          <w:szCs w:val="24"/>
        </w:rPr>
        <w:t>Bütçe gelirleri gelişim tablosu aşağıda gösterilmiştir.</w:t>
      </w:r>
    </w:p>
    <w:p w:rsidR="00C438FE" w:rsidRPr="00C438FE" w:rsidRDefault="00C438FE" w:rsidP="00C438FE">
      <w:pPr>
        <w:rPr>
          <w:rFonts w:ascii="Times New Roman" w:hAnsi="Times New Roman" w:cs="Times New Roman"/>
          <w:sz w:val="24"/>
          <w:szCs w:val="24"/>
        </w:rPr>
      </w:pPr>
    </w:p>
    <w:p w:rsidR="00C438FE" w:rsidRPr="00C438FE" w:rsidRDefault="00C438FE" w:rsidP="00C438FE">
      <w:pPr>
        <w:rPr>
          <w:rFonts w:ascii="Times New Roman" w:hAnsi="Times New Roman" w:cs="Times New Roman"/>
          <w:sz w:val="24"/>
          <w:szCs w:val="24"/>
        </w:rPr>
      </w:pPr>
    </w:p>
    <w:p w:rsidR="00C438FE" w:rsidRPr="00C438FE" w:rsidRDefault="00C438FE" w:rsidP="00C438FE">
      <w:pPr>
        <w:rPr>
          <w:rFonts w:ascii="Times New Roman" w:hAnsi="Times New Roman" w:cs="Times New Roman"/>
          <w:sz w:val="24"/>
          <w:szCs w:val="24"/>
        </w:rPr>
      </w:pPr>
    </w:p>
    <w:p w:rsidR="00C438FE" w:rsidRPr="00C438FE" w:rsidRDefault="00C438FE" w:rsidP="00C438FE">
      <w:pPr>
        <w:rPr>
          <w:rFonts w:ascii="Times New Roman" w:hAnsi="Times New Roman" w:cs="Times New Roman"/>
          <w:sz w:val="24"/>
          <w:szCs w:val="24"/>
        </w:rPr>
      </w:pPr>
    </w:p>
    <w:p w:rsidR="00C438FE" w:rsidRPr="00C438FE" w:rsidRDefault="00C438FE" w:rsidP="00C438FE">
      <w:pPr>
        <w:rPr>
          <w:rFonts w:ascii="Times New Roman" w:hAnsi="Times New Roman" w:cs="Times New Roman"/>
          <w:sz w:val="24"/>
          <w:szCs w:val="24"/>
        </w:rPr>
      </w:pPr>
    </w:p>
    <w:p w:rsidR="00C438FE" w:rsidRDefault="00C438FE" w:rsidP="00C438FE">
      <w:pPr>
        <w:rPr>
          <w:rFonts w:ascii="Times New Roman" w:hAnsi="Times New Roman" w:cs="Times New Roman"/>
          <w:sz w:val="24"/>
          <w:szCs w:val="24"/>
        </w:rPr>
      </w:pPr>
    </w:p>
    <w:p w:rsidR="00C438FE" w:rsidRDefault="00C438FE" w:rsidP="00C438FE">
      <w:pPr>
        <w:rPr>
          <w:rFonts w:ascii="Times New Roman" w:hAnsi="Times New Roman" w:cs="Times New Roman"/>
          <w:sz w:val="24"/>
          <w:szCs w:val="24"/>
        </w:rPr>
      </w:pPr>
    </w:p>
    <w:p w:rsidR="00C438FE" w:rsidRDefault="00C438FE" w:rsidP="00C438FE">
      <w:pPr>
        <w:tabs>
          <w:tab w:val="left" w:pos="5505"/>
        </w:tabs>
        <w:rPr>
          <w:rFonts w:ascii="Times New Roman" w:hAnsi="Times New Roman" w:cs="Times New Roman"/>
          <w:sz w:val="24"/>
          <w:szCs w:val="24"/>
        </w:rPr>
      </w:pPr>
    </w:p>
    <w:p w:rsidR="00766363" w:rsidRDefault="00766363" w:rsidP="00C438FE">
      <w:pPr>
        <w:tabs>
          <w:tab w:val="left" w:pos="5505"/>
        </w:tabs>
        <w:rPr>
          <w:rFonts w:ascii="Times New Roman" w:hAnsi="Times New Roman" w:cs="Times New Roman"/>
          <w:sz w:val="24"/>
          <w:szCs w:val="24"/>
        </w:rPr>
        <w:sectPr w:rsidR="00766363" w:rsidSect="00304B56">
          <w:footerReference w:type="default" r:id="rId9"/>
          <w:pgSz w:w="11906" w:h="16838" w:code="9"/>
          <w:pgMar w:top="1417" w:right="1417" w:bottom="1417" w:left="1417" w:header="709" w:footer="709" w:gutter="0"/>
          <w:cols w:space="708"/>
          <w:titlePg/>
          <w:docGrid w:linePitch="360"/>
        </w:sectPr>
      </w:pPr>
    </w:p>
    <w:tbl>
      <w:tblPr>
        <w:tblW w:w="5510" w:type="pct"/>
        <w:tblInd w:w="-714" w:type="dxa"/>
        <w:tblLayout w:type="fixed"/>
        <w:tblCellMar>
          <w:left w:w="70" w:type="dxa"/>
          <w:right w:w="70" w:type="dxa"/>
        </w:tblCellMar>
        <w:tblLook w:val="04A0" w:firstRow="1" w:lastRow="0" w:firstColumn="1" w:lastColumn="0" w:noHBand="0" w:noVBand="1"/>
      </w:tblPr>
      <w:tblGrid>
        <w:gridCol w:w="1152"/>
        <w:gridCol w:w="432"/>
        <w:gridCol w:w="759"/>
        <w:gridCol w:w="728"/>
        <w:gridCol w:w="728"/>
        <w:gridCol w:w="728"/>
        <w:gridCol w:w="728"/>
        <w:gridCol w:w="728"/>
        <w:gridCol w:w="728"/>
        <w:gridCol w:w="728"/>
        <w:gridCol w:w="728"/>
        <w:gridCol w:w="728"/>
        <w:gridCol w:w="728"/>
        <w:gridCol w:w="728"/>
        <w:gridCol w:w="728"/>
        <w:gridCol w:w="771"/>
        <w:gridCol w:w="777"/>
        <w:gridCol w:w="423"/>
        <w:gridCol w:w="728"/>
        <w:gridCol w:w="493"/>
        <w:gridCol w:w="1150"/>
      </w:tblGrid>
      <w:tr w:rsidR="004D0B63" w:rsidRPr="00AD05BF" w:rsidTr="004D0B63">
        <w:trPr>
          <w:trHeight w:val="368"/>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rPr>
                <w:rFonts w:ascii="Calibri" w:eastAsia="Times New Roman" w:hAnsi="Calibri" w:cs="Calibri"/>
                <w:b/>
                <w:bCs/>
                <w:color w:val="000000"/>
                <w:sz w:val="16"/>
                <w:szCs w:val="16"/>
                <w:lang w:eastAsia="tr-TR"/>
              </w:rPr>
            </w:pPr>
            <w:r w:rsidRPr="00AD05BF">
              <w:rPr>
                <w:rFonts w:ascii="Calibri" w:eastAsia="Times New Roman" w:hAnsi="Calibri" w:cs="Calibri"/>
                <w:b/>
                <w:bCs/>
                <w:color w:val="000000"/>
                <w:sz w:val="16"/>
                <w:szCs w:val="16"/>
                <w:lang w:eastAsia="tr-TR"/>
              </w:rPr>
              <w:lastRenderedPageBreak/>
              <w:t>BÜTÇE GELİRLERİNİN GELİŞİMİ</w:t>
            </w:r>
          </w:p>
        </w:tc>
        <w:tc>
          <w:tcPr>
            <w:tcW w:w="1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rPr>
                <w:rFonts w:ascii="Calibri" w:eastAsia="Times New Roman" w:hAnsi="Calibri" w:cs="Calibri"/>
                <w:b/>
                <w:bCs/>
                <w:color w:val="000000"/>
                <w:sz w:val="16"/>
                <w:szCs w:val="16"/>
                <w:lang w:eastAsia="tr-TR"/>
              </w:rPr>
            </w:pPr>
            <w:r w:rsidRPr="00AD05BF">
              <w:rPr>
                <w:rFonts w:ascii="Calibri" w:eastAsia="Times New Roman" w:hAnsi="Calibri" w:cs="Calibri"/>
                <w:b/>
                <w:bCs/>
                <w:color w:val="000000"/>
                <w:sz w:val="16"/>
                <w:szCs w:val="16"/>
                <w:lang w:eastAsia="tr-TR"/>
              </w:rPr>
              <w:t>2022 Gerçekleşme Toplamı</w:t>
            </w:r>
          </w:p>
        </w:tc>
        <w:tc>
          <w:tcPr>
            <w:tcW w:w="2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rPr>
                <w:rFonts w:ascii="Calibri" w:eastAsia="Times New Roman" w:hAnsi="Calibri" w:cs="Calibri"/>
                <w:b/>
                <w:bCs/>
                <w:color w:val="000000"/>
                <w:sz w:val="16"/>
                <w:szCs w:val="16"/>
                <w:lang w:eastAsia="tr-TR"/>
              </w:rPr>
            </w:pPr>
            <w:r w:rsidRPr="00AD05BF">
              <w:rPr>
                <w:rFonts w:ascii="Calibri" w:eastAsia="Times New Roman" w:hAnsi="Calibri" w:cs="Calibri"/>
                <w:b/>
                <w:bCs/>
                <w:color w:val="000000"/>
                <w:sz w:val="16"/>
                <w:szCs w:val="16"/>
                <w:lang w:eastAsia="tr-TR"/>
              </w:rPr>
              <w:t>2023 Başlangıç Ödeneği</w:t>
            </w:r>
          </w:p>
        </w:tc>
        <w:tc>
          <w:tcPr>
            <w:tcW w:w="472" w:type="pct"/>
            <w:gridSpan w:val="2"/>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rPr>
                <w:rFonts w:ascii="Calibri" w:eastAsia="Times New Roman" w:hAnsi="Calibri" w:cs="Calibri"/>
                <w:b/>
                <w:bCs/>
                <w:color w:val="000000"/>
                <w:sz w:val="16"/>
                <w:szCs w:val="16"/>
                <w:lang w:eastAsia="tr-TR"/>
              </w:rPr>
            </w:pPr>
            <w:r w:rsidRPr="00AD05BF">
              <w:rPr>
                <w:rFonts w:ascii="Calibri" w:eastAsia="Times New Roman" w:hAnsi="Calibri" w:cs="Calibri"/>
                <w:b/>
                <w:bCs/>
                <w:color w:val="000000"/>
                <w:sz w:val="16"/>
                <w:szCs w:val="16"/>
                <w:lang w:eastAsia="tr-TR"/>
              </w:rPr>
              <w:t>Ocak Gerçekleşme</w:t>
            </w:r>
          </w:p>
        </w:tc>
        <w:tc>
          <w:tcPr>
            <w:tcW w:w="472" w:type="pct"/>
            <w:gridSpan w:val="2"/>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rPr>
                <w:rFonts w:ascii="Calibri" w:eastAsia="Times New Roman" w:hAnsi="Calibri" w:cs="Calibri"/>
                <w:b/>
                <w:bCs/>
                <w:color w:val="000000"/>
                <w:sz w:val="16"/>
                <w:szCs w:val="16"/>
                <w:lang w:eastAsia="tr-TR"/>
              </w:rPr>
            </w:pPr>
            <w:r w:rsidRPr="00AD05BF">
              <w:rPr>
                <w:rFonts w:ascii="Calibri" w:eastAsia="Times New Roman" w:hAnsi="Calibri" w:cs="Calibri"/>
                <w:b/>
                <w:bCs/>
                <w:color w:val="000000"/>
                <w:sz w:val="16"/>
                <w:szCs w:val="16"/>
                <w:lang w:eastAsia="tr-TR"/>
              </w:rPr>
              <w:t>Şubat Gerçekleşme</w:t>
            </w:r>
          </w:p>
        </w:tc>
        <w:tc>
          <w:tcPr>
            <w:tcW w:w="472" w:type="pct"/>
            <w:gridSpan w:val="2"/>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rPr>
                <w:rFonts w:ascii="Calibri" w:eastAsia="Times New Roman" w:hAnsi="Calibri" w:cs="Calibri"/>
                <w:b/>
                <w:bCs/>
                <w:color w:val="000000"/>
                <w:sz w:val="16"/>
                <w:szCs w:val="16"/>
                <w:lang w:eastAsia="tr-TR"/>
              </w:rPr>
            </w:pPr>
            <w:r w:rsidRPr="00AD05BF">
              <w:rPr>
                <w:rFonts w:ascii="Calibri" w:eastAsia="Times New Roman" w:hAnsi="Calibri" w:cs="Calibri"/>
                <w:b/>
                <w:bCs/>
                <w:color w:val="000000"/>
                <w:sz w:val="16"/>
                <w:szCs w:val="16"/>
                <w:lang w:eastAsia="tr-TR"/>
              </w:rPr>
              <w:t>Mart Gerçekleşme</w:t>
            </w:r>
          </w:p>
        </w:tc>
        <w:tc>
          <w:tcPr>
            <w:tcW w:w="472" w:type="pct"/>
            <w:gridSpan w:val="2"/>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rPr>
                <w:rFonts w:ascii="Calibri" w:eastAsia="Times New Roman" w:hAnsi="Calibri" w:cs="Calibri"/>
                <w:b/>
                <w:bCs/>
                <w:color w:val="000000"/>
                <w:sz w:val="16"/>
                <w:szCs w:val="16"/>
                <w:lang w:eastAsia="tr-TR"/>
              </w:rPr>
            </w:pPr>
            <w:r w:rsidRPr="00AD05BF">
              <w:rPr>
                <w:rFonts w:ascii="Calibri" w:eastAsia="Times New Roman" w:hAnsi="Calibri" w:cs="Calibri"/>
                <w:b/>
                <w:bCs/>
                <w:color w:val="000000"/>
                <w:sz w:val="16"/>
                <w:szCs w:val="16"/>
                <w:lang w:eastAsia="tr-TR"/>
              </w:rPr>
              <w:t>Nisan Gerçekleşme</w:t>
            </w:r>
          </w:p>
        </w:tc>
        <w:tc>
          <w:tcPr>
            <w:tcW w:w="472" w:type="pct"/>
            <w:gridSpan w:val="2"/>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rPr>
                <w:rFonts w:ascii="Calibri" w:eastAsia="Times New Roman" w:hAnsi="Calibri" w:cs="Calibri"/>
                <w:b/>
                <w:bCs/>
                <w:color w:val="000000"/>
                <w:sz w:val="16"/>
                <w:szCs w:val="16"/>
                <w:lang w:eastAsia="tr-TR"/>
              </w:rPr>
            </w:pPr>
            <w:r w:rsidRPr="00AD05BF">
              <w:rPr>
                <w:rFonts w:ascii="Calibri" w:eastAsia="Times New Roman" w:hAnsi="Calibri" w:cs="Calibri"/>
                <w:b/>
                <w:bCs/>
                <w:color w:val="000000"/>
                <w:sz w:val="16"/>
                <w:szCs w:val="16"/>
                <w:lang w:eastAsia="tr-TR"/>
              </w:rPr>
              <w:t>Mayıs Gerçekleşme</w:t>
            </w:r>
          </w:p>
        </w:tc>
        <w:tc>
          <w:tcPr>
            <w:tcW w:w="472" w:type="pct"/>
            <w:gridSpan w:val="2"/>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rPr>
                <w:rFonts w:ascii="Calibri" w:eastAsia="Times New Roman" w:hAnsi="Calibri" w:cs="Calibri"/>
                <w:b/>
                <w:bCs/>
                <w:color w:val="000000"/>
                <w:sz w:val="16"/>
                <w:szCs w:val="16"/>
                <w:lang w:eastAsia="tr-TR"/>
              </w:rPr>
            </w:pPr>
            <w:r w:rsidRPr="00AD05BF">
              <w:rPr>
                <w:rFonts w:ascii="Calibri" w:eastAsia="Times New Roman" w:hAnsi="Calibri" w:cs="Calibri"/>
                <w:b/>
                <w:bCs/>
                <w:color w:val="000000"/>
                <w:sz w:val="16"/>
                <w:szCs w:val="16"/>
                <w:lang w:eastAsia="tr-TR"/>
              </w:rPr>
              <w:t>Haziran Gerçekleşme</w:t>
            </w:r>
          </w:p>
        </w:tc>
        <w:tc>
          <w:tcPr>
            <w:tcW w:w="502" w:type="pct"/>
            <w:gridSpan w:val="2"/>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rPr>
                <w:rFonts w:ascii="Calibri" w:eastAsia="Times New Roman" w:hAnsi="Calibri" w:cs="Calibri"/>
                <w:b/>
                <w:bCs/>
                <w:color w:val="000000"/>
                <w:sz w:val="16"/>
                <w:szCs w:val="16"/>
                <w:lang w:eastAsia="tr-TR"/>
              </w:rPr>
            </w:pPr>
            <w:r w:rsidRPr="00AD05BF">
              <w:rPr>
                <w:rFonts w:ascii="Calibri" w:eastAsia="Times New Roman" w:hAnsi="Calibri" w:cs="Calibri"/>
                <w:b/>
                <w:bCs/>
                <w:color w:val="000000"/>
                <w:sz w:val="16"/>
                <w:szCs w:val="16"/>
                <w:lang w:eastAsia="tr-TR"/>
              </w:rPr>
              <w:t>Ocak-Haziran Gerçekleşme</w:t>
            </w:r>
          </w:p>
        </w:tc>
        <w:tc>
          <w:tcPr>
            <w:tcW w:w="137"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rPr>
                <w:rFonts w:ascii="Calibri" w:eastAsia="Times New Roman" w:hAnsi="Calibri" w:cs="Calibri"/>
                <w:b/>
                <w:bCs/>
                <w:color w:val="000000"/>
                <w:sz w:val="16"/>
                <w:szCs w:val="16"/>
                <w:lang w:eastAsia="tr-TR"/>
              </w:rPr>
            </w:pPr>
            <w:r w:rsidRPr="00AD05BF">
              <w:rPr>
                <w:rFonts w:ascii="Calibri" w:eastAsia="Times New Roman" w:hAnsi="Calibri" w:cs="Calibri"/>
                <w:b/>
                <w:bCs/>
                <w:color w:val="000000"/>
                <w:sz w:val="16"/>
                <w:szCs w:val="16"/>
                <w:lang w:eastAsia="tr-TR"/>
              </w:rPr>
              <w:t>Artış Oranı (%)</w:t>
            </w:r>
          </w:p>
        </w:tc>
        <w:tc>
          <w:tcPr>
            <w:tcW w:w="396" w:type="pct"/>
            <w:gridSpan w:val="2"/>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rPr>
                <w:rFonts w:ascii="Calibri" w:eastAsia="Times New Roman" w:hAnsi="Calibri" w:cs="Calibri"/>
                <w:b/>
                <w:bCs/>
                <w:color w:val="000000"/>
                <w:sz w:val="16"/>
                <w:szCs w:val="16"/>
                <w:lang w:eastAsia="tr-TR"/>
              </w:rPr>
            </w:pPr>
            <w:r w:rsidRPr="00AD05BF">
              <w:rPr>
                <w:rFonts w:ascii="Calibri" w:eastAsia="Times New Roman" w:hAnsi="Calibri" w:cs="Calibri"/>
                <w:b/>
                <w:bCs/>
                <w:color w:val="000000"/>
                <w:sz w:val="16"/>
                <w:szCs w:val="16"/>
                <w:lang w:eastAsia="tr-TR"/>
              </w:rPr>
              <w:t>Ocak-Haziran Gerçekleşme Oranı %</w:t>
            </w:r>
          </w:p>
        </w:tc>
        <w:tc>
          <w:tcPr>
            <w:tcW w:w="375"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rPr>
                <w:rFonts w:ascii="Calibri" w:eastAsia="Times New Roman" w:hAnsi="Calibri" w:cs="Calibri"/>
                <w:b/>
                <w:bCs/>
                <w:color w:val="000000"/>
                <w:sz w:val="16"/>
                <w:szCs w:val="16"/>
                <w:lang w:eastAsia="tr-TR"/>
              </w:rPr>
            </w:pPr>
            <w:r w:rsidRPr="00AD05BF">
              <w:rPr>
                <w:rFonts w:ascii="Calibri" w:eastAsia="Times New Roman" w:hAnsi="Calibri" w:cs="Calibri"/>
                <w:b/>
                <w:bCs/>
                <w:color w:val="000000"/>
                <w:sz w:val="16"/>
                <w:szCs w:val="16"/>
                <w:lang w:eastAsia="tr-TR"/>
              </w:rPr>
              <w:t>2023 Yıl Sonu Gerçekleşme Tahmini</w:t>
            </w:r>
          </w:p>
        </w:tc>
      </w:tr>
      <w:tr w:rsidR="004D0B63" w:rsidRPr="00AD05BF" w:rsidTr="004D0B63">
        <w:trPr>
          <w:trHeight w:val="138"/>
        </w:trPr>
        <w:tc>
          <w:tcPr>
            <w:tcW w:w="374" w:type="pct"/>
            <w:vMerge/>
            <w:tcBorders>
              <w:top w:val="single" w:sz="4" w:space="0" w:color="000000"/>
              <w:left w:val="single" w:sz="4" w:space="0" w:color="000000"/>
              <w:bottom w:val="single" w:sz="4" w:space="0" w:color="000000"/>
              <w:right w:val="single" w:sz="4" w:space="0" w:color="000000"/>
            </w:tcBorders>
            <w:vAlign w:val="center"/>
            <w:hideMark/>
          </w:tcPr>
          <w:p w:rsidR="00AD05BF" w:rsidRPr="00AD05BF" w:rsidRDefault="00AD05BF" w:rsidP="00AD05BF">
            <w:pPr>
              <w:spacing w:after="0" w:line="240" w:lineRule="auto"/>
              <w:rPr>
                <w:rFonts w:ascii="Calibri" w:eastAsia="Times New Roman" w:hAnsi="Calibri" w:cs="Calibri"/>
                <w:b/>
                <w:bCs/>
                <w:color w:val="000000"/>
                <w:sz w:val="16"/>
                <w:szCs w:val="16"/>
                <w:lang w:eastAsia="tr-TR"/>
              </w:rPr>
            </w:pPr>
          </w:p>
        </w:tc>
        <w:tc>
          <w:tcPr>
            <w:tcW w:w="140" w:type="pct"/>
            <w:vMerge/>
            <w:tcBorders>
              <w:top w:val="single" w:sz="4" w:space="0" w:color="000000"/>
              <w:left w:val="single" w:sz="4" w:space="0" w:color="000000"/>
              <w:bottom w:val="single" w:sz="4" w:space="0" w:color="000000"/>
              <w:right w:val="single" w:sz="4" w:space="0" w:color="000000"/>
            </w:tcBorders>
            <w:vAlign w:val="center"/>
            <w:hideMark/>
          </w:tcPr>
          <w:p w:rsidR="00AD05BF" w:rsidRPr="00AD05BF" w:rsidRDefault="00AD05BF" w:rsidP="00AD05BF">
            <w:pPr>
              <w:spacing w:after="0" w:line="240" w:lineRule="auto"/>
              <w:rPr>
                <w:rFonts w:ascii="Calibri" w:eastAsia="Times New Roman" w:hAnsi="Calibri" w:cs="Calibri"/>
                <w:b/>
                <w:bCs/>
                <w:color w:val="000000"/>
                <w:sz w:val="16"/>
                <w:szCs w:val="16"/>
                <w:lang w:eastAsia="tr-TR"/>
              </w:rPr>
            </w:pPr>
          </w:p>
        </w:tc>
        <w:tc>
          <w:tcPr>
            <w:tcW w:w="246" w:type="pct"/>
            <w:vMerge/>
            <w:tcBorders>
              <w:top w:val="single" w:sz="4" w:space="0" w:color="000000"/>
              <w:left w:val="single" w:sz="4" w:space="0" w:color="000000"/>
              <w:bottom w:val="single" w:sz="4" w:space="0" w:color="000000"/>
              <w:right w:val="single" w:sz="4" w:space="0" w:color="000000"/>
            </w:tcBorders>
            <w:vAlign w:val="center"/>
            <w:hideMark/>
          </w:tcPr>
          <w:p w:rsidR="00AD05BF" w:rsidRPr="00AD05BF" w:rsidRDefault="00AD05BF" w:rsidP="00AD05BF">
            <w:pPr>
              <w:spacing w:after="0" w:line="240" w:lineRule="auto"/>
              <w:rPr>
                <w:rFonts w:ascii="Calibri" w:eastAsia="Times New Roman" w:hAnsi="Calibri" w:cs="Calibri"/>
                <w:b/>
                <w:bCs/>
                <w:color w:val="000000"/>
                <w:sz w:val="16"/>
                <w:szCs w:val="16"/>
                <w:lang w:eastAsia="tr-TR"/>
              </w:rPr>
            </w:pPr>
          </w:p>
        </w:tc>
        <w:tc>
          <w:tcPr>
            <w:tcW w:w="236" w:type="pct"/>
            <w:tcBorders>
              <w:top w:val="single" w:sz="4" w:space="0" w:color="000000"/>
              <w:left w:val="nil"/>
              <w:bottom w:val="single" w:sz="4" w:space="0" w:color="000000"/>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2022</w:t>
            </w:r>
          </w:p>
        </w:tc>
        <w:tc>
          <w:tcPr>
            <w:tcW w:w="236" w:type="pct"/>
            <w:tcBorders>
              <w:top w:val="nil"/>
              <w:left w:val="nil"/>
              <w:bottom w:val="single" w:sz="4" w:space="0" w:color="000000"/>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2023</w:t>
            </w:r>
          </w:p>
        </w:tc>
        <w:tc>
          <w:tcPr>
            <w:tcW w:w="236" w:type="pct"/>
            <w:tcBorders>
              <w:top w:val="nil"/>
              <w:left w:val="nil"/>
              <w:bottom w:val="single" w:sz="4" w:space="0" w:color="000000"/>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2022</w:t>
            </w:r>
          </w:p>
        </w:tc>
        <w:tc>
          <w:tcPr>
            <w:tcW w:w="236" w:type="pct"/>
            <w:tcBorders>
              <w:top w:val="nil"/>
              <w:left w:val="nil"/>
              <w:bottom w:val="single" w:sz="4" w:space="0" w:color="000000"/>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2023</w:t>
            </w:r>
          </w:p>
        </w:tc>
        <w:tc>
          <w:tcPr>
            <w:tcW w:w="236" w:type="pct"/>
            <w:tcBorders>
              <w:top w:val="nil"/>
              <w:left w:val="nil"/>
              <w:bottom w:val="single" w:sz="4" w:space="0" w:color="000000"/>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2022</w:t>
            </w:r>
          </w:p>
        </w:tc>
        <w:tc>
          <w:tcPr>
            <w:tcW w:w="236" w:type="pct"/>
            <w:tcBorders>
              <w:top w:val="nil"/>
              <w:left w:val="nil"/>
              <w:bottom w:val="single" w:sz="4" w:space="0" w:color="000000"/>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2023</w:t>
            </w:r>
          </w:p>
        </w:tc>
        <w:tc>
          <w:tcPr>
            <w:tcW w:w="236" w:type="pct"/>
            <w:tcBorders>
              <w:top w:val="nil"/>
              <w:left w:val="nil"/>
              <w:bottom w:val="single" w:sz="4" w:space="0" w:color="000000"/>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2022</w:t>
            </w:r>
          </w:p>
        </w:tc>
        <w:tc>
          <w:tcPr>
            <w:tcW w:w="236" w:type="pct"/>
            <w:tcBorders>
              <w:top w:val="single" w:sz="4" w:space="0" w:color="000000"/>
              <w:left w:val="nil"/>
              <w:bottom w:val="single" w:sz="4" w:space="0" w:color="auto"/>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2023</w:t>
            </w:r>
          </w:p>
        </w:tc>
        <w:tc>
          <w:tcPr>
            <w:tcW w:w="236" w:type="pct"/>
            <w:tcBorders>
              <w:top w:val="nil"/>
              <w:left w:val="nil"/>
              <w:bottom w:val="single" w:sz="4" w:space="0" w:color="000000"/>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2022</w:t>
            </w:r>
          </w:p>
        </w:tc>
        <w:tc>
          <w:tcPr>
            <w:tcW w:w="236" w:type="pct"/>
            <w:tcBorders>
              <w:top w:val="nil"/>
              <w:left w:val="nil"/>
              <w:bottom w:val="single" w:sz="4" w:space="0" w:color="000000"/>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2023</w:t>
            </w:r>
          </w:p>
        </w:tc>
        <w:tc>
          <w:tcPr>
            <w:tcW w:w="236" w:type="pct"/>
            <w:tcBorders>
              <w:top w:val="nil"/>
              <w:left w:val="nil"/>
              <w:bottom w:val="single" w:sz="4" w:space="0" w:color="000000"/>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2022</w:t>
            </w:r>
          </w:p>
        </w:tc>
        <w:tc>
          <w:tcPr>
            <w:tcW w:w="236" w:type="pct"/>
            <w:tcBorders>
              <w:top w:val="nil"/>
              <w:left w:val="nil"/>
              <w:bottom w:val="single" w:sz="4" w:space="0" w:color="000000"/>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2023</w:t>
            </w:r>
          </w:p>
        </w:tc>
        <w:tc>
          <w:tcPr>
            <w:tcW w:w="250" w:type="pct"/>
            <w:tcBorders>
              <w:top w:val="nil"/>
              <w:left w:val="nil"/>
              <w:bottom w:val="single" w:sz="4" w:space="0" w:color="000000"/>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2022</w:t>
            </w:r>
          </w:p>
        </w:tc>
        <w:tc>
          <w:tcPr>
            <w:tcW w:w="252" w:type="pct"/>
            <w:tcBorders>
              <w:top w:val="nil"/>
              <w:left w:val="nil"/>
              <w:bottom w:val="single" w:sz="4" w:space="0" w:color="000000"/>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2023</w:t>
            </w:r>
          </w:p>
        </w:tc>
        <w:tc>
          <w:tcPr>
            <w:tcW w:w="137" w:type="pct"/>
            <w:tcBorders>
              <w:top w:val="nil"/>
              <w:left w:val="nil"/>
              <w:bottom w:val="single" w:sz="4" w:space="0" w:color="000000"/>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 </w:t>
            </w:r>
          </w:p>
        </w:tc>
        <w:tc>
          <w:tcPr>
            <w:tcW w:w="236" w:type="pct"/>
            <w:tcBorders>
              <w:top w:val="nil"/>
              <w:left w:val="nil"/>
              <w:bottom w:val="single" w:sz="4" w:space="0" w:color="000000"/>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2022</w:t>
            </w:r>
          </w:p>
        </w:tc>
        <w:tc>
          <w:tcPr>
            <w:tcW w:w="160" w:type="pct"/>
            <w:tcBorders>
              <w:top w:val="nil"/>
              <w:left w:val="nil"/>
              <w:bottom w:val="single" w:sz="4" w:space="0" w:color="000000"/>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2023</w:t>
            </w:r>
          </w:p>
        </w:tc>
        <w:tc>
          <w:tcPr>
            <w:tcW w:w="373" w:type="pct"/>
            <w:tcBorders>
              <w:top w:val="nil"/>
              <w:left w:val="nil"/>
              <w:bottom w:val="single" w:sz="4" w:space="0" w:color="000000"/>
              <w:right w:val="single" w:sz="4" w:space="0" w:color="000000"/>
            </w:tcBorders>
            <w:shd w:val="clear" w:color="auto" w:fill="auto"/>
            <w:hideMark/>
          </w:tcPr>
          <w:p w:rsidR="00AD05BF" w:rsidRPr="00AD05BF" w:rsidRDefault="00AD05BF" w:rsidP="00AD05BF">
            <w:pPr>
              <w:spacing w:after="0" w:line="240" w:lineRule="auto"/>
              <w:jc w:val="center"/>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 </w:t>
            </w:r>
          </w:p>
        </w:tc>
      </w:tr>
      <w:tr w:rsidR="004D0B63" w:rsidRPr="00AD05BF" w:rsidTr="004D0B63">
        <w:trPr>
          <w:trHeight w:val="138"/>
        </w:trPr>
        <w:tc>
          <w:tcPr>
            <w:tcW w:w="374" w:type="pct"/>
            <w:tcBorders>
              <w:top w:val="nil"/>
              <w:left w:val="single" w:sz="4" w:space="0" w:color="000000"/>
              <w:bottom w:val="single" w:sz="4" w:space="0" w:color="000000"/>
              <w:right w:val="single" w:sz="4" w:space="0" w:color="000000"/>
            </w:tcBorders>
            <w:shd w:val="clear" w:color="auto" w:fill="auto"/>
            <w:hideMark/>
          </w:tcPr>
          <w:p w:rsidR="00AD05BF" w:rsidRPr="00AD05BF" w:rsidRDefault="00AD05BF" w:rsidP="00AD05BF">
            <w:pPr>
              <w:spacing w:after="0" w:line="240" w:lineRule="auto"/>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BÜTÇE GELİRLERİ TOPLAMI</w:t>
            </w:r>
          </w:p>
        </w:tc>
        <w:tc>
          <w:tcPr>
            <w:tcW w:w="14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540.142.081,15</w:t>
            </w:r>
          </w:p>
        </w:tc>
        <w:tc>
          <w:tcPr>
            <w:tcW w:w="24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360.000.000,00</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18.503.312,71</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51.544.150,12</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15.968.141,88</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32.489.120,92</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22.686.174,68</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41.373.173,11</w:t>
            </w:r>
          </w:p>
        </w:tc>
        <w:tc>
          <w:tcPr>
            <w:tcW w:w="236" w:type="pct"/>
            <w:tcBorders>
              <w:top w:val="nil"/>
              <w:left w:val="nil"/>
              <w:bottom w:val="single" w:sz="4" w:space="0" w:color="000000"/>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29.273.390,26</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51.670.274,19</w:t>
            </w:r>
          </w:p>
        </w:tc>
        <w:tc>
          <w:tcPr>
            <w:tcW w:w="236" w:type="pct"/>
            <w:tcBorders>
              <w:top w:val="nil"/>
              <w:left w:val="single" w:sz="4" w:space="0" w:color="auto"/>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26.028.872,12</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70.704.700,27</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38.450.935,72</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55.897.080,54</w:t>
            </w:r>
          </w:p>
        </w:tc>
        <w:tc>
          <w:tcPr>
            <w:tcW w:w="25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150.910.827,37</w:t>
            </w:r>
          </w:p>
        </w:tc>
        <w:tc>
          <w:tcPr>
            <w:tcW w:w="252"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303.678.499,15</w:t>
            </w:r>
          </w:p>
        </w:tc>
        <w:tc>
          <w:tcPr>
            <w:tcW w:w="137"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66,65</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27,94</w:t>
            </w:r>
          </w:p>
        </w:tc>
        <w:tc>
          <w:tcPr>
            <w:tcW w:w="16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84,36</w:t>
            </w:r>
          </w:p>
        </w:tc>
        <w:tc>
          <w:tcPr>
            <w:tcW w:w="373"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607.356.998,30</w:t>
            </w:r>
          </w:p>
        </w:tc>
      </w:tr>
      <w:tr w:rsidR="004D0B63" w:rsidRPr="00AD05BF" w:rsidTr="004D0B63">
        <w:trPr>
          <w:trHeight w:val="138"/>
        </w:trPr>
        <w:tc>
          <w:tcPr>
            <w:tcW w:w="374" w:type="pct"/>
            <w:tcBorders>
              <w:top w:val="nil"/>
              <w:left w:val="single" w:sz="4" w:space="0" w:color="000000"/>
              <w:bottom w:val="single" w:sz="4" w:space="0" w:color="000000"/>
              <w:right w:val="single" w:sz="4" w:space="0" w:color="000000"/>
            </w:tcBorders>
            <w:shd w:val="clear" w:color="auto" w:fill="auto"/>
            <w:hideMark/>
          </w:tcPr>
          <w:p w:rsidR="00AD05BF" w:rsidRPr="00AD05BF" w:rsidRDefault="00AD05BF" w:rsidP="00AD05BF">
            <w:pPr>
              <w:spacing w:after="0" w:line="240" w:lineRule="auto"/>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01: Vergi Gelirleri</w:t>
            </w:r>
          </w:p>
        </w:tc>
        <w:tc>
          <w:tcPr>
            <w:tcW w:w="14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963.385,97</w:t>
            </w:r>
          </w:p>
        </w:tc>
        <w:tc>
          <w:tcPr>
            <w:tcW w:w="24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380.000,00</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13.647,15</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31.331,43</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35.146,71</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58.408,96</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72.932,49</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109.487,96</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45.528,37</w:t>
            </w:r>
          </w:p>
        </w:tc>
        <w:tc>
          <w:tcPr>
            <w:tcW w:w="236"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27.295,12</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155.059,30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85.946,12</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51.770,38</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98.017,38</w:t>
            </w:r>
          </w:p>
        </w:tc>
        <w:tc>
          <w:tcPr>
            <w:tcW w:w="25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374.084,40</w:t>
            </w:r>
          </w:p>
        </w:tc>
        <w:tc>
          <w:tcPr>
            <w:tcW w:w="252"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410.486,97</w:t>
            </w:r>
          </w:p>
        </w:tc>
        <w:tc>
          <w:tcPr>
            <w:tcW w:w="137"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39,44</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257,53</w:t>
            </w:r>
          </w:p>
        </w:tc>
        <w:tc>
          <w:tcPr>
            <w:tcW w:w="16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108,02</w:t>
            </w:r>
          </w:p>
        </w:tc>
        <w:tc>
          <w:tcPr>
            <w:tcW w:w="373"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820.973,94</w:t>
            </w:r>
          </w:p>
        </w:tc>
      </w:tr>
      <w:tr w:rsidR="004D0B63" w:rsidRPr="00AD05BF" w:rsidTr="004D0B63">
        <w:trPr>
          <w:trHeight w:val="138"/>
        </w:trPr>
        <w:tc>
          <w:tcPr>
            <w:tcW w:w="374" w:type="pct"/>
            <w:tcBorders>
              <w:top w:val="nil"/>
              <w:left w:val="single" w:sz="4" w:space="0" w:color="000000"/>
              <w:bottom w:val="single" w:sz="4" w:space="0" w:color="000000"/>
              <w:right w:val="single" w:sz="4" w:space="0" w:color="000000"/>
            </w:tcBorders>
            <w:shd w:val="clear" w:color="auto" w:fill="auto"/>
            <w:hideMark/>
          </w:tcPr>
          <w:p w:rsidR="00AD05BF" w:rsidRPr="00AD05BF" w:rsidRDefault="00AD05BF" w:rsidP="00AD05BF">
            <w:pPr>
              <w:spacing w:after="0" w:line="240" w:lineRule="auto"/>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01.06: Harçlar</w:t>
            </w:r>
          </w:p>
        </w:tc>
        <w:tc>
          <w:tcPr>
            <w:tcW w:w="14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963.385,97</w:t>
            </w:r>
          </w:p>
        </w:tc>
        <w:tc>
          <w:tcPr>
            <w:tcW w:w="24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380.000,00</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13.647,15</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31.331,43</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35.146,71</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58.408,96</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72.932,49</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109.487,96</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45.528,37</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27.295,12</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155.059,30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85.946,12</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51.770,38</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98.017,38</w:t>
            </w:r>
          </w:p>
        </w:tc>
        <w:tc>
          <w:tcPr>
            <w:tcW w:w="25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374.084,40</w:t>
            </w:r>
          </w:p>
        </w:tc>
        <w:tc>
          <w:tcPr>
            <w:tcW w:w="252"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410.486,97</w:t>
            </w:r>
          </w:p>
        </w:tc>
        <w:tc>
          <w:tcPr>
            <w:tcW w:w="137"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39,44</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257,53</w:t>
            </w:r>
          </w:p>
        </w:tc>
        <w:tc>
          <w:tcPr>
            <w:tcW w:w="16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108,02</w:t>
            </w:r>
          </w:p>
        </w:tc>
        <w:tc>
          <w:tcPr>
            <w:tcW w:w="373"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820.973,94</w:t>
            </w:r>
          </w:p>
        </w:tc>
      </w:tr>
      <w:tr w:rsidR="004D0B63" w:rsidRPr="00AD05BF" w:rsidTr="004D0B63">
        <w:trPr>
          <w:trHeight w:val="196"/>
        </w:trPr>
        <w:tc>
          <w:tcPr>
            <w:tcW w:w="374" w:type="pct"/>
            <w:tcBorders>
              <w:top w:val="nil"/>
              <w:left w:val="single" w:sz="4" w:space="0" w:color="000000"/>
              <w:bottom w:val="single" w:sz="4" w:space="0" w:color="000000"/>
              <w:right w:val="single" w:sz="4" w:space="0" w:color="000000"/>
            </w:tcBorders>
            <w:shd w:val="clear" w:color="auto" w:fill="auto"/>
            <w:hideMark/>
          </w:tcPr>
          <w:p w:rsidR="00AD05BF" w:rsidRPr="00AD05BF" w:rsidRDefault="00AD05BF" w:rsidP="00AD05BF">
            <w:pPr>
              <w:spacing w:after="0" w:line="240" w:lineRule="auto"/>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03: Teşebbüs ve Mülkiyet Gelirleri</w:t>
            </w:r>
          </w:p>
        </w:tc>
        <w:tc>
          <w:tcPr>
            <w:tcW w:w="14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12.688.318,86</w:t>
            </w:r>
          </w:p>
        </w:tc>
        <w:tc>
          <w:tcPr>
            <w:tcW w:w="24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24.210.000,00</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697.376,31</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1.398.666,53</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814.429,07</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1.214.696,48</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908.767,23</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1.237.481,16</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1.019.507,10</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1.559.363,04</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1.138.230,80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1.355.862,83</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904.426,46</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1.632.777,07</w:t>
            </w:r>
          </w:p>
        </w:tc>
        <w:tc>
          <w:tcPr>
            <w:tcW w:w="25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5.482.736,97</w:t>
            </w:r>
          </w:p>
        </w:tc>
        <w:tc>
          <w:tcPr>
            <w:tcW w:w="252"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8.398.847,11</w:t>
            </w:r>
          </w:p>
        </w:tc>
        <w:tc>
          <w:tcPr>
            <w:tcW w:w="137"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190,81</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231,42</w:t>
            </w:r>
          </w:p>
        </w:tc>
        <w:tc>
          <w:tcPr>
            <w:tcW w:w="16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34,69</w:t>
            </w:r>
          </w:p>
        </w:tc>
        <w:tc>
          <w:tcPr>
            <w:tcW w:w="373"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16.797.694,22</w:t>
            </w:r>
          </w:p>
        </w:tc>
      </w:tr>
      <w:tr w:rsidR="004D0B63" w:rsidRPr="00AD05BF" w:rsidTr="004D0B63">
        <w:trPr>
          <w:trHeight w:val="196"/>
        </w:trPr>
        <w:tc>
          <w:tcPr>
            <w:tcW w:w="374" w:type="pct"/>
            <w:tcBorders>
              <w:top w:val="nil"/>
              <w:left w:val="single" w:sz="4" w:space="0" w:color="000000"/>
              <w:bottom w:val="single" w:sz="4" w:space="0" w:color="000000"/>
              <w:right w:val="single" w:sz="4" w:space="0" w:color="000000"/>
            </w:tcBorders>
            <w:shd w:val="clear" w:color="auto" w:fill="auto"/>
            <w:hideMark/>
          </w:tcPr>
          <w:p w:rsidR="00AD05BF" w:rsidRPr="00AD05BF" w:rsidRDefault="00AD05BF" w:rsidP="00AD05BF">
            <w:pPr>
              <w:spacing w:after="0" w:line="240" w:lineRule="auto"/>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03.01: Mal ve Hizmet Satış Gelirleri</w:t>
            </w:r>
          </w:p>
        </w:tc>
        <w:tc>
          <w:tcPr>
            <w:tcW w:w="14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322.516,07</w:t>
            </w:r>
          </w:p>
        </w:tc>
        <w:tc>
          <w:tcPr>
            <w:tcW w:w="24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650.000,00</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18.909,66</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38.999,33</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30.482,81</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54.801,18</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20.533,89</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44.960,00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56.945,30</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32.009,11</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7.785,56</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44.382,00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18.224,74</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56.219,49</w:t>
            </w:r>
          </w:p>
        </w:tc>
        <w:tc>
          <w:tcPr>
            <w:tcW w:w="25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152.881,96</w:t>
            </w:r>
          </w:p>
        </w:tc>
        <w:tc>
          <w:tcPr>
            <w:tcW w:w="252"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271.371,11</w:t>
            </w:r>
          </w:p>
        </w:tc>
        <w:tc>
          <w:tcPr>
            <w:tcW w:w="137"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201,54</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210,96</w:t>
            </w:r>
          </w:p>
        </w:tc>
        <w:tc>
          <w:tcPr>
            <w:tcW w:w="16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41,75</w:t>
            </w:r>
          </w:p>
        </w:tc>
        <w:tc>
          <w:tcPr>
            <w:tcW w:w="373"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542.742,22</w:t>
            </w:r>
          </w:p>
        </w:tc>
      </w:tr>
      <w:tr w:rsidR="004D0B63" w:rsidRPr="00AD05BF" w:rsidTr="004D0B63">
        <w:trPr>
          <w:trHeight w:val="138"/>
        </w:trPr>
        <w:tc>
          <w:tcPr>
            <w:tcW w:w="374" w:type="pct"/>
            <w:tcBorders>
              <w:top w:val="nil"/>
              <w:left w:val="single" w:sz="4" w:space="0" w:color="000000"/>
              <w:bottom w:val="single" w:sz="4" w:space="0" w:color="000000"/>
              <w:right w:val="single" w:sz="4" w:space="0" w:color="000000"/>
            </w:tcBorders>
            <w:shd w:val="clear" w:color="auto" w:fill="auto"/>
            <w:hideMark/>
          </w:tcPr>
          <w:p w:rsidR="00AD05BF" w:rsidRPr="00AD05BF" w:rsidRDefault="00AD05BF" w:rsidP="00AD05BF">
            <w:pPr>
              <w:spacing w:after="0" w:line="240" w:lineRule="auto"/>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03.06: Kira Gelirleri</w:t>
            </w:r>
          </w:p>
        </w:tc>
        <w:tc>
          <w:tcPr>
            <w:tcW w:w="14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12.365.802,79</w:t>
            </w:r>
          </w:p>
        </w:tc>
        <w:tc>
          <w:tcPr>
            <w:tcW w:w="24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23.560.000,00</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678.466,65</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1.359.667,20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783.946,26</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1.159.895,30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888.233,34</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1.192.521,16</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962.561,80</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1.527.353,93</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1.130.445,24</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1.311.480,83</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886.201,72</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1.576.557,58</w:t>
            </w:r>
          </w:p>
        </w:tc>
        <w:tc>
          <w:tcPr>
            <w:tcW w:w="25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5.329.855,01</w:t>
            </w:r>
          </w:p>
        </w:tc>
        <w:tc>
          <w:tcPr>
            <w:tcW w:w="252"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8.127.476,00</w:t>
            </w:r>
          </w:p>
        </w:tc>
        <w:tc>
          <w:tcPr>
            <w:tcW w:w="137"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190,53</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232,01</w:t>
            </w:r>
          </w:p>
        </w:tc>
        <w:tc>
          <w:tcPr>
            <w:tcW w:w="16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34,50</w:t>
            </w:r>
          </w:p>
        </w:tc>
        <w:tc>
          <w:tcPr>
            <w:tcW w:w="373"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16.254.952,00</w:t>
            </w:r>
          </w:p>
        </w:tc>
      </w:tr>
      <w:tr w:rsidR="004D0B63" w:rsidRPr="00AD05BF" w:rsidTr="004D0B63">
        <w:trPr>
          <w:trHeight w:val="196"/>
        </w:trPr>
        <w:tc>
          <w:tcPr>
            <w:tcW w:w="374" w:type="pct"/>
            <w:tcBorders>
              <w:top w:val="nil"/>
              <w:left w:val="single" w:sz="4" w:space="0" w:color="000000"/>
              <w:bottom w:val="single" w:sz="4" w:space="0" w:color="000000"/>
              <w:right w:val="single" w:sz="4" w:space="0" w:color="000000"/>
            </w:tcBorders>
            <w:shd w:val="clear" w:color="auto" w:fill="auto"/>
            <w:hideMark/>
          </w:tcPr>
          <w:p w:rsidR="00AD05BF" w:rsidRPr="00AD05BF" w:rsidRDefault="00AD05BF" w:rsidP="00AD05BF">
            <w:pPr>
              <w:spacing w:after="0" w:line="240" w:lineRule="auto"/>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04: Alınan Bağış ve Yardımlar ile Özel Gelirler</w:t>
            </w:r>
          </w:p>
        </w:tc>
        <w:tc>
          <w:tcPr>
            <w:tcW w:w="14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294.241.674,52</w:t>
            </w:r>
          </w:p>
        </w:tc>
        <w:tc>
          <w:tcPr>
            <w:tcW w:w="24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2.049.336,58</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17.965.708,21</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3.581.255,02</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8.096.663,97</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4.761.770,88</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11.657.842,72</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9.666.077,69</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31.290.329,81</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10.766.541,50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35.071.797,08</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20.390.379,98</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26.612.928,54</w:t>
            </w:r>
          </w:p>
        </w:tc>
        <w:tc>
          <w:tcPr>
            <w:tcW w:w="25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51.215.361,65</w:t>
            </w:r>
          </w:p>
        </w:tc>
        <w:tc>
          <w:tcPr>
            <w:tcW w:w="252"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130.695.270,33</w:t>
            </w:r>
          </w:p>
        </w:tc>
        <w:tc>
          <w:tcPr>
            <w:tcW w:w="137"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574,52</w:t>
            </w:r>
          </w:p>
        </w:tc>
        <w:tc>
          <w:tcPr>
            <w:tcW w:w="16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373"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261.390.540,66</w:t>
            </w:r>
          </w:p>
        </w:tc>
      </w:tr>
      <w:tr w:rsidR="004D0B63" w:rsidRPr="00AD05BF" w:rsidTr="004D0B63">
        <w:trPr>
          <w:trHeight w:val="295"/>
        </w:trPr>
        <w:tc>
          <w:tcPr>
            <w:tcW w:w="374" w:type="pct"/>
            <w:tcBorders>
              <w:top w:val="nil"/>
              <w:left w:val="single" w:sz="4" w:space="0" w:color="000000"/>
              <w:bottom w:val="single" w:sz="4" w:space="0" w:color="000000"/>
              <w:right w:val="single" w:sz="4" w:space="0" w:color="000000"/>
            </w:tcBorders>
            <w:shd w:val="clear" w:color="auto" w:fill="auto"/>
            <w:hideMark/>
          </w:tcPr>
          <w:p w:rsidR="00AD05BF" w:rsidRPr="00AD05BF" w:rsidRDefault="00AD05BF" w:rsidP="00AD05BF">
            <w:pPr>
              <w:spacing w:after="0" w:line="240" w:lineRule="auto"/>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04.02: Merkezi Yönetim Bütçesine Dahil İdarelerden Alınan Bağış ve Yardımlar</w:t>
            </w:r>
          </w:p>
        </w:tc>
        <w:tc>
          <w:tcPr>
            <w:tcW w:w="14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38.912.717,71</w:t>
            </w:r>
          </w:p>
        </w:tc>
        <w:tc>
          <w:tcPr>
            <w:tcW w:w="24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976.384,84</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5.950.249,63</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3.531.255,02</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5.396.651,79</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2.367.923,90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5.582.967,90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3.405.213,98</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5.574.125,46</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3.275.434,47</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5.539.177,12</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3.590.343,33</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10.003.372,68</w:t>
            </w:r>
          </w:p>
        </w:tc>
        <w:tc>
          <w:tcPr>
            <w:tcW w:w="25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17.146.555,54</w:t>
            </w:r>
          </w:p>
        </w:tc>
        <w:tc>
          <w:tcPr>
            <w:tcW w:w="252"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38.046.544,58</w:t>
            </w:r>
          </w:p>
        </w:tc>
        <w:tc>
          <w:tcPr>
            <w:tcW w:w="137"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226,94</w:t>
            </w:r>
          </w:p>
        </w:tc>
        <w:tc>
          <w:tcPr>
            <w:tcW w:w="16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373"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76.093.089,16</w:t>
            </w:r>
          </w:p>
        </w:tc>
      </w:tr>
      <w:tr w:rsidR="004D0B63" w:rsidRPr="00AD05BF" w:rsidTr="004D0B63">
        <w:trPr>
          <w:trHeight w:val="138"/>
        </w:trPr>
        <w:tc>
          <w:tcPr>
            <w:tcW w:w="374" w:type="pct"/>
            <w:tcBorders>
              <w:top w:val="nil"/>
              <w:left w:val="single" w:sz="4" w:space="0" w:color="000000"/>
              <w:bottom w:val="single" w:sz="4" w:space="0" w:color="000000"/>
              <w:right w:val="single" w:sz="4" w:space="0" w:color="000000"/>
            </w:tcBorders>
            <w:shd w:val="clear" w:color="auto" w:fill="auto"/>
            <w:hideMark/>
          </w:tcPr>
          <w:p w:rsidR="00AD05BF" w:rsidRPr="00AD05BF" w:rsidRDefault="00AD05BF" w:rsidP="00AD05BF">
            <w:pPr>
              <w:spacing w:after="0" w:line="240" w:lineRule="auto"/>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04.05: Proje Yardımları</w:t>
            </w:r>
          </w:p>
        </w:tc>
        <w:tc>
          <w:tcPr>
            <w:tcW w:w="14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255.328.956,81</w:t>
            </w:r>
          </w:p>
        </w:tc>
        <w:tc>
          <w:tcPr>
            <w:tcW w:w="24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1.072.951,74</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12.015.458,58</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50.000,00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2.700.012,18</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2.393.846,98</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6.074.874,82</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6.260.863,71</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25.716.204,35</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7.491.107,03</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29.532.619,96</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16.800.036,65</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16.609.555,86</w:t>
            </w:r>
          </w:p>
        </w:tc>
        <w:tc>
          <w:tcPr>
            <w:tcW w:w="25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34.068.806,11</w:t>
            </w:r>
          </w:p>
        </w:tc>
        <w:tc>
          <w:tcPr>
            <w:tcW w:w="252"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92.648.725,75</w:t>
            </w:r>
          </w:p>
        </w:tc>
        <w:tc>
          <w:tcPr>
            <w:tcW w:w="137"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749,45</w:t>
            </w:r>
          </w:p>
        </w:tc>
        <w:tc>
          <w:tcPr>
            <w:tcW w:w="16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373"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185.297.451,50</w:t>
            </w:r>
          </w:p>
        </w:tc>
      </w:tr>
      <w:tr w:rsidR="004D0B63" w:rsidRPr="00AD05BF" w:rsidTr="004D0B63">
        <w:trPr>
          <w:trHeight w:val="138"/>
        </w:trPr>
        <w:tc>
          <w:tcPr>
            <w:tcW w:w="374" w:type="pct"/>
            <w:tcBorders>
              <w:top w:val="nil"/>
              <w:left w:val="single" w:sz="4" w:space="0" w:color="000000"/>
              <w:bottom w:val="single" w:sz="4" w:space="0" w:color="auto"/>
              <w:right w:val="single" w:sz="4" w:space="0" w:color="000000"/>
            </w:tcBorders>
            <w:shd w:val="clear" w:color="auto" w:fill="auto"/>
            <w:hideMark/>
          </w:tcPr>
          <w:p w:rsidR="00AD05BF" w:rsidRPr="00AD05BF" w:rsidRDefault="00AD05BF" w:rsidP="00AD05BF">
            <w:pPr>
              <w:spacing w:after="0" w:line="240" w:lineRule="auto"/>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05: Diğer Gelirler</w:t>
            </w:r>
          </w:p>
        </w:tc>
        <w:tc>
          <w:tcPr>
            <w:tcW w:w="140"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231.573.351,80</w:t>
            </w:r>
          </w:p>
        </w:tc>
        <w:tc>
          <w:tcPr>
            <w:tcW w:w="246"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335.410.000,00</w:t>
            </w:r>
          </w:p>
        </w:tc>
        <w:tc>
          <w:tcPr>
            <w:tcW w:w="236" w:type="pct"/>
            <w:tcBorders>
              <w:top w:val="single" w:sz="4" w:space="0" w:color="000000"/>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15.742.952,67</w:t>
            </w:r>
          </w:p>
        </w:tc>
        <w:tc>
          <w:tcPr>
            <w:tcW w:w="236"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32.148.443,95</w:t>
            </w:r>
          </w:p>
        </w:tc>
        <w:tc>
          <w:tcPr>
            <w:tcW w:w="236"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11.537.311,08</w:t>
            </w:r>
          </w:p>
        </w:tc>
        <w:tc>
          <w:tcPr>
            <w:tcW w:w="236"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23.119.351,51</w:t>
            </w:r>
          </w:p>
        </w:tc>
        <w:tc>
          <w:tcPr>
            <w:tcW w:w="236"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16.942.704,08</w:t>
            </w:r>
          </w:p>
        </w:tc>
        <w:tc>
          <w:tcPr>
            <w:tcW w:w="236"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28.368.361,27</w:t>
            </w:r>
          </w:p>
        </w:tc>
        <w:tc>
          <w:tcPr>
            <w:tcW w:w="236"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18.542.277,10</w:t>
            </w:r>
          </w:p>
        </w:tc>
        <w:tc>
          <w:tcPr>
            <w:tcW w:w="236" w:type="pct"/>
            <w:tcBorders>
              <w:top w:val="single" w:sz="4" w:space="0" w:color="000000"/>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18.793.286,22</w:t>
            </w:r>
          </w:p>
        </w:tc>
        <w:tc>
          <w:tcPr>
            <w:tcW w:w="236"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13.969.040,52</w:t>
            </w:r>
          </w:p>
        </w:tc>
        <w:tc>
          <w:tcPr>
            <w:tcW w:w="236"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34.191.094,24</w:t>
            </w:r>
          </w:p>
        </w:tc>
        <w:tc>
          <w:tcPr>
            <w:tcW w:w="236"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17.104.358,90</w:t>
            </w:r>
          </w:p>
        </w:tc>
        <w:tc>
          <w:tcPr>
            <w:tcW w:w="236"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27.553.357,55</w:t>
            </w:r>
          </w:p>
        </w:tc>
        <w:tc>
          <w:tcPr>
            <w:tcW w:w="250"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93.838.644,35</w:t>
            </w:r>
          </w:p>
        </w:tc>
        <w:tc>
          <w:tcPr>
            <w:tcW w:w="252"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164.173.894,74</w:t>
            </w:r>
          </w:p>
        </w:tc>
        <w:tc>
          <w:tcPr>
            <w:tcW w:w="137"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144,84</w:t>
            </w:r>
          </w:p>
        </w:tc>
        <w:tc>
          <w:tcPr>
            <w:tcW w:w="236"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246,78</w:t>
            </w:r>
          </w:p>
        </w:tc>
        <w:tc>
          <w:tcPr>
            <w:tcW w:w="160"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48,95</w:t>
            </w:r>
          </w:p>
        </w:tc>
        <w:tc>
          <w:tcPr>
            <w:tcW w:w="373" w:type="pct"/>
            <w:tcBorders>
              <w:top w:val="nil"/>
              <w:left w:val="nil"/>
              <w:bottom w:val="single" w:sz="4" w:space="0" w:color="auto"/>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328.347.789,48</w:t>
            </w:r>
          </w:p>
        </w:tc>
      </w:tr>
      <w:tr w:rsidR="004D0B63" w:rsidRPr="00AD05BF" w:rsidTr="004D0B63">
        <w:trPr>
          <w:trHeight w:val="138"/>
        </w:trPr>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AD05BF" w:rsidRPr="00AD05BF" w:rsidRDefault="00AD05BF" w:rsidP="00AD05BF">
            <w:pPr>
              <w:spacing w:after="0" w:line="240" w:lineRule="auto"/>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05.01: Faiz Gelirleri</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10.614.566,51</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30.010.000,00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638.071,11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379.714,41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179.150,33</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690.029,97</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676.979,77</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1.725.523,90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119.927,82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138.226,13</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504.200,13</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959.932,06</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2.774.968,99</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1.520.872,84</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4.893.298,15</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5.414.299,31</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282,72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216,92</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18,04</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10.828.598,62</w:t>
            </w:r>
          </w:p>
        </w:tc>
      </w:tr>
      <w:tr w:rsidR="004D0B63" w:rsidRPr="00AD05BF" w:rsidTr="004D0B63">
        <w:trPr>
          <w:trHeight w:val="196"/>
        </w:trPr>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AD05BF" w:rsidRPr="00AD05BF" w:rsidRDefault="00AD05BF" w:rsidP="00AD05BF">
            <w:pPr>
              <w:spacing w:after="0" w:line="240" w:lineRule="auto"/>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lastRenderedPageBreak/>
              <w:t>05.02: Kişi ve Kurumlardan Alınan Paylar</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215.944.813,26</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298.500.000,00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14.935.700,70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31.588.063,53</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11.304.496,27</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21.559.152,23</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15.444.380,98</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26.275.471,34</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18.259.519,86</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18.450.313,80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13.349.914,36</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20.266.918,00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13.905.481,95</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25.303.451,04</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87.199.494,12</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143.443.369,94</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138,23</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247,64</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48,05</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286.886.739,88</w:t>
            </w:r>
          </w:p>
        </w:tc>
      </w:tr>
      <w:tr w:rsidR="004D0B63" w:rsidRPr="00AD05BF" w:rsidTr="004D0B63">
        <w:trPr>
          <w:trHeight w:val="138"/>
        </w:trPr>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AD05BF" w:rsidRPr="00AD05BF" w:rsidRDefault="00AD05BF" w:rsidP="00AD05BF">
            <w:pPr>
              <w:spacing w:after="0" w:line="240" w:lineRule="auto"/>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05.03: Para Cezaları</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882.429,08</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2.950.000,00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36.841,33</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122.613,14</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14.008,73</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470.662,17</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40.828,76</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305.863,52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65.617,55</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39.501,43</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59.457,95</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12.897.445,77</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121.663,38</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553.899,00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338.417,70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14.389.985,03</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334,30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260,75</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487,80</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28.779.970,06</w:t>
            </w:r>
          </w:p>
        </w:tc>
      </w:tr>
      <w:tr w:rsidR="004D0B63" w:rsidRPr="00AD05BF" w:rsidTr="004D0B63">
        <w:trPr>
          <w:trHeight w:val="138"/>
        </w:trPr>
        <w:tc>
          <w:tcPr>
            <w:tcW w:w="374" w:type="pct"/>
            <w:tcBorders>
              <w:top w:val="single" w:sz="4" w:space="0" w:color="auto"/>
              <w:left w:val="single" w:sz="4" w:space="0" w:color="000000"/>
              <w:bottom w:val="single" w:sz="4" w:space="0" w:color="000000"/>
              <w:right w:val="single" w:sz="4" w:space="0" w:color="000000"/>
            </w:tcBorders>
            <w:shd w:val="clear" w:color="auto" w:fill="auto"/>
            <w:hideMark/>
          </w:tcPr>
          <w:p w:rsidR="00AD05BF" w:rsidRPr="00AD05BF" w:rsidRDefault="00AD05BF" w:rsidP="00AD05BF">
            <w:pPr>
              <w:spacing w:after="0" w:line="240" w:lineRule="auto"/>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05.09: Diğer Çeşitli Gelirler</w:t>
            </w:r>
          </w:p>
        </w:tc>
        <w:tc>
          <w:tcPr>
            <w:tcW w:w="140"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4.131.542,95</w:t>
            </w:r>
          </w:p>
        </w:tc>
        <w:tc>
          <w:tcPr>
            <w:tcW w:w="246"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3.950.000,00</w:t>
            </w:r>
          </w:p>
        </w:tc>
        <w:tc>
          <w:tcPr>
            <w:tcW w:w="236"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132.339,53</w:t>
            </w:r>
          </w:p>
        </w:tc>
        <w:tc>
          <w:tcPr>
            <w:tcW w:w="236"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58.052,87</w:t>
            </w:r>
          </w:p>
        </w:tc>
        <w:tc>
          <w:tcPr>
            <w:tcW w:w="236"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39.655,75</w:t>
            </w:r>
          </w:p>
        </w:tc>
        <w:tc>
          <w:tcPr>
            <w:tcW w:w="236"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399.507,14</w:t>
            </w:r>
          </w:p>
        </w:tc>
        <w:tc>
          <w:tcPr>
            <w:tcW w:w="236"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780.514,57</w:t>
            </w:r>
          </w:p>
        </w:tc>
        <w:tc>
          <w:tcPr>
            <w:tcW w:w="236"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61.502,51</w:t>
            </w:r>
          </w:p>
        </w:tc>
        <w:tc>
          <w:tcPr>
            <w:tcW w:w="236"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97.211,87</w:t>
            </w:r>
          </w:p>
        </w:tc>
        <w:tc>
          <w:tcPr>
            <w:tcW w:w="236"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165.244,86</w:t>
            </w:r>
          </w:p>
        </w:tc>
        <w:tc>
          <w:tcPr>
            <w:tcW w:w="236"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55.468,08</w:t>
            </w:r>
          </w:p>
        </w:tc>
        <w:tc>
          <w:tcPr>
            <w:tcW w:w="236"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66.798,41</w:t>
            </w:r>
          </w:p>
        </w:tc>
        <w:tc>
          <w:tcPr>
            <w:tcW w:w="236"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302.244,58</w:t>
            </w:r>
          </w:p>
        </w:tc>
        <w:tc>
          <w:tcPr>
            <w:tcW w:w="236"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175.134,67</w:t>
            </w:r>
          </w:p>
        </w:tc>
        <w:tc>
          <w:tcPr>
            <w:tcW w:w="250"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1.407.434,38</w:t>
            </w:r>
          </w:p>
        </w:tc>
        <w:tc>
          <w:tcPr>
            <w:tcW w:w="252"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926.240,46</w:t>
            </w:r>
          </w:p>
        </w:tc>
        <w:tc>
          <w:tcPr>
            <w:tcW w:w="137"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95,61</w:t>
            </w:r>
          </w:p>
        </w:tc>
        <w:tc>
          <w:tcPr>
            <w:tcW w:w="236"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293,55</w:t>
            </w:r>
          </w:p>
        </w:tc>
        <w:tc>
          <w:tcPr>
            <w:tcW w:w="160"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23,45</w:t>
            </w:r>
          </w:p>
        </w:tc>
        <w:tc>
          <w:tcPr>
            <w:tcW w:w="373" w:type="pct"/>
            <w:tcBorders>
              <w:top w:val="single" w:sz="4" w:space="0" w:color="auto"/>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1.852.480,92</w:t>
            </w:r>
          </w:p>
        </w:tc>
      </w:tr>
      <w:tr w:rsidR="004D0B63" w:rsidRPr="00AD05BF" w:rsidTr="004D0B63">
        <w:trPr>
          <w:trHeight w:val="138"/>
        </w:trPr>
        <w:tc>
          <w:tcPr>
            <w:tcW w:w="374" w:type="pct"/>
            <w:tcBorders>
              <w:top w:val="nil"/>
              <w:left w:val="single" w:sz="4" w:space="0" w:color="000000"/>
              <w:bottom w:val="single" w:sz="4" w:space="0" w:color="000000"/>
              <w:right w:val="single" w:sz="4" w:space="0" w:color="000000"/>
            </w:tcBorders>
            <w:shd w:val="clear" w:color="auto" w:fill="auto"/>
            <w:hideMark/>
          </w:tcPr>
          <w:p w:rsidR="00AD05BF" w:rsidRPr="00AD05BF" w:rsidRDefault="00AD05BF" w:rsidP="00AD05BF">
            <w:pPr>
              <w:spacing w:after="0" w:line="240" w:lineRule="auto"/>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06: Sermaye Gelirleri</w:t>
            </w:r>
          </w:p>
        </w:tc>
        <w:tc>
          <w:tcPr>
            <w:tcW w:w="14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675.350,00</w:t>
            </w:r>
          </w:p>
        </w:tc>
        <w:tc>
          <w:tcPr>
            <w:tcW w:w="24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25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252"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137"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67.535.000,00</w:t>
            </w:r>
          </w:p>
        </w:tc>
        <w:tc>
          <w:tcPr>
            <w:tcW w:w="16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c>
          <w:tcPr>
            <w:tcW w:w="373"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b/>
                <w:bCs/>
                <w:color w:val="000000"/>
                <w:sz w:val="14"/>
                <w:szCs w:val="14"/>
                <w:lang w:eastAsia="tr-TR"/>
              </w:rPr>
            </w:pPr>
            <w:r w:rsidRPr="00AD05BF">
              <w:rPr>
                <w:rFonts w:ascii="Calibri" w:eastAsia="Times New Roman" w:hAnsi="Calibri" w:cs="Calibri"/>
                <w:b/>
                <w:bCs/>
                <w:color w:val="000000"/>
                <w:sz w:val="14"/>
                <w:szCs w:val="14"/>
                <w:lang w:eastAsia="tr-TR"/>
              </w:rPr>
              <w:t>0,00</w:t>
            </w:r>
          </w:p>
        </w:tc>
      </w:tr>
      <w:tr w:rsidR="004D0B63" w:rsidRPr="00AD05BF" w:rsidTr="004D0B63">
        <w:trPr>
          <w:trHeight w:val="138"/>
        </w:trPr>
        <w:tc>
          <w:tcPr>
            <w:tcW w:w="374" w:type="pct"/>
            <w:tcBorders>
              <w:top w:val="nil"/>
              <w:left w:val="single" w:sz="4" w:space="0" w:color="000000"/>
              <w:bottom w:val="single" w:sz="4" w:space="0" w:color="000000"/>
              <w:right w:val="single" w:sz="4" w:space="0" w:color="000000"/>
            </w:tcBorders>
            <w:shd w:val="clear" w:color="auto" w:fill="auto"/>
            <w:hideMark/>
          </w:tcPr>
          <w:p w:rsidR="00AD05BF" w:rsidRPr="00AD05BF" w:rsidRDefault="00AD05BF" w:rsidP="00AD05BF">
            <w:pPr>
              <w:spacing w:after="0" w:line="240" w:lineRule="auto"/>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06.01: Taşınmaz Satış Gelirleri</w:t>
            </w:r>
          </w:p>
        </w:tc>
        <w:tc>
          <w:tcPr>
            <w:tcW w:w="14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675.350,00</w:t>
            </w:r>
          </w:p>
        </w:tc>
        <w:tc>
          <w:tcPr>
            <w:tcW w:w="24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5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52"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137"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236"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67.535.000,00</w:t>
            </w:r>
          </w:p>
        </w:tc>
        <w:tc>
          <w:tcPr>
            <w:tcW w:w="160"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c>
          <w:tcPr>
            <w:tcW w:w="373" w:type="pct"/>
            <w:tcBorders>
              <w:top w:val="nil"/>
              <w:left w:val="nil"/>
              <w:bottom w:val="single" w:sz="4" w:space="0" w:color="000000"/>
              <w:right w:val="single" w:sz="4" w:space="0" w:color="000000"/>
            </w:tcBorders>
            <w:shd w:val="clear" w:color="auto" w:fill="auto"/>
            <w:vAlign w:val="center"/>
            <w:hideMark/>
          </w:tcPr>
          <w:p w:rsidR="00AD05BF" w:rsidRPr="00AD05BF" w:rsidRDefault="00AD05BF" w:rsidP="00AD05BF">
            <w:pPr>
              <w:spacing w:after="0" w:line="240" w:lineRule="auto"/>
              <w:jc w:val="right"/>
              <w:rPr>
                <w:rFonts w:ascii="Calibri" w:eastAsia="Times New Roman" w:hAnsi="Calibri" w:cs="Calibri"/>
                <w:color w:val="000000"/>
                <w:sz w:val="14"/>
                <w:szCs w:val="14"/>
                <w:lang w:eastAsia="tr-TR"/>
              </w:rPr>
            </w:pPr>
            <w:r w:rsidRPr="00AD05BF">
              <w:rPr>
                <w:rFonts w:ascii="Calibri" w:eastAsia="Times New Roman" w:hAnsi="Calibri" w:cs="Calibri"/>
                <w:color w:val="000000"/>
                <w:sz w:val="14"/>
                <w:szCs w:val="14"/>
                <w:lang w:eastAsia="tr-TR"/>
              </w:rPr>
              <w:t>0,00</w:t>
            </w:r>
          </w:p>
        </w:tc>
      </w:tr>
    </w:tbl>
    <w:p w:rsidR="00766363" w:rsidRDefault="00766363" w:rsidP="00C438FE">
      <w:pPr>
        <w:tabs>
          <w:tab w:val="left" w:pos="5505"/>
        </w:tabs>
        <w:rPr>
          <w:rFonts w:ascii="Times New Roman" w:hAnsi="Times New Roman" w:cs="Times New Roman"/>
          <w:sz w:val="24"/>
          <w:szCs w:val="24"/>
        </w:rPr>
      </w:pPr>
    </w:p>
    <w:p w:rsidR="00766363" w:rsidRDefault="00766363" w:rsidP="00C438FE">
      <w:pPr>
        <w:tabs>
          <w:tab w:val="left" w:pos="5505"/>
        </w:tabs>
        <w:rPr>
          <w:rFonts w:ascii="Times New Roman" w:hAnsi="Times New Roman" w:cs="Times New Roman"/>
          <w:sz w:val="24"/>
          <w:szCs w:val="24"/>
        </w:rPr>
      </w:pPr>
    </w:p>
    <w:p w:rsidR="00766363" w:rsidRDefault="00766363" w:rsidP="00C438FE">
      <w:pPr>
        <w:tabs>
          <w:tab w:val="left" w:pos="5505"/>
        </w:tabs>
        <w:rPr>
          <w:rFonts w:ascii="Times New Roman" w:hAnsi="Times New Roman" w:cs="Times New Roman"/>
          <w:sz w:val="24"/>
          <w:szCs w:val="24"/>
        </w:rPr>
      </w:pPr>
    </w:p>
    <w:p w:rsidR="00766363" w:rsidRDefault="00766363" w:rsidP="00C438FE">
      <w:pPr>
        <w:tabs>
          <w:tab w:val="left" w:pos="5505"/>
        </w:tabs>
        <w:rPr>
          <w:rFonts w:ascii="Times New Roman" w:hAnsi="Times New Roman" w:cs="Times New Roman"/>
          <w:sz w:val="24"/>
          <w:szCs w:val="24"/>
        </w:rPr>
      </w:pPr>
    </w:p>
    <w:p w:rsidR="00766363" w:rsidRDefault="00766363" w:rsidP="00C438FE">
      <w:pPr>
        <w:tabs>
          <w:tab w:val="left" w:pos="5505"/>
        </w:tabs>
        <w:rPr>
          <w:rFonts w:ascii="Times New Roman" w:hAnsi="Times New Roman" w:cs="Times New Roman"/>
          <w:sz w:val="24"/>
          <w:szCs w:val="24"/>
        </w:rPr>
      </w:pPr>
    </w:p>
    <w:p w:rsidR="00766363" w:rsidRDefault="00766363" w:rsidP="00C438FE">
      <w:pPr>
        <w:tabs>
          <w:tab w:val="left" w:pos="5505"/>
        </w:tabs>
        <w:rPr>
          <w:rFonts w:ascii="Times New Roman" w:hAnsi="Times New Roman" w:cs="Times New Roman"/>
          <w:sz w:val="24"/>
          <w:szCs w:val="24"/>
        </w:rPr>
      </w:pPr>
    </w:p>
    <w:p w:rsidR="00766363" w:rsidRDefault="00766363" w:rsidP="00C438FE">
      <w:pPr>
        <w:tabs>
          <w:tab w:val="left" w:pos="5505"/>
        </w:tabs>
        <w:rPr>
          <w:rFonts w:ascii="Times New Roman" w:hAnsi="Times New Roman" w:cs="Times New Roman"/>
          <w:sz w:val="24"/>
          <w:szCs w:val="24"/>
        </w:rPr>
      </w:pPr>
    </w:p>
    <w:p w:rsidR="00766363" w:rsidRDefault="00766363" w:rsidP="00C438FE">
      <w:pPr>
        <w:tabs>
          <w:tab w:val="left" w:pos="5505"/>
        </w:tabs>
        <w:rPr>
          <w:rFonts w:ascii="Times New Roman" w:hAnsi="Times New Roman" w:cs="Times New Roman"/>
          <w:sz w:val="24"/>
          <w:szCs w:val="24"/>
        </w:rPr>
      </w:pPr>
    </w:p>
    <w:p w:rsidR="00504088" w:rsidRPr="00945CEE" w:rsidRDefault="00504088" w:rsidP="00945CEE">
      <w:pPr>
        <w:spacing w:line="360" w:lineRule="auto"/>
        <w:jc w:val="both"/>
        <w:rPr>
          <w:rFonts w:ascii="Times New Roman" w:hAnsi="Times New Roman" w:cs="Times New Roman"/>
          <w:b/>
          <w:sz w:val="24"/>
          <w:szCs w:val="24"/>
        </w:rPr>
      </w:pPr>
    </w:p>
    <w:p w:rsidR="00821AB7" w:rsidRDefault="00821AB7" w:rsidP="001A3414">
      <w:pPr>
        <w:pStyle w:val="ListeParagraf"/>
        <w:spacing w:line="360" w:lineRule="auto"/>
        <w:jc w:val="both"/>
        <w:rPr>
          <w:rFonts w:ascii="Times New Roman" w:hAnsi="Times New Roman" w:cs="Times New Roman"/>
          <w:b/>
          <w:sz w:val="24"/>
          <w:szCs w:val="24"/>
        </w:rPr>
        <w:sectPr w:rsidR="00821AB7" w:rsidSect="00C438FE">
          <w:pgSz w:w="16838" w:h="11906" w:orient="landscape" w:code="9"/>
          <w:pgMar w:top="1417" w:right="1417" w:bottom="1417" w:left="1417" w:header="709" w:footer="709" w:gutter="0"/>
          <w:cols w:space="708"/>
          <w:docGrid w:linePitch="360"/>
        </w:sectPr>
      </w:pPr>
    </w:p>
    <w:p w:rsidR="007353B6" w:rsidRDefault="001B56AE" w:rsidP="001A3414">
      <w:pPr>
        <w:pStyle w:val="ListeParagraf"/>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B)GİDER </w:t>
      </w:r>
    </w:p>
    <w:p w:rsidR="00572635" w:rsidRDefault="00FB4630" w:rsidP="00D9693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2023</w:t>
      </w:r>
      <w:r w:rsidR="007353B6" w:rsidRPr="00572635">
        <w:rPr>
          <w:rFonts w:ascii="Times New Roman" w:hAnsi="Times New Roman" w:cs="Times New Roman"/>
          <w:sz w:val="24"/>
          <w:szCs w:val="24"/>
        </w:rPr>
        <w:t xml:space="preserve"> mali yılında gider bütçesi </w:t>
      </w:r>
      <w:r>
        <w:rPr>
          <w:rFonts w:ascii="Times New Roman" w:hAnsi="Times New Roman" w:cs="Times New Roman"/>
          <w:sz w:val="24"/>
          <w:szCs w:val="24"/>
        </w:rPr>
        <w:t>347.000.000,00</w:t>
      </w:r>
      <w:r w:rsidR="007353B6" w:rsidRPr="00572635">
        <w:rPr>
          <w:rFonts w:ascii="Times New Roman" w:hAnsi="Times New Roman" w:cs="Times New Roman"/>
          <w:sz w:val="24"/>
          <w:szCs w:val="24"/>
        </w:rPr>
        <w:t xml:space="preserve"> TL olarak öngörülmüş, ilk altı ayda </w:t>
      </w:r>
      <w:r>
        <w:rPr>
          <w:rFonts w:ascii="Times New Roman" w:hAnsi="Times New Roman" w:cs="Times New Roman"/>
          <w:sz w:val="24"/>
          <w:szCs w:val="24"/>
        </w:rPr>
        <w:t>231.641.163,86</w:t>
      </w:r>
      <w:r w:rsidR="007353B6" w:rsidRPr="00572635">
        <w:rPr>
          <w:rFonts w:ascii="Times New Roman" w:hAnsi="Times New Roman" w:cs="Times New Roman"/>
          <w:sz w:val="24"/>
          <w:szCs w:val="24"/>
        </w:rPr>
        <w:t xml:space="preserve"> TL olarak gider bütçesi gerçekleşmiştir</w:t>
      </w:r>
      <w:r w:rsidR="00945CEE">
        <w:rPr>
          <w:rFonts w:ascii="Times New Roman" w:hAnsi="Times New Roman" w:cs="Times New Roman"/>
          <w:sz w:val="24"/>
          <w:szCs w:val="24"/>
        </w:rPr>
        <w:t>. Bu miktar gider bütçesinin %</w:t>
      </w:r>
      <w:r>
        <w:rPr>
          <w:rFonts w:ascii="Times New Roman" w:hAnsi="Times New Roman" w:cs="Times New Roman"/>
          <w:sz w:val="24"/>
          <w:szCs w:val="24"/>
        </w:rPr>
        <w:t xml:space="preserve">66,75’ine </w:t>
      </w:r>
      <w:r w:rsidR="007353B6" w:rsidRPr="00572635">
        <w:rPr>
          <w:rFonts w:ascii="Times New Roman" w:hAnsi="Times New Roman" w:cs="Times New Roman"/>
          <w:sz w:val="24"/>
          <w:szCs w:val="24"/>
        </w:rPr>
        <w:t>tekabül etmektedir. Gider bütçe</w:t>
      </w:r>
      <w:r w:rsidR="00945CEE">
        <w:rPr>
          <w:rFonts w:ascii="Times New Roman" w:hAnsi="Times New Roman" w:cs="Times New Roman"/>
          <w:sz w:val="24"/>
          <w:szCs w:val="24"/>
        </w:rPr>
        <w:t>si rakamlarına bakıldığında yıl</w:t>
      </w:r>
      <w:r w:rsidR="007353B6" w:rsidRPr="00572635">
        <w:rPr>
          <w:rFonts w:ascii="Times New Roman" w:hAnsi="Times New Roman" w:cs="Times New Roman"/>
          <w:sz w:val="24"/>
          <w:szCs w:val="24"/>
        </w:rPr>
        <w:t xml:space="preserve">sonunda </w:t>
      </w:r>
      <w:r>
        <w:rPr>
          <w:rFonts w:ascii="Times New Roman" w:hAnsi="Times New Roman" w:cs="Times New Roman"/>
          <w:sz w:val="24"/>
          <w:szCs w:val="24"/>
        </w:rPr>
        <w:t>481.282.327,72</w:t>
      </w:r>
      <w:r w:rsidR="00CD4845">
        <w:rPr>
          <w:rFonts w:ascii="Times New Roman" w:hAnsi="Times New Roman" w:cs="Times New Roman"/>
          <w:sz w:val="24"/>
          <w:szCs w:val="24"/>
        </w:rPr>
        <w:t xml:space="preserve"> </w:t>
      </w:r>
      <w:r w:rsidR="007353B6" w:rsidRPr="00572635">
        <w:rPr>
          <w:rFonts w:ascii="Times New Roman" w:hAnsi="Times New Roman" w:cs="Times New Roman"/>
          <w:sz w:val="24"/>
          <w:szCs w:val="24"/>
        </w:rPr>
        <w:t>TL olarak gerçekleşmesi beklenmektedir. Ancak ilk altı aylık değerlendirmeye bakılarak bu yargıya varılması doğru bir değerlendirme olmayacaktır. İdaremiz yatırım faaliyetleri asıl olarak yaz aylarında gerçekleştirildiğinden</w:t>
      </w:r>
      <w:r w:rsidR="00CD4845">
        <w:rPr>
          <w:rFonts w:ascii="Times New Roman" w:hAnsi="Times New Roman" w:cs="Times New Roman"/>
          <w:sz w:val="24"/>
          <w:szCs w:val="24"/>
        </w:rPr>
        <w:t xml:space="preserve"> ve ilimizde meydana gelen doğal afet sebebiyle önümüzdeki dönem</w:t>
      </w:r>
      <w:r w:rsidR="007353B6" w:rsidRPr="00572635">
        <w:rPr>
          <w:rFonts w:ascii="Times New Roman" w:hAnsi="Times New Roman" w:cs="Times New Roman"/>
          <w:sz w:val="24"/>
          <w:szCs w:val="24"/>
        </w:rPr>
        <w:t xml:space="preserve"> harcama miktarı artacak oransal olarak tahminler gerçekleştirilemeyecektir. </w:t>
      </w:r>
      <w:r w:rsidR="00572635" w:rsidRPr="00572635">
        <w:rPr>
          <w:rFonts w:ascii="Times New Roman" w:hAnsi="Times New Roman" w:cs="Times New Roman"/>
          <w:sz w:val="24"/>
          <w:szCs w:val="24"/>
        </w:rPr>
        <w:t>Genel olarak değerlendirildiğinde yı</w:t>
      </w:r>
      <w:r w:rsidR="00945CEE">
        <w:rPr>
          <w:rFonts w:ascii="Times New Roman" w:hAnsi="Times New Roman" w:cs="Times New Roman"/>
          <w:sz w:val="24"/>
          <w:szCs w:val="24"/>
        </w:rPr>
        <w:t>l</w:t>
      </w:r>
      <w:r w:rsidR="00987BE6">
        <w:rPr>
          <w:rFonts w:ascii="Times New Roman" w:hAnsi="Times New Roman" w:cs="Times New Roman"/>
          <w:sz w:val="24"/>
          <w:szCs w:val="24"/>
        </w:rPr>
        <w:t>sonunda personel giderleri %</w:t>
      </w:r>
      <w:r>
        <w:rPr>
          <w:rFonts w:ascii="Times New Roman" w:hAnsi="Times New Roman" w:cs="Times New Roman"/>
          <w:sz w:val="24"/>
          <w:szCs w:val="24"/>
        </w:rPr>
        <w:t>78</w:t>
      </w:r>
      <w:r w:rsidR="00F32003">
        <w:rPr>
          <w:rFonts w:ascii="Times New Roman" w:hAnsi="Times New Roman" w:cs="Times New Roman"/>
          <w:sz w:val="24"/>
          <w:szCs w:val="24"/>
        </w:rPr>
        <w:t>,50</w:t>
      </w:r>
      <w:r w:rsidR="00987BE6">
        <w:rPr>
          <w:rFonts w:ascii="Times New Roman" w:hAnsi="Times New Roman" w:cs="Times New Roman"/>
          <w:sz w:val="24"/>
          <w:szCs w:val="24"/>
        </w:rPr>
        <w:t>, sgk devlet primi giderleri %</w:t>
      </w:r>
      <w:r w:rsidR="00F32003">
        <w:rPr>
          <w:rFonts w:ascii="Times New Roman" w:hAnsi="Times New Roman" w:cs="Times New Roman"/>
          <w:sz w:val="24"/>
          <w:szCs w:val="24"/>
        </w:rPr>
        <w:t>76,68</w:t>
      </w:r>
      <w:r w:rsidR="00572635" w:rsidRPr="00572635">
        <w:rPr>
          <w:rFonts w:ascii="Times New Roman" w:hAnsi="Times New Roman" w:cs="Times New Roman"/>
          <w:sz w:val="24"/>
          <w:szCs w:val="24"/>
        </w:rPr>
        <w:t>, ma</w:t>
      </w:r>
      <w:r w:rsidR="00987BE6">
        <w:rPr>
          <w:rFonts w:ascii="Times New Roman" w:hAnsi="Times New Roman" w:cs="Times New Roman"/>
          <w:sz w:val="24"/>
          <w:szCs w:val="24"/>
        </w:rPr>
        <w:t>l ve hizmet alımı giderleri %</w:t>
      </w:r>
      <w:r w:rsidR="00F32003">
        <w:rPr>
          <w:rFonts w:ascii="Times New Roman" w:hAnsi="Times New Roman" w:cs="Times New Roman"/>
          <w:sz w:val="24"/>
          <w:szCs w:val="24"/>
        </w:rPr>
        <w:t>135,74</w:t>
      </w:r>
      <w:r w:rsidR="00987BE6">
        <w:rPr>
          <w:rFonts w:ascii="Times New Roman" w:hAnsi="Times New Roman" w:cs="Times New Roman"/>
          <w:sz w:val="24"/>
          <w:szCs w:val="24"/>
        </w:rPr>
        <w:t>, faiz giderleri %</w:t>
      </w:r>
      <w:r w:rsidR="00F32003">
        <w:rPr>
          <w:rFonts w:ascii="Times New Roman" w:hAnsi="Times New Roman" w:cs="Times New Roman"/>
          <w:sz w:val="24"/>
          <w:szCs w:val="24"/>
        </w:rPr>
        <w:t>58,79</w:t>
      </w:r>
      <w:r w:rsidR="00987BE6">
        <w:rPr>
          <w:rFonts w:ascii="Times New Roman" w:hAnsi="Times New Roman" w:cs="Times New Roman"/>
          <w:sz w:val="24"/>
          <w:szCs w:val="24"/>
        </w:rPr>
        <w:t>, cari transferler %</w:t>
      </w:r>
      <w:r w:rsidR="00F32003">
        <w:rPr>
          <w:rFonts w:ascii="Times New Roman" w:hAnsi="Times New Roman" w:cs="Times New Roman"/>
          <w:sz w:val="24"/>
          <w:szCs w:val="24"/>
        </w:rPr>
        <w:t>102,73</w:t>
      </w:r>
      <w:r w:rsidR="00572635" w:rsidRPr="00572635">
        <w:rPr>
          <w:rFonts w:ascii="Times New Roman" w:hAnsi="Times New Roman" w:cs="Times New Roman"/>
          <w:sz w:val="24"/>
          <w:szCs w:val="24"/>
        </w:rPr>
        <w:t>, se</w:t>
      </w:r>
      <w:r w:rsidR="00987BE6">
        <w:rPr>
          <w:rFonts w:ascii="Times New Roman" w:hAnsi="Times New Roman" w:cs="Times New Roman"/>
          <w:sz w:val="24"/>
          <w:szCs w:val="24"/>
        </w:rPr>
        <w:t>rmaye giderleri %</w:t>
      </w:r>
      <w:r w:rsidR="00F32003">
        <w:rPr>
          <w:rFonts w:ascii="Times New Roman" w:hAnsi="Times New Roman" w:cs="Times New Roman"/>
          <w:sz w:val="24"/>
          <w:szCs w:val="24"/>
        </w:rPr>
        <w:t>213,50</w:t>
      </w:r>
      <w:r w:rsidR="00572635" w:rsidRPr="00572635">
        <w:rPr>
          <w:rFonts w:ascii="Times New Roman" w:hAnsi="Times New Roman" w:cs="Times New Roman"/>
          <w:sz w:val="24"/>
          <w:szCs w:val="24"/>
        </w:rPr>
        <w:t>, se</w:t>
      </w:r>
      <w:r w:rsidR="00987BE6">
        <w:rPr>
          <w:rFonts w:ascii="Times New Roman" w:hAnsi="Times New Roman" w:cs="Times New Roman"/>
          <w:sz w:val="24"/>
          <w:szCs w:val="24"/>
        </w:rPr>
        <w:t>rmaye transferleri %</w:t>
      </w:r>
      <w:r w:rsidR="00F32003">
        <w:rPr>
          <w:rFonts w:ascii="Times New Roman" w:hAnsi="Times New Roman" w:cs="Times New Roman"/>
          <w:sz w:val="24"/>
          <w:szCs w:val="24"/>
        </w:rPr>
        <w:t>223,81</w:t>
      </w:r>
      <w:r w:rsidR="00572635" w:rsidRPr="00572635">
        <w:rPr>
          <w:rFonts w:ascii="Times New Roman" w:hAnsi="Times New Roman" w:cs="Times New Roman"/>
          <w:sz w:val="24"/>
          <w:szCs w:val="24"/>
        </w:rPr>
        <w:t xml:space="preserve"> oranında gerçekleşmesi beklenmektedir. Yedek ödeneğin tümünün kullanılacağı öngörülmektedir. </w:t>
      </w:r>
      <w:r w:rsidR="00F32003">
        <w:rPr>
          <w:rFonts w:ascii="Times New Roman" w:hAnsi="Times New Roman" w:cs="Times New Roman"/>
          <w:sz w:val="24"/>
          <w:szCs w:val="24"/>
        </w:rPr>
        <w:t xml:space="preserve">Bu oranlar ilk altı ay ve ikinci altı ay arasında meydana gelen enflasyon ve personel maaşlarının zam artışının oransal fazlalığından kaynaklı olarak belirtilen oranlardan yüksek olacaktır. </w:t>
      </w:r>
      <w:r w:rsidR="00572635" w:rsidRPr="00572635">
        <w:rPr>
          <w:rFonts w:ascii="Times New Roman" w:hAnsi="Times New Roman" w:cs="Times New Roman"/>
          <w:sz w:val="24"/>
          <w:szCs w:val="24"/>
        </w:rPr>
        <w:t>Yüzdelik dilimlere bakıldığında mal ve hizmet alımlarının oranın</w:t>
      </w:r>
      <w:r w:rsidR="00CD4845">
        <w:rPr>
          <w:rFonts w:ascii="Times New Roman" w:hAnsi="Times New Roman" w:cs="Times New Roman"/>
          <w:sz w:val="24"/>
          <w:szCs w:val="24"/>
        </w:rPr>
        <w:t>ın yüksek olduğu görülmektedir. S</w:t>
      </w:r>
      <w:r w:rsidR="00572635" w:rsidRPr="00572635">
        <w:rPr>
          <w:rFonts w:ascii="Times New Roman" w:hAnsi="Times New Roman" w:cs="Times New Roman"/>
          <w:sz w:val="24"/>
          <w:szCs w:val="24"/>
        </w:rPr>
        <w:t xml:space="preserve">ermaye transferlerinin aşırı yüksek olmasının nedeni ise </w:t>
      </w:r>
      <w:r w:rsidR="00E20722" w:rsidRPr="00572635">
        <w:rPr>
          <w:rFonts w:ascii="Times New Roman" w:hAnsi="Times New Roman" w:cs="Times New Roman"/>
          <w:sz w:val="24"/>
          <w:szCs w:val="24"/>
        </w:rPr>
        <w:t>hizmetlerin</w:t>
      </w:r>
      <w:r w:rsidR="00E20722">
        <w:rPr>
          <w:rFonts w:ascii="Times New Roman" w:hAnsi="Times New Roman" w:cs="Times New Roman"/>
          <w:sz w:val="24"/>
          <w:szCs w:val="24"/>
        </w:rPr>
        <w:t xml:space="preserve"> köylere hizmet götürme </w:t>
      </w:r>
      <w:r w:rsidR="00572635" w:rsidRPr="00572635">
        <w:rPr>
          <w:rFonts w:ascii="Times New Roman" w:hAnsi="Times New Roman" w:cs="Times New Roman"/>
          <w:sz w:val="24"/>
          <w:szCs w:val="24"/>
        </w:rPr>
        <w:t>birlikler</w:t>
      </w:r>
      <w:r w:rsidR="00E20722">
        <w:rPr>
          <w:rFonts w:ascii="Times New Roman" w:hAnsi="Times New Roman" w:cs="Times New Roman"/>
          <w:sz w:val="24"/>
          <w:szCs w:val="24"/>
        </w:rPr>
        <w:t>i</w:t>
      </w:r>
      <w:r w:rsidR="00572635" w:rsidRPr="00572635">
        <w:rPr>
          <w:rFonts w:ascii="Times New Roman" w:hAnsi="Times New Roman" w:cs="Times New Roman"/>
          <w:sz w:val="24"/>
          <w:szCs w:val="24"/>
        </w:rPr>
        <w:t xml:space="preserve"> eliyle yürütülmesidir.</w:t>
      </w:r>
      <w:r w:rsidR="00CD4845">
        <w:rPr>
          <w:rFonts w:ascii="Times New Roman" w:hAnsi="Times New Roman" w:cs="Times New Roman"/>
          <w:sz w:val="24"/>
          <w:szCs w:val="24"/>
        </w:rPr>
        <w:t xml:space="preserve"> Doğal afet maliyetleri henüz mali bilgilere yansımadığında</w:t>
      </w:r>
      <w:r w:rsidR="00F32003">
        <w:rPr>
          <w:rFonts w:ascii="Times New Roman" w:hAnsi="Times New Roman" w:cs="Times New Roman"/>
          <w:sz w:val="24"/>
          <w:szCs w:val="24"/>
        </w:rPr>
        <w:t>n</w:t>
      </w:r>
      <w:r w:rsidR="00CD4845">
        <w:rPr>
          <w:rFonts w:ascii="Times New Roman" w:hAnsi="Times New Roman" w:cs="Times New Roman"/>
          <w:sz w:val="24"/>
          <w:szCs w:val="24"/>
        </w:rPr>
        <w:t xml:space="preserve"> bu oranların daha çok artacağı düşünülmektedir. </w:t>
      </w:r>
      <w:r w:rsidR="00572635">
        <w:rPr>
          <w:rFonts w:ascii="Times New Roman" w:hAnsi="Times New Roman" w:cs="Times New Roman"/>
          <w:sz w:val="24"/>
          <w:szCs w:val="24"/>
        </w:rPr>
        <w:t>Bütçe g</w:t>
      </w:r>
      <w:r w:rsidR="00CD4845">
        <w:rPr>
          <w:rFonts w:ascii="Times New Roman" w:hAnsi="Times New Roman" w:cs="Times New Roman"/>
          <w:sz w:val="24"/>
          <w:szCs w:val="24"/>
        </w:rPr>
        <w:t>i</w:t>
      </w:r>
      <w:r w:rsidR="00987BE6">
        <w:rPr>
          <w:rFonts w:ascii="Times New Roman" w:hAnsi="Times New Roman" w:cs="Times New Roman"/>
          <w:sz w:val="24"/>
          <w:szCs w:val="24"/>
        </w:rPr>
        <w:t>derleri yıl sonu beklentisi %1</w:t>
      </w:r>
      <w:r w:rsidR="00F32003">
        <w:rPr>
          <w:rFonts w:ascii="Times New Roman" w:hAnsi="Times New Roman" w:cs="Times New Roman"/>
          <w:sz w:val="24"/>
          <w:szCs w:val="24"/>
        </w:rPr>
        <w:t>38</w:t>
      </w:r>
      <w:r w:rsidR="00572635">
        <w:rPr>
          <w:rFonts w:ascii="Times New Roman" w:hAnsi="Times New Roman" w:cs="Times New Roman"/>
          <w:sz w:val="24"/>
          <w:szCs w:val="24"/>
        </w:rPr>
        <w:t xml:space="preserve"> oranında olmakla birlikte bu değerlendirmenin yukarıda belirtilen sebeplerden dolayı </w:t>
      </w:r>
      <w:r w:rsidR="00F32003">
        <w:rPr>
          <w:rFonts w:ascii="Times New Roman" w:hAnsi="Times New Roman" w:cs="Times New Roman"/>
          <w:sz w:val="24"/>
          <w:szCs w:val="24"/>
        </w:rPr>
        <w:t xml:space="preserve">sapacağını belirtmekte </w:t>
      </w:r>
      <w:r w:rsidR="00572635">
        <w:rPr>
          <w:rFonts w:ascii="Times New Roman" w:hAnsi="Times New Roman" w:cs="Times New Roman"/>
          <w:sz w:val="24"/>
          <w:szCs w:val="24"/>
        </w:rPr>
        <w:t xml:space="preserve">yarar vardır. </w:t>
      </w:r>
    </w:p>
    <w:p w:rsidR="00572635" w:rsidRDefault="00572635"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Bütçe giderleri gelişim</w:t>
      </w:r>
      <w:r w:rsidR="006078EB">
        <w:rPr>
          <w:rFonts w:ascii="Times New Roman" w:hAnsi="Times New Roman" w:cs="Times New Roman"/>
          <w:sz w:val="24"/>
          <w:szCs w:val="24"/>
        </w:rPr>
        <w:t xml:space="preserve"> tablosu aşağıda gösterilmiştir.</w:t>
      </w:r>
    </w:p>
    <w:p w:rsidR="00991C9E" w:rsidRDefault="00991C9E" w:rsidP="001A3414">
      <w:pPr>
        <w:spacing w:line="360" w:lineRule="auto"/>
        <w:ind w:firstLine="708"/>
        <w:jc w:val="both"/>
        <w:rPr>
          <w:rFonts w:ascii="Times New Roman" w:hAnsi="Times New Roman" w:cs="Times New Roman"/>
          <w:sz w:val="24"/>
          <w:szCs w:val="24"/>
        </w:rPr>
      </w:pPr>
    </w:p>
    <w:p w:rsidR="00991C9E" w:rsidRDefault="00991C9E" w:rsidP="001A3414">
      <w:pPr>
        <w:spacing w:line="360" w:lineRule="auto"/>
        <w:ind w:firstLine="708"/>
        <w:jc w:val="both"/>
        <w:rPr>
          <w:rFonts w:ascii="Times New Roman" w:hAnsi="Times New Roman" w:cs="Times New Roman"/>
          <w:sz w:val="24"/>
          <w:szCs w:val="24"/>
        </w:rPr>
      </w:pPr>
    </w:p>
    <w:p w:rsidR="00991C9E" w:rsidRDefault="00991C9E" w:rsidP="001A3414">
      <w:pPr>
        <w:spacing w:line="360" w:lineRule="auto"/>
        <w:ind w:firstLine="708"/>
        <w:jc w:val="both"/>
        <w:rPr>
          <w:rFonts w:ascii="Times New Roman" w:hAnsi="Times New Roman" w:cs="Times New Roman"/>
          <w:sz w:val="24"/>
          <w:szCs w:val="24"/>
        </w:rPr>
      </w:pPr>
    </w:p>
    <w:p w:rsidR="00782359" w:rsidRDefault="00782359" w:rsidP="001A3414">
      <w:pPr>
        <w:spacing w:line="360" w:lineRule="auto"/>
        <w:ind w:firstLine="708"/>
        <w:jc w:val="both"/>
        <w:rPr>
          <w:rFonts w:ascii="Times New Roman" w:hAnsi="Times New Roman" w:cs="Times New Roman"/>
          <w:sz w:val="24"/>
          <w:szCs w:val="24"/>
        </w:rPr>
        <w:sectPr w:rsidR="00782359" w:rsidSect="00991C9E">
          <w:pgSz w:w="11906" w:h="16838" w:code="9"/>
          <w:pgMar w:top="1417" w:right="1417" w:bottom="1417" w:left="1417" w:header="709" w:footer="709" w:gutter="0"/>
          <w:cols w:space="708"/>
          <w:docGrid w:linePitch="360"/>
        </w:sectPr>
      </w:pPr>
    </w:p>
    <w:tbl>
      <w:tblPr>
        <w:tblW w:w="15163" w:type="dxa"/>
        <w:tblInd w:w="-709" w:type="dxa"/>
        <w:tblLayout w:type="fixed"/>
        <w:tblCellMar>
          <w:left w:w="70" w:type="dxa"/>
          <w:right w:w="70" w:type="dxa"/>
        </w:tblCellMar>
        <w:tblLook w:val="04A0" w:firstRow="1" w:lastRow="0" w:firstColumn="1" w:lastColumn="0" w:noHBand="0" w:noVBand="1"/>
      </w:tblPr>
      <w:tblGrid>
        <w:gridCol w:w="988"/>
        <w:gridCol w:w="778"/>
        <w:gridCol w:w="923"/>
        <w:gridCol w:w="709"/>
        <w:gridCol w:w="499"/>
        <w:gridCol w:w="748"/>
        <w:gridCol w:w="695"/>
        <w:gridCol w:w="695"/>
        <w:gridCol w:w="695"/>
        <w:gridCol w:w="695"/>
        <w:gridCol w:w="695"/>
        <w:gridCol w:w="695"/>
        <w:gridCol w:w="695"/>
        <w:gridCol w:w="748"/>
        <w:gridCol w:w="695"/>
        <w:gridCol w:w="743"/>
        <w:gridCol w:w="743"/>
        <w:gridCol w:w="553"/>
        <w:gridCol w:w="477"/>
        <w:gridCol w:w="702"/>
        <w:gridCol w:w="992"/>
      </w:tblGrid>
      <w:tr w:rsidR="00741C9B" w:rsidRPr="00654E3C" w:rsidTr="00782359">
        <w:trPr>
          <w:trHeight w:val="1125"/>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rPr>
                <w:rFonts w:ascii="Arial" w:eastAsia="Times New Roman" w:hAnsi="Arial" w:cs="Arial"/>
                <w:b/>
                <w:bCs/>
                <w:color w:val="000000"/>
                <w:sz w:val="16"/>
                <w:szCs w:val="16"/>
                <w:lang w:eastAsia="tr-TR"/>
              </w:rPr>
            </w:pPr>
            <w:r w:rsidRPr="00654E3C">
              <w:rPr>
                <w:rFonts w:ascii="Arial" w:eastAsia="Times New Roman" w:hAnsi="Arial" w:cs="Arial"/>
                <w:b/>
                <w:bCs/>
                <w:color w:val="000000"/>
                <w:sz w:val="16"/>
                <w:szCs w:val="16"/>
                <w:lang w:eastAsia="tr-TR"/>
              </w:rPr>
              <w:lastRenderedPageBreak/>
              <w:t>BÜTÇE GİDERLERİNİN GELİŞİMİ</w:t>
            </w: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6"/>
                <w:szCs w:val="16"/>
                <w:lang w:eastAsia="tr-TR"/>
              </w:rPr>
            </w:pPr>
            <w:r w:rsidRPr="00654E3C">
              <w:rPr>
                <w:rFonts w:ascii="Arial" w:eastAsia="Times New Roman" w:hAnsi="Arial" w:cs="Arial"/>
                <w:b/>
                <w:bCs/>
                <w:color w:val="000000"/>
                <w:sz w:val="16"/>
                <w:szCs w:val="16"/>
                <w:lang w:eastAsia="tr-TR"/>
              </w:rPr>
              <w:t>2022 Gerçekleşme Toplamı</w:t>
            </w: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6"/>
                <w:szCs w:val="16"/>
                <w:lang w:eastAsia="tr-TR"/>
              </w:rPr>
            </w:pPr>
            <w:r w:rsidRPr="00654E3C">
              <w:rPr>
                <w:rFonts w:ascii="Arial" w:eastAsia="Times New Roman" w:hAnsi="Arial" w:cs="Arial"/>
                <w:b/>
                <w:bCs/>
                <w:color w:val="000000"/>
                <w:sz w:val="16"/>
                <w:szCs w:val="16"/>
                <w:lang w:eastAsia="tr-TR"/>
              </w:rPr>
              <w:t>2023 Başlangıç Ödeneği</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6"/>
                <w:szCs w:val="16"/>
                <w:lang w:eastAsia="tr-TR"/>
              </w:rPr>
            </w:pPr>
            <w:r w:rsidRPr="00654E3C">
              <w:rPr>
                <w:rFonts w:ascii="Arial" w:eastAsia="Times New Roman" w:hAnsi="Arial" w:cs="Arial"/>
                <w:b/>
                <w:bCs/>
                <w:color w:val="000000"/>
                <w:sz w:val="16"/>
                <w:szCs w:val="16"/>
                <w:lang w:eastAsia="tr-TR"/>
              </w:rPr>
              <w:t>Ocak Gerçekleşme</w:t>
            </w:r>
          </w:p>
        </w:tc>
        <w:tc>
          <w:tcPr>
            <w:tcW w:w="1443" w:type="dxa"/>
            <w:gridSpan w:val="2"/>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6"/>
                <w:szCs w:val="16"/>
                <w:lang w:eastAsia="tr-TR"/>
              </w:rPr>
            </w:pPr>
            <w:r w:rsidRPr="00654E3C">
              <w:rPr>
                <w:rFonts w:ascii="Arial" w:eastAsia="Times New Roman" w:hAnsi="Arial" w:cs="Arial"/>
                <w:b/>
                <w:bCs/>
                <w:color w:val="000000"/>
                <w:sz w:val="16"/>
                <w:szCs w:val="16"/>
                <w:lang w:eastAsia="tr-TR"/>
              </w:rPr>
              <w:t>Şubat Gerçekleşme</w:t>
            </w:r>
          </w:p>
        </w:tc>
        <w:tc>
          <w:tcPr>
            <w:tcW w:w="1390" w:type="dxa"/>
            <w:gridSpan w:val="2"/>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6"/>
                <w:szCs w:val="16"/>
                <w:lang w:eastAsia="tr-TR"/>
              </w:rPr>
            </w:pPr>
            <w:r w:rsidRPr="00654E3C">
              <w:rPr>
                <w:rFonts w:ascii="Arial" w:eastAsia="Times New Roman" w:hAnsi="Arial" w:cs="Arial"/>
                <w:b/>
                <w:bCs/>
                <w:color w:val="000000"/>
                <w:sz w:val="16"/>
                <w:szCs w:val="16"/>
                <w:lang w:eastAsia="tr-TR"/>
              </w:rPr>
              <w:t>Mart  Gerçekleşme</w:t>
            </w:r>
          </w:p>
        </w:tc>
        <w:tc>
          <w:tcPr>
            <w:tcW w:w="1390" w:type="dxa"/>
            <w:gridSpan w:val="2"/>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6"/>
                <w:szCs w:val="16"/>
                <w:lang w:eastAsia="tr-TR"/>
              </w:rPr>
            </w:pPr>
            <w:r w:rsidRPr="00654E3C">
              <w:rPr>
                <w:rFonts w:ascii="Arial" w:eastAsia="Times New Roman" w:hAnsi="Arial" w:cs="Arial"/>
                <w:b/>
                <w:bCs/>
                <w:color w:val="000000"/>
                <w:sz w:val="16"/>
                <w:szCs w:val="16"/>
                <w:lang w:eastAsia="tr-TR"/>
              </w:rPr>
              <w:t>Nisan Gerçekleşme</w:t>
            </w:r>
          </w:p>
        </w:tc>
        <w:tc>
          <w:tcPr>
            <w:tcW w:w="1390" w:type="dxa"/>
            <w:gridSpan w:val="2"/>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6"/>
                <w:szCs w:val="16"/>
                <w:lang w:eastAsia="tr-TR"/>
              </w:rPr>
            </w:pPr>
            <w:r w:rsidRPr="00654E3C">
              <w:rPr>
                <w:rFonts w:ascii="Arial" w:eastAsia="Times New Roman" w:hAnsi="Arial" w:cs="Arial"/>
                <w:b/>
                <w:bCs/>
                <w:color w:val="000000"/>
                <w:sz w:val="16"/>
                <w:szCs w:val="16"/>
                <w:lang w:eastAsia="tr-TR"/>
              </w:rPr>
              <w:t>Mayıs Gerçekleşme</w:t>
            </w:r>
          </w:p>
        </w:tc>
        <w:tc>
          <w:tcPr>
            <w:tcW w:w="1443" w:type="dxa"/>
            <w:gridSpan w:val="2"/>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6"/>
                <w:szCs w:val="16"/>
                <w:lang w:eastAsia="tr-TR"/>
              </w:rPr>
            </w:pPr>
            <w:r w:rsidRPr="00654E3C">
              <w:rPr>
                <w:rFonts w:ascii="Arial" w:eastAsia="Times New Roman" w:hAnsi="Arial" w:cs="Arial"/>
                <w:b/>
                <w:bCs/>
                <w:color w:val="000000"/>
                <w:sz w:val="16"/>
                <w:szCs w:val="16"/>
                <w:lang w:eastAsia="tr-TR"/>
              </w:rPr>
              <w:t>Haziran Gerçekleşme</w:t>
            </w:r>
          </w:p>
        </w:tc>
        <w:tc>
          <w:tcPr>
            <w:tcW w:w="1486" w:type="dxa"/>
            <w:gridSpan w:val="2"/>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6"/>
                <w:szCs w:val="16"/>
                <w:lang w:eastAsia="tr-TR"/>
              </w:rPr>
            </w:pPr>
            <w:r w:rsidRPr="00654E3C">
              <w:rPr>
                <w:rFonts w:ascii="Arial" w:eastAsia="Times New Roman" w:hAnsi="Arial" w:cs="Arial"/>
                <w:b/>
                <w:bCs/>
                <w:color w:val="000000"/>
                <w:sz w:val="16"/>
                <w:szCs w:val="16"/>
                <w:lang w:eastAsia="tr-TR"/>
              </w:rPr>
              <w:t>Ocak-Haziran Gerçekleşme</w:t>
            </w:r>
          </w:p>
        </w:tc>
        <w:tc>
          <w:tcPr>
            <w:tcW w:w="553"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6"/>
                <w:szCs w:val="16"/>
                <w:lang w:eastAsia="tr-TR"/>
              </w:rPr>
            </w:pPr>
            <w:r w:rsidRPr="00654E3C">
              <w:rPr>
                <w:rFonts w:ascii="Arial" w:eastAsia="Times New Roman" w:hAnsi="Arial" w:cs="Arial"/>
                <w:b/>
                <w:bCs/>
                <w:color w:val="000000"/>
                <w:sz w:val="16"/>
                <w:szCs w:val="16"/>
                <w:lang w:eastAsia="tr-TR"/>
              </w:rPr>
              <w:t>Artış Oranı(%)</w:t>
            </w:r>
          </w:p>
        </w:tc>
        <w:tc>
          <w:tcPr>
            <w:tcW w:w="1179" w:type="dxa"/>
            <w:gridSpan w:val="2"/>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6"/>
                <w:szCs w:val="16"/>
                <w:lang w:eastAsia="tr-TR"/>
              </w:rPr>
            </w:pPr>
            <w:r w:rsidRPr="00654E3C">
              <w:rPr>
                <w:rFonts w:ascii="Arial" w:eastAsia="Times New Roman" w:hAnsi="Arial" w:cs="Arial"/>
                <w:b/>
                <w:bCs/>
                <w:color w:val="000000"/>
                <w:sz w:val="16"/>
                <w:szCs w:val="16"/>
                <w:lang w:eastAsia="tr-TR"/>
              </w:rPr>
              <w:t>Ocak-Haziran Gerçekleşme Oranı</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6"/>
                <w:szCs w:val="16"/>
                <w:lang w:eastAsia="tr-TR"/>
              </w:rPr>
            </w:pPr>
            <w:r w:rsidRPr="00654E3C">
              <w:rPr>
                <w:rFonts w:ascii="Arial" w:eastAsia="Times New Roman" w:hAnsi="Arial" w:cs="Arial"/>
                <w:b/>
                <w:bCs/>
                <w:color w:val="000000"/>
                <w:sz w:val="16"/>
                <w:szCs w:val="16"/>
                <w:lang w:eastAsia="tr-TR"/>
              </w:rPr>
              <w:t>2023 Yıl Sonu Gerçekleşme Tahmini</w:t>
            </w:r>
          </w:p>
        </w:tc>
      </w:tr>
      <w:tr w:rsidR="00741C9B" w:rsidRPr="00654E3C" w:rsidTr="00782359">
        <w:trPr>
          <w:trHeight w:val="255"/>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654E3C" w:rsidRPr="00654E3C" w:rsidRDefault="00654E3C" w:rsidP="00654E3C">
            <w:pPr>
              <w:spacing w:after="0" w:line="240" w:lineRule="auto"/>
              <w:rPr>
                <w:rFonts w:ascii="Arial" w:eastAsia="Times New Roman" w:hAnsi="Arial" w:cs="Arial"/>
                <w:b/>
                <w:bCs/>
                <w:color w:val="000000"/>
                <w:sz w:val="16"/>
                <w:szCs w:val="16"/>
                <w:lang w:eastAsia="tr-TR"/>
              </w:rPr>
            </w:pPr>
          </w:p>
        </w:tc>
        <w:tc>
          <w:tcPr>
            <w:tcW w:w="778" w:type="dxa"/>
            <w:vMerge/>
            <w:tcBorders>
              <w:top w:val="single" w:sz="4" w:space="0" w:color="000000"/>
              <w:left w:val="single" w:sz="4" w:space="0" w:color="000000"/>
              <w:bottom w:val="single" w:sz="4" w:space="0" w:color="000000"/>
              <w:right w:val="single" w:sz="4" w:space="0" w:color="000000"/>
            </w:tcBorders>
            <w:vAlign w:val="center"/>
            <w:hideMark/>
          </w:tcPr>
          <w:p w:rsidR="00654E3C" w:rsidRPr="00654E3C" w:rsidRDefault="00654E3C" w:rsidP="00654E3C">
            <w:pPr>
              <w:spacing w:after="0" w:line="240" w:lineRule="auto"/>
              <w:rPr>
                <w:rFonts w:ascii="Arial" w:eastAsia="Times New Roman" w:hAnsi="Arial" w:cs="Arial"/>
                <w:b/>
                <w:bCs/>
                <w:color w:val="000000"/>
                <w:sz w:val="16"/>
                <w:szCs w:val="16"/>
                <w:lang w:eastAsia="tr-TR"/>
              </w:rPr>
            </w:pPr>
          </w:p>
        </w:tc>
        <w:tc>
          <w:tcPr>
            <w:tcW w:w="923" w:type="dxa"/>
            <w:vMerge/>
            <w:tcBorders>
              <w:top w:val="single" w:sz="4" w:space="0" w:color="000000"/>
              <w:left w:val="single" w:sz="4" w:space="0" w:color="000000"/>
              <w:bottom w:val="single" w:sz="4" w:space="0" w:color="000000"/>
              <w:right w:val="single" w:sz="4" w:space="0" w:color="000000"/>
            </w:tcBorders>
            <w:vAlign w:val="center"/>
            <w:hideMark/>
          </w:tcPr>
          <w:p w:rsidR="00654E3C" w:rsidRPr="00654E3C" w:rsidRDefault="00654E3C" w:rsidP="00654E3C">
            <w:pPr>
              <w:spacing w:after="0" w:line="240" w:lineRule="auto"/>
              <w:rPr>
                <w:rFonts w:ascii="Arial" w:eastAsia="Times New Roman" w:hAnsi="Arial" w:cs="Arial"/>
                <w:b/>
                <w:bCs/>
                <w:color w:val="000000"/>
                <w:sz w:val="16"/>
                <w:szCs w:val="16"/>
                <w:lang w:eastAsia="tr-TR"/>
              </w:rPr>
            </w:pP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2022</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2023</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2022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2023</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2022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2023</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2022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2023</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2022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2023</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2022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2023</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2022</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2023</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 </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2022</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2023</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 </w:t>
            </w:r>
          </w:p>
        </w:tc>
      </w:tr>
      <w:tr w:rsidR="00741C9B" w:rsidRPr="00654E3C" w:rsidTr="00782359">
        <w:trPr>
          <w:trHeight w:val="54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BÜTÇE GİDERLERİ TOPLAMI</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132.500.000,00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347.000.000,00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17.705.341,09</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57.585.214,68</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19.318.954,63</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55.842.556,64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25.635.502,11</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63.216.273,40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36.865.238,35</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66.434.520,98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25.102.773,78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58.342.773,14</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38.186.334,14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96.706.412,80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162.814.144,10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398.127.751,64</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40,89</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122,88</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114,73</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560.941.895,74</w:t>
            </w:r>
          </w:p>
        </w:tc>
      </w:tr>
      <w:tr w:rsidR="00741C9B" w:rsidRPr="00654E3C" w:rsidTr="00782359">
        <w:trPr>
          <w:trHeight w:val="36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01.0 Personel Giderleri</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24.064.400,00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62.041.000,00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3.917.295,10</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9.691.517,14</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3.959.420,86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9.914.070,13</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3.735.660,80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8.415.043,35</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5.946.494,72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8.769.201,81</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5.199.849,40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8.932.963,47</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4.403.166,70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8.412.208,36</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27.161.887,58</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54.135.004,26</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50,17</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112,87</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87,26</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81.296.891,84</w:t>
            </w:r>
          </w:p>
        </w:tc>
      </w:tr>
      <w:tr w:rsidR="00741C9B" w:rsidRPr="00654E3C" w:rsidTr="00782359">
        <w:trPr>
          <w:trHeight w:val="39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01.01 Memurlar</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11.124.350,00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30.772.000,00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1.452.680,62</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2.762.593,79</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986.742,00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2.358.665,24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980.422,34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2.795.403,68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1.190.867,10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2.744.450,69</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988.682,94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2.332.986,77</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1.002.187,44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2.554.980,96</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6.601.582,44</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15.549.081,13</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42,46</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59,34</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50,53</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22.150.663,57</w:t>
            </w:r>
          </w:p>
        </w:tc>
      </w:tr>
      <w:tr w:rsidR="00741C9B" w:rsidRPr="00654E3C" w:rsidTr="00782359">
        <w:trPr>
          <w:trHeight w:val="585"/>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 xml:space="preserve">01.02 Sözleşmeli Personel </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3.500.000,00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10.850.000,00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456.170,30</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900.670,04</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319.820,65</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6.121,22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312.398,08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10.161,08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396.748,56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6.121,22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333.364,94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6.213,51</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333.561,69</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6.507,46</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2.152.064,22</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935.794,53</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229,97</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61,49</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8,62</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3.087.858,75</w:t>
            </w:r>
          </w:p>
        </w:tc>
      </w:tr>
      <w:tr w:rsidR="00741C9B" w:rsidRPr="00654E3C" w:rsidTr="00782359">
        <w:trPr>
          <w:trHeight w:val="39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01.03 İşçiler</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7.415.050,00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15.394.000,00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882.792,40</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3.202.991,26</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956.811,41</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3.862.308,37</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863.801,62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1.916.481,27</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1.888.085,88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2.265.608,85</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2.020.353,10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2.902.526,51</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1.210.025,44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2.159.768,16</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7.821.869,85</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16.309.684,42</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47,96</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105,49</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105,95</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24.131.554,27</w:t>
            </w:r>
          </w:p>
        </w:tc>
      </w:tr>
      <w:tr w:rsidR="00741C9B" w:rsidRPr="00654E3C" w:rsidTr="00782359">
        <w:trPr>
          <w:trHeight w:val="39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01.04 Geçici Personel</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60.000,00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125.000,00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2.009,38</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9.109,25</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2.552,04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12.759,00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2.424,44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12.588,88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1.531,22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12.759,00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2.254,30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12.759,00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2.722,18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13.439,48</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13.493,56</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73.414,61</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18,38</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22,49</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58,73</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86.908,17</w:t>
            </w:r>
          </w:p>
        </w:tc>
      </w:tr>
      <w:tr w:rsidR="00741C9B" w:rsidRPr="00654E3C" w:rsidTr="00782359">
        <w:trPr>
          <w:trHeight w:val="39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01.05 Diğer Personel</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1.965.000,00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4.900.000,00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1.123.642,40</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2.816.152,80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1.693.494,76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3.674.216,30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1.576.614,32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3.680.408,44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2.469.261,96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3.740.262,05</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1.855.194,12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3.678.477,68</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1.854.669,95</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3.677.512,30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10.572.877,51</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21.267.029,57</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49,71</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538,06</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434,02</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31.839.907,08</w:t>
            </w:r>
          </w:p>
        </w:tc>
      </w:tr>
      <w:tr w:rsidR="00741C9B" w:rsidRPr="00654E3C" w:rsidTr="00782359">
        <w:trPr>
          <w:trHeight w:val="90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02.0 Sosyal Güvenlik Kurumlarına Devlet Primi Giderleri</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3.675.600,00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8.960.000,00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660.138,11</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1.221.933,03</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695.723,05</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1.212.381,59</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730.574,04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1.237.724,68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837.867,09</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1.321.039,26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892.345,20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1.434.896,94</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773.897,64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1.273.538,71</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4.590.545,13</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7.701.514,21</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59,61</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124,89</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85,95</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12.292.059,34</w:t>
            </w:r>
          </w:p>
        </w:tc>
      </w:tr>
      <w:tr w:rsidR="00741C9B" w:rsidRPr="00654E3C" w:rsidTr="00782359">
        <w:trPr>
          <w:trHeight w:val="39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02.01 Memurlar</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1.876.500,00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3.874.000,00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189.948,67</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370.092,51</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141.261,55</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334.011,06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141.697,36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351.905,28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141.396,97</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328.145,53</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141.768,67</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322.777,72</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143.416,62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317.762,73</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899.489,84</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2.024.694,83</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44,43</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47,93</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52,26</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2.924.184,67</w:t>
            </w:r>
          </w:p>
        </w:tc>
      </w:tr>
      <w:tr w:rsidR="00741C9B" w:rsidRPr="00654E3C" w:rsidTr="00782359">
        <w:trPr>
          <w:trHeight w:val="585"/>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 xml:space="preserve">02.02 Sözleşmeli Personel </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500.000,00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1.600.000,00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72.242,06</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142.831,99</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51.489,06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50.507,24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61.080,04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54.325,27</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54.389,74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344.033,41</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142.831,99</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240,87</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68,81</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8,93</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486.865,40</w:t>
            </w:r>
          </w:p>
        </w:tc>
      </w:tr>
      <w:tr w:rsidR="00741C9B" w:rsidRPr="00654E3C" w:rsidTr="00782359">
        <w:trPr>
          <w:trHeight w:val="39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02.03 İşçiler</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1.264.100,00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3.386.000,00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183.174,89</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337.245,94</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200.572,89</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317.530,43</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191.539,29</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333.821,74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336.267,72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475.845,83</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402.657,14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611.861,65</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284.547,37</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460.248,31</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1.598.759,30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2.536.553,90</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63,03</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126,47</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74,91</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4.135.313,20</w:t>
            </w:r>
          </w:p>
        </w:tc>
      </w:tr>
      <w:tr w:rsidR="00741C9B" w:rsidRPr="00654E3C" w:rsidTr="00782359">
        <w:trPr>
          <w:trHeight w:val="39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02.05 Diğer Personel</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35.000,00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100.000,00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214.772,49</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371.762,59</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302.399,55</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560.840,10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346.830,15</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551.997,66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299.122,36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517.047,90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293.594,12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500.257,57</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291.543,91</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495.527,67</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1.748.262,58</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2.997.433,49</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58,33</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4.995,04</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2997,43</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4.745.696,07</w:t>
            </w:r>
          </w:p>
        </w:tc>
      </w:tr>
      <w:tr w:rsidR="00741C9B" w:rsidRPr="00654E3C" w:rsidTr="00782359">
        <w:trPr>
          <w:trHeight w:val="540"/>
        </w:trPr>
        <w:tc>
          <w:tcPr>
            <w:tcW w:w="988" w:type="dxa"/>
            <w:tcBorders>
              <w:top w:val="nil"/>
              <w:left w:val="single" w:sz="4" w:space="0" w:color="000000"/>
              <w:bottom w:val="single" w:sz="4" w:space="0" w:color="auto"/>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03.0 Mal ve Hizmet Alım Giderleri</w:t>
            </w:r>
          </w:p>
        </w:tc>
        <w:tc>
          <w:tcPr>
            <w:tcW w:w="778"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43.513.500,00</w:t>
            </w:r>
          </w:p>
        </w:tc>
        <w:tc>
          <w:tcPr>
            <w:tcW w:w="923"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152.023.000,00</w:t>
            </w:r>
          </w:p>
        </w:tc>
        <w:tc>
          <w:tcPr>
            <w:tcW w:w="709"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7.025.688,25</w:t>
            </w:r>
          </w:p>
        </w:tc>
        <w:tc>
          <w:tcPr>
            <w:tcW w:w="499"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20.091.444,65</w:t>
            </w:r>
          </w:p>
        </w:tc>
        <w:tc>
          <w:tcPr>
            <w:tcW w:w="748" w:type="dxa"/>
            <w:tcBorders>
              <w:top w:val="single" w:sz="4" w:space="0" w:color="000000"/>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7.960.738,74</w:t>
            </w:r>
          </w:p>
        </w:tc>
        <w:tc>
          <w:tcPr>
            <w:tcW w:w="695"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20.529.019,16</w:t>
            </w:r>
          </w:p>
        </w:tc>
        <w:tc>
          <w:tcPr>
            <w:tcW w:w="695"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9.175.332,70</w:t>
            </w:r>
          </w:p>
        </w:tc>
        <w:tc>
          <w:tcPr>
            <w:tcW w:w="695"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15.819.098,45</w:t>
            </w:r>
          </w:p>
        </w:tc>
        <w:tc>
          <w:tcPr>
            <w:tcW w:w="695"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10.460.724,67</w:t>
            </w:r>
          </w:p>
        </w:tc>
        <w:tc>
          <w:tcPr>
            <w:tcW w:w="695"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16.840.463,93</w:t>
            </w:r>
          </w:p>
        </w:tc>
        <w:tc>
          <w:tcPr>
            <w:tcW w:w="695"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7.145.969,35</w:t>
            </w:r>
          </w:p>
        </w:tc>
        <w:tc>
          <w:tcPr>
            <w:tcW w:w="695"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17.648.730,11</w:t>
            </w:r>
          </w:p>
        </w:tc>
        <w:tc>
          <w:tcPr>
            <w:tcW w:w="748" w:type="dxa"/>
            <w:tcBorders>
              <w:top w:val="single" w:sz="4" w:space="0" w:color="000000"/>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13.168.037,22</w:t>
            </w:r>
          </w:p>
        </w:tc>
        <w:tc>
          <w:tcPr>
            <w:tcW w:w="695"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21.132.882,20</w:t>
            </w:r>
          </w:p>
        </w:tc>
        <w:tc>
          <w:tcPr>
            <w:tcW w:w="743"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54.936.490,93</w:t>
            </w:r>
          </w:p>
        </w:tc>
        <w:tc>
          <w:tcPr>
            <w:tcW w:w="743"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112.061.638,50</w:t>
            </w:r>
          </w:p>
        </w:tc>
        <w:tc>
          <w:tcPr>
            <w:tcW w:w="553"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49,02</w:t>
            </w:r>
          </w:p>
        </w:tc>
        <w:tc>
          <w:tcPr>
            <w:tcW w:w="477"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126,25</w:t>
            </w:r>
          </w:p>
        </w:tc>
        <w:tc>
          <w:tcPr>
            <w:tcW w:w="702"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73,71</w:t>
            </w:r>
          </w:p>
        </w:tc>
        <w:tc>
          <w:tcPr>
            <w:tcW w:w="992"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166.998.129,43</w:t>
            </w:r>
          </w:p>
        </w:tc>
      </w:tr>
      <w:tr w:rsidR="00741C9B" w:rsidRPr="00654E3C" w:rsidTr="00782359">
        <w:trPr>
          <w:trHeight w:val="975"/>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lastRenderedPageBreak/>
              <w:t>03.02 Tüketime Yönelik Mal ve Malzeme Alımları</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12.569.600,00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66.170.500,00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4.429.893,34</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13.827.144,50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1.897.696,83</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7.391.826,41</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3.780.006,69</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4.758.291,85</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3.104.918,32</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3.863.681,93</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5.178.046,43</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4.918.751,86</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7.398.109,71</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6.059.298,39</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25.788.671,32</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40.818.994,94</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63,18</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205,17</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61,69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66.607.666,26</w:t>
            </w:r>
          </w:p>
        </w:tc>
      </w:tr>
      <w:tr w:rsidR="00741C9B" w:rsidRPr="00654E3C" w:rsidTr="00782359">
        <w:trPr>
          <w:trHeight w:val="255"/>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03.03 Yolluklar</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221.500,00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602.000,00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9.650,00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37.808,00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26.140,59</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113.828,25</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16.922,16</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185.060,74</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27.496,21</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120.483,07</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771,34</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195.568,24</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50.134,84</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154.732,42</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131.115,14</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807.480,72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16,24</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59,19</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134,13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938.595,86</w:t>
            </w:r>
          </w:p>
        </w:tc>
      </w:tr>
      <w:tr w:rsidR="00741C9B" w:rsidRPr="00654E3C" w:rsidTr="00782359">
        <w:trPr>
          <w:trHeight w:val="39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03.04 Görev Giderleri</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270.000,00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705.000,00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151.627,51</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62.683,99</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74.724,89</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174.584,43</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96.749,42</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119.046,46</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44.596,80</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22.522,44</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39.484,29</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162.244,73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39.957,48</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188.124,09</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447.140,39</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729.206,14</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61,32</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165,61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103,43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1.176.346,53</w:t>
            </w:r>
          </w:p>
        </w:tc>
      </w:tr>
      <w:tr w:rsidR="00741C9B" w:rsidRPr="00654E3C" w:rsidTr="00782359">
        <w:trPr>
          <w:trHeight w:val="39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03.05 Hizmet Alımları</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22.095.400,00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70.215.500,00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615.822,54</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4.123.744,69</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1.980.279,75</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7.395.827,16</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1.679.165,00</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5.843.667,29</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4.939.187,74</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7.939.096,06</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422.731,76</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9.168.734,11</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3.887.796,49</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7.976.138,37</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13.524.983,28</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42.447.207,68</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31,86</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61,21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60,45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55.972.190,96</w:t>
            </w:r>
          </w:p>
        </w:tc>
      </w:tr>
      <w:tr w:rsidR="00741C9B" w:rsidRPr="00654E3C" w:rsidTr="00782359">
        <w:trPr>
          <w:trHeight w:val="585"/>
        </w:trPr>
        <w:tc>
          <w:tcPr>
            <w:tcW w:w="988" w:type="dxa"/>
            <w:tcBorders>
              <w:top w:val="single" w:sz="4" w:space="0" w:color="auto"/>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03.06 Temsil ve Tanıtma Giderleri</w:t>
            </w:r>
          </w:p>
        </w:tc>
        <w:tc>
          <w:tcPr>
            <w:tcW w:w="778"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400.000,00</w:t>
            </w:r>
          </w:p>
        </w:tc>
        <w:tc>
          <w:tcPr>
            <w:tcW w:w="923"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600.000,00</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93.336,58</w:t>
            </w:r>
          </w:p>
        </w:tc>
        <w:tc>
          <w:tcPr>
            <w:tcW w:w="499"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8"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23.685,57</w:t>
            </w:r>
          </w:p>
        </w:tc>
        <w:tc>
          <w:tcPr>
            <w:tcW w:w="695"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138.358,50</w:t>
            </w:r>
          </w:p>
        </w:tc>
        <w:tc>
          <w:tcPr>
            <w:tcW w:w="695"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18.370,56</w:t>
            </w:r>
          </w:p>
        </w:tc>
        <w:tc>
          <w:tcPr>
            <w:tcW w:w="695"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7.640,00</w:t>
            </w:r>
          </w:p>
        </w:tc>
        <w:tc>
          <w:tcPr>
            <w:tcW w:w="695"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28.139,09</w:t>
            </w:r>
          </w:p>
        </w:tc>
        <w:tc>
          <w:tcPr>
            <w:tcW w:w="695"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147.280,00</w:t>
            </w:r>
          </w:p>
        </w:tc>
        <w:tc>
          <w:tcPr>
            <w:tcW w:w="695"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64.405,87</w:t>
            </w:r>
          </w:p>
        </w:tc>
        <w:tc>
          <w:tcPr>
            <w:tcW w:w="695"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7.117,80</w:t>
            </w:r>
          </w:p>
        </w:tc>
        <w:tc>
          <w:tcPr>
            <w:tcW w:w="748"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23.270,57</w:t>
            </w:r>
          </w:p>
        </w:tc>
        <w:tc>
          <w:tcPr>
            <w:tcW w:w="695"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205.014,54</w:t>
            </w:r>
          </w:p>
        </w:tc>
        <w:tc>
          <w:tcPr>
            <w:tcW w:w="743"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251.208,24</w:t>
            </w:r>
          </w:p>
        </w:tc>
        <w:tc>
          <w:tcPr>
            <w:tcW w:w="743"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505.410,84</w:t>
            </w:r>
          </w:p>
        </w:tc>
        <w:tc>
          <w:tcPr>
            <w:tcW w:w="553"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49,70</w:t>
            </w:r>
          </w:p>
        </w:tc>
        <w:tc>
          <w:tcPr>
            <w:tcW w:w="477"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62,80</w:t>
            </w:r>
          </w:p>
        </w:tc>
        <w:tc>
          <w:tcPr>
            <w:tcW w:w="702"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84,24</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756.619,08</w:t>
            </w:r>
          </w:p>
        </w:tc>
      </w:tr>
      <w:tr w:rsidR="00741C9B" w:rsidRPr="00654E3C" w:rsidTr="00782359">
        <w:trPr>
          <w:trHeight w:val="1365"/>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03.07 Menkul Mal, Gayrimaddi Hak Alım, Bakım ve Onarım Giderleri</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7.507.000,00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13.030.000,00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1.172.621,50</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1.854.473,07</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3.133.701,17</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4.646.046,01</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2.465.751,14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4.659.055,31</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1.688.258,90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4.389.610,43</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874.477,76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2.732.231,17</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1.429.358,85</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5.841.411,74</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10.764.169,32</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24.122.827,73</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44,62</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143,39</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185,13</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34.886.997,05</w:t>
            </w:r>
          </w:p>
        </w:tc>
      </w:tr>
      <w:tr w:rsidR="00741C9B" w:rsidRPr="00654E3C" w:rsidTr="00782359">
        <w:trPr>
          <w:trHeight w:val="975"/>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03.08 Gayrimenkul Mal Bakım ve Onarım Giderleri</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450.000,00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700.000,00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552.736,78</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164.350,40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824.509,94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643.548,40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1.118.367,73</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246.336,80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628.127,61</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342.790,00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566.051,90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464.082,20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339.409,28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708.162,65</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4.029.203,24</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2.569.270,45</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156,82</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895,38</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367,04</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6.598.473,69</w:t>
            </w:r>
          </w:p>
        </w:tc>
      </w:tr>
      <w:tr w:rsidR="00741C9B" w:rsidRPr="00654E3C" w:rsidTr="00782359">
        <w:trPr>
          <w:trHeight w:val="585"/>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03.09 Tedavi ve Cenaze Giderleri</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21.240,00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25.000,00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15.000,00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61.240,00</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61.240,00</w:t>
            </w:r>
          </w:p>
        </w:tc>
      </w:tr>
      <w:tr w:rsidR="00741C9B" w:rsidRPr="00654E3C" w:rsidTr="00782359">
        <w:trPr>
          <w:trHeight w:val="36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04.0 Faiz Giderleri</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5.000.000,00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12.500.000,00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329.651,27</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454.468,91</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328.961,14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645.273,69</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327.072,85</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588.069,22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321.166,36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642.365,59</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337.658,07</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657.549,84</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336.839,03</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686.657,00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1.981.348,72</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3.674.384,25</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53,92</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39,63</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29,40</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5.655.732,97</w:t>
            </w:r>
          </w:p>
        </w:tc>
      </w:tr>
      <w:tr w:rsidR="00741C9B" w:rsidRPr="00654E3C" w:rsidTr="00782359">
        <w:trPr>
          <w:trHeight w:val="585"/>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04.02 Diğer İç Borç Faiz Giderleri</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5.000.000,00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12.500.000,00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329.651,27</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454.468,91</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328.961,14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645.273,69</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327.072,85</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588.069,22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321.166,36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642.365,59</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337.658,07</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657.549,84</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336.839,03</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686.657,00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1.981.348,72</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3.674.384,25</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53,92</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39,63</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29,40</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5.655.732,97</w:t>
            </w:r>
          </w:p>
        </w:tc>
      </w:tr>
      <w:tr w:rsidR="00741C9B" w:rsidRPr="00654E3C" w:rsidTr="00782359">
        <w:trPr>
          <w:trHeight w:val="36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05.0 Cari Transferler</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2.930.000,00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6.795.000,00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639.286,93</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775.332,41</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225.181,50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960.814,26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321.435,46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514.004,12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364.518,32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365.173,12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257.563,76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403.739,88</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275.498,88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471.476,20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2.083.484,85</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3.490.539,99</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59,69</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71,11</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51,37</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5.574.024,84</w:t>
            </w:r>
          </w:p>
        </w:tc>
      </w:tr>
      <w:tr w:rsidR="00741C9B" w:rsidRPr="00654E3C" w:rsidTr="00782359">
        <w:trPr>
          <w:trHeight w:val="39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05.01 Görev Zararları</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230.000,00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700.000,00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252.460,00</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530.800,00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252.460,00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530.800,00</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47,56</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109,77</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75,83</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783.260,00</w:t>
            </w:r>
          </w:p>
        </w:tc>
      </w:tr>
      <w:tr w:rsidR="00741C9B" w:rsidRPr="00654E3C" w:rsidTr="00782359">
        <w:trPr>
          <w:trHeight w:val="1170"/>
        </w:trPr>
        <w:tc>
          <w:tcPr>
            <w:tcW w:w="988" w:type="dxa"/>
            <w:tcBorders>
              <w:top w:val="nil"/>
              <w:left w:val="single" w:sz="4" w:space="0" w:color="000000"/>
              <w:bottom w:val="single" w:sz="4" w:space="0" w:color="auto"/>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05.02 Hazine Yardımları (Mahalli İdarelerin Yardımları Dahil)</w:t>
            </w:r>
          </w:p>
        </w:tc>
        <w:tc>
          <w:tcPr>
            <w:tcW w:w="778"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50.000,00</w:t>
            </w:r>
          </w:p>
        </w:tc>
        <w:tc>
          <w:tcPr>
            <w:tcW w:w="923"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50.000,00</w:t>
            </w:r>
          </w:p>
        </w:tc>
        <w:tc>
          <w:tcPr>
            <w:tcW w:w="709"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499"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8" w:type="dxa"/>
            <w:tcBorders>
              <w:top w:val="single" w:sz="4" w:space="0" w:color="000000"/>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8" w:type="dxa"/>
            <w:tcBorders>
              <w:top w:val="single" w:sz="4" w:space="0" w:color="000000"/>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3"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3"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553"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477"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02"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992" w:type="dxa"/>
            <w:tcBorders>
              <w:top w:val="nil"/>
              <w:left w:val="nil"/>
              <w:bottom w:val="single" w:sz="4" w:space="0" w:color="auto"/>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r>
      <w:tr w:rsidR="00741C9B" w:rsidRPr="00654E3C" w:rsidTr="00782359">
        <w:trPr>
          <w:trHeight w:val="117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lastRenderedPageBreak/>
              <w:t>05.03 Kar Amacı Gütmeyen Kuruluşlara Yapılan Transferler</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150.000,00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345.000,00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88.234,96</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144.246,72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23.445,17</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111.680,13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144.246,72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77,42</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74,45</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41,81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255.926,85</w:t>
            </w:r>
          </w:p>
        </w:tc>
      </w:tr>
      <w:tr w:rsidR="00741C9B" w:rsidRPr="00654E3C" w:rsidTr="00782359">
        <w:trPr>
          <w:trHeight w:val="585"/>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05.08 Gelirlerden Ayrılan Paylar</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2.500.000,00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5.700.000,00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298.591,97</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631.085,69</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225.181,50</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430.014,26</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297.990,29</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514.004,12</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364.518,32</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365.173,12</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257.563,76</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403.739,88</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275.498,88</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471.476,20</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1.719.344,72</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2.815.493,27</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61,07</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68,77</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49,39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4.534.837,99</w:t>
            </w:r>
          </w:p>
        </w:tc>
      </w:tr>
      <w:tr w:rsidR="00741C9B" w:rsidRPr="00654E3C" w:rsidTr="00782359">
        <w:trPr>
          <w:trHeight w:val="360"/>
        </w:trPr>
        <w:tc>
          <w:tcPr>
            <w:tcW w:w="988" w:type="dxa"/>
            <w:tcBorders>
              <w:top w:val="single" w:sz="4" w:space="0" w:color="auto"/>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06.0 Sermaye Giderleri</w:t>
            </w:r>
          </w:p>
        </w:tc>
        <w:tc>
          <w:tcPr>
            <w:tcW w:w="778"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25.467.500,00</w:t>
            </w:r>
          </w:p>
        </w:tc>
        <w:tc>
          <w:tcPr>
            <w:tcW w:w="923"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67.856.000,00</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1.482.939,50</w:t>
            </w:r>
          </w:p>
        </w:tc>
        <w:tc>
          <w:tcPr>
            <w:tcW w:w="499"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21.683.993,12</w:t>
            </w:r>
          </w:p>
        </w:tc>
        <w:tc>
          <w:tcPr>
            <w:tcW w:w="748"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3.114.429,34</w:t>
            </w:r>
          </w:p>
        </w:tc>
        <w:tc>
          <w:tcPr>
            <w:tcW w:w="695"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16.799.856,00</w:t>
            </w:r>
          </w:p>
        </w:tc>
        <w:tc>
          <w:tcPr>
            <w:tcW w:w="695"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7.707.075,28</w:t>
            </w:r>
          </w:p>
        </w:tc>
        <w:tc>
          <w:tcPr>
            <w:tcW w:w="695"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22.894.649,93</w:t>
            </w:r>
          </w:p>
        </w:tc>
        <w:tc>
          <w:tcPr>
            <w:tcW w:w="695"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7.219.016,73</w:t>
            </w:r>
          </w:p>
        </w:tc>
        <w:tc>
          <w:tcPr>
            <w:tcW w:w="695"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28.385.590,48</w:t>
            </w:r>
          </w:p>
        </w:tc>
        <w:tc>
          <w:tcPr>
            <w:tcW w:w="695"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6.573.817,98</w:t>
            </w:r>
          </w:p>
        </w:tc>
        <w:tc>
          <w:tcPr>
            <w:tcW w:w="695"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21.400.530,16</w:t>
            </w:r>
          </w:p>
        </w:tc>
        <w:tc>
          <w:tcPr>
            <w:tcW w:w="748"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13.669.463,36</w:t>
            </w:r>
          </w:p>
        </w:tc>
        <w:tc>
          <w:tcPr>
            <w:tcW w:w="695"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45.871.369,28</w:t>
            </w:r>
          </w:p>
        </w:tc>
        <w:tc>
          <w:tcPr>
            <w:tcW w:w="743"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39.766.742,19</w:t>
            </w:r>
          </w:p>
        </w:tc>
        <w:tc>
          <w:tcPr>
            <w:tcW w:w="743"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157.035.988,97</w:t>
            </w:r>
          </w:p>
        </w:tc>
        <w:tc>
          <w:tcPr>
            <w:tcW w:w="553"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25,32</w:t>
            </w:r>
          </w:p>
        </w:tc>
        <w:tc>
          <w:tcPr>
            <w:tcW w:w="477"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156,15</w:t>
            </w:r>
          </w:p>
        </w:tc>
        <w:tc>
          <w:tcPr>
            <w:tcW w:w="702"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231,43</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196.802.731,16</w:t>
            </w:r>
          </w:p>
        </w:tc>
      </w:tr>
      <w:tr w:rsidR="00741C9B" w:rsidRPr="00654E3C" w:rsidTr="00782359">
        <w:trPr>
          <w:trHeight w:val="39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06.01 Mamul Mal Alımları</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40.000,00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50.000,00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18.499,32</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33.966,00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7.458,26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93.567,12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153.866,58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2.830.652,00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1.664.863,20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54.000,00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233.824,16</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4.623.048,32</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5,06</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584,56</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9.246,10</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4.856.872,48</w:t>
            </w:r>
          </w:p>
        </w:tc>
      </w:tr>
      <w:tr w:rsidR="00741C9B" w:rsidRPr="00654E3C" w:rsidTr="00782359">
        <w:trPr>
          <w:trHeight w:val="78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06.04 Gayrimenkul Alımları ve Kamulaştırması</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200.000,00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500.000,00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112.785,81</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1.026.883,98</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650.929,91</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43.305,81</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289.952,08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22.181,70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119.995,03</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18.848,00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156.091,62</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2.128.790,70</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7,33</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78,05</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425,76</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2.284.882,32</w:t>
            </w:r>
          </w:p>
        </w:tc>
      </w:tr>
      <w:tr w:rsidR="00741C9B" w:rsidRPr="00654E3C" w:rsidTr="00782359">
        <w:trPr>
          <w:trHeight w:val="78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06.05 Gayrimenkul Sermaye Üretim Giderleri</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25.227.500,00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67.306.000,00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957.803,42</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18.884.439,65</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1.667.736,84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10.316.737,35</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5.796.937,28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22.333.337,47</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4.614.639,86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24.974.861,56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3.224.505,32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16.373.798,58</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6.822.641,69</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42.311.316,81</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23.084.264,41</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135.194.491,42</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17,07</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91,50</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200,87</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158.278.755,83</w:t>
            </w:r>
          </w:p>
        </w:tc>
      </w:tr>
      <w:tr w:rsidR="00741C9B" w:rsidRPr="00654E3C" w:rsidTr="00782359">
        <w:trPr>
          <w:trHeight w:val="255"/>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 xml:space="preserve">06.06 </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413.000,00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413.000,00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r>
      <w:tr w:rsidR="00741C9B" w:rsidRPr="00654E3C" w:rsidTr="00782359">
        <w:trPr>
          <w:trHeight w:val="78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06.07 Gayrimenkul Büyük Onarım Giderleri</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393.850,95</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1.738.703,49</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1.439.234,24</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5.738.621,62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1.712.965,61</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271.360,38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2.604.376,87</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557.895,22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3.349.312,66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3.241.873,35</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6.379.821,67</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3.541.204,47</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15.879.562,00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15.089.658,53</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105,23</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30.969.220,53</w:t>
            </w:r>
          </w:p>
        </w:tc>
      </w:tr>
      <w:tr w:rsidR="00741C9B" w:rsidRPr="00654E3C" w:rsidTr="00782359">
        <w:trPr>
          <w:trHeight w:val="36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07.0 Sermaye Transferleri</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20.849.000,00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18.825.000,00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3.650.341,93</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3.666.525,42</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3.034.500,00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5.781.141,81</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3.638.350,98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13.747.683,65</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11.715.450,46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10.110.686,79</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4.695.570,02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7.864.362,74</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5.559.431,31</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18.858.281,05</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32.293.644,70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60.028.681,46</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53,80</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154,89</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318,88</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92.322.326,16</w:t>
            </w:r>
          </w:p>
        </w:tc>
      </w:tr>
      <w:tr w:rsidR="00741C9B" w:rsidRPr="00654E3C" w:rsidTr="00782359">
        <w:trPr>
          <w:trHeight w:val="585"/>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07.01 Yurt İçi Sermaye Transferleri</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20.849.000,00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18.825.000,00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3.650.341,93</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3.666.525,42</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3.034.500,00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5.781.141,81</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3.638.350,98</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13.747.683,65</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11.715.450,46</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10.110.686,79</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4.695.570,02</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7.864.362,74</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5.559.431,31</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18.858.281,05</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32.293.644,70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60.028.681,46</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53,80</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154,89</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318,88</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92.322.326,16</w:t>
            </w:r>
          </w:p>
        </w:tc>
      </w:tr>
      <w:tr w:rsidR="00741C9B" w:rsidRPr="00654E3C" w:rsidTr="00782359">
        <w:trPr>
          <w:trHeight w:val="36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09.0 Yedek Ödenekler</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7.000.000,00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18.000.000,00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0,00</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0,00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0,00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0,00</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0,00</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b/>
                <w:bCs/>
                <w:color w:val="000000"/>
                <w:sz w:val="14"/>
                <w:szCs w:val="14"/>
                <w:lang w:eastAsia="tr-TR"/>
              </w:rPr>
            </w:pPr>
            <w:r w:rsidRPr="00654E3C">
              <w:rPr>
                <w:rFonts w:ascii="Arial" w:eastAsia="Times New Roman" w:hAnsi="Arial" w:cs="Arial"/>
                <w:b/>
                <w:bCs/>
                <w:color w:val="000000"/>
                <w:sz w:val="14"/>
                <w:szCs w:val="14"/>
                <w:lang w:eastAsia="tr-TR"/>
              </w:rPr>
              <w:t>0,00</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r>
      <w:tr w:rsidR="00741C9B" w:rsidRPr="00654E3C" w:rsidTr="00782359">
        <w:trPr>
          <w:trHeight w:val="585"/>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09.01 Personel Yedek Ödeneği</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200.000,00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300.000,00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r>
      <w:tr w:rsidR="00741C9B" w:rsidRPr="00654E3C" w:rsidTr="004D0B63">
        <w:trPr>
          <w:trHeight w:val="603"/>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09.05 Doğal Afet Giderlerini Karşılama Ödeneği</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100.000,00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100.000,00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r>
      <w:tr w:rsidR="00741C9B" w:rsidRPr="00654E3C" w:rsidTr="00782359">
        <w:trPr>
          <w:trHeight w:val="390"/>
        </w:trPr>
        <w:tc>
          <w:tcPr>
            <w:tcW w:w="988" w:type="dxa"/>
            <w:tcBorders>
              <w:top w:val="nil"/>
              <w:left w:val="single" w:sz="4" w:space="0" w:color="000000"/>
              <w:bottom w:val="single" w:sz="4" w:space="0" w:color="000000"/>
              <w:right w:val="single" w:sz="4" w:space="0" w:color="000000"/>
            </w:tcBorders>
            <w:shd w:val="clear" w:color="auto" w:fill="auto"/>
            <w:hideMark/>
          </w:tcPr>
          <w:p w:rsidR="00654E3C" w:rsidRPr="00654E3C" w:rsidRDefault="00654E3C" w:rsidP="00654E3C">
            <w:pPr>
              <w:spacing w:after="0" w:line="240" w:lineRule="auto"/>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09.06 Yedek Ödenek</w:t>
            </w:r>
          </w:p>
        </w:tc>
        <w:tc>
          <w:tcPr>
            <w:tcW w:w="778"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6.700.000,00</w:t>
            </w:r>
          </w:p>
        </w:tc>
        <w:tc>
          <w:tcPr>
            <w:tcW w:w="92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17.600.000,00</w:t>
            </w:r>
          </w:p>
        </w:tc>
        <w:tc>
          <w:tcPr>
            <w:tcW w:w="70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499"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8" w:type="dxa"/>
            <w:tcBorders>
              <w:top w:val="single" w:sz="4" w:space="0" w:color="000000"/>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695"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4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553"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477"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70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c>
          <w:tcPr>
            <w:tcW w:w="992" w:type="dxa"/>
            <w:tcBorders>
              <w:top w:val="nil"/>
              <w:left w:val="nil"/>
              <w:bottom w:val="single" w:sz="4" w:space="0" w:color="000000"/>
              <w:right w:val="single" w:sz="4" w:space="0" w:color="000000"/>
            </w:tcBorders>
            <w:shd w:val="clear" w:color="auto" w:fill="auto"/>
            <w:vAlign w:val="center"/>
            <w:hideMark/>
          </w:tcPr>
          <w:p w:rsidR="00654E3C" w:rsidRPr="00654E3C" w:rsidRDefault="00654E3C" w:rsidP="00654E3C">
            <w:pPr>
              <w:spacing w:after="0" w:line="240" w:lineRule="auto"/>
              <w:jc w:val="center"/>
              <w:rPr>
                <w:rFonts w:ascii="Arial" w:eastAsia="Times New Roman" w:hAnsi="Arial" w:cs="Arial"/>
                <w:color w:val="000000"/>
                <w:sz w:val="14"/>
                <w:szCs w:val="14"/>
                <w:lang w:eastAsia="tr-TR"/>
              </w:rPr>
            </w:pPr>
            <w:r w:rsidRPr="00654E3C">
              <w:rPr>
                <w:rFonts w:ascii="Arial" w:eastAsia="Times New Roman" w:hAnsi="Arial" w:cs="Arial"/>
                <w:color w:val="000000"/>
                <w:sz w:val="14"/>
                <w:szCs w:val="14"/>
                <w:lang w:eastAsia="tr-TR"/>
              </w:rPr>
              <w:t>0,00</w:t>
            </w:r>
          </w:p>
        </w:tc>
      </w:tr>
    </w:tbl>
    <w:p w:rsidR="00C92834" w:rsidRPr="004D0B63" w:rsidRDefault="00C92834" w:rsidP="004D0B63">
      <w:pPr>
        <w:spacing w:line="360" w:lineRule="auto"/>
        <w:jc w:val="both"/>
        <w:rPr>
          <w:rFonts w:ascii="Times New Roman" w:hAnsi="Times New Roman" w:cs="Times New Roman"/>
          <w:b/>
          <w:sz w:val="24"/>
          <w:szCs w:val="24"/>
        </w:rPr>
        <w:sectPr w:rsidR="00C92834" w:rsidRPr="004D0B63" w:rsidSect="00991C9E">
          <w:pgSz w:w="16838" w:h="11906" w:orient="landscape" w:code="9"/>
          <w:pgMar w:top="1417" w:right="1417" w:bottom="1417" w:left="1417" w:header="709" w:footer="709" w:gutter="0"/>
          <w:cols w:space="708"/>
          <w:docGrid w:linePitch="360"/>
        </w:sectPr>
      </w:pPr>
    </w:p>
    <w:p w:rsidR="00C92834" w:rsidRDefault="00C92834" w:rsidP="001A3414">
      <w:pPr>
        <w:pStyle w:val="ListeParagraf"/>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C)FİNANSMAN </w:t>
      </w:r>
    </w:p>
    <w:p w:rsidR="00C92834" w:rsidRDefault="0018664A"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20</w:t>
      </w:r>
      <w:r w:rsidR="00DA5FFD">
        <w:rPr>
          <w:rFonts w:ascii="Times New Roman" w:hAnsi="Times New Roman" w:cs="Times New Roman"/>
          <w:sz w:val="24"/>
          <w:szCs w:val="24"/>
        </w:rPr>
        <w:t>23</w:t>
      </w:r>
      <w:r w:rsidR="00C92834" w:rsidRPr="00C92834">
        <w:rPr>
          <w:rFonts w:ascii="Times New Roman" w:hAnsi="Times New Roman" w:cs="Times New Roman"/>
          <w:sz w:val="24"/>
          <w:szCs w:val="24"/>
        </w:rPr>
        <w:t xml:space="preserve"> mali yılında finansman bütçesi İller Bankasından y</w:t>
      </w:r>
      <w:r w:rsidR="00487AE2">
        <w:rPr>
          <w:rFonts w:ascii="Times New Roman" w:hAnsi="Times New Roman" w:cs="Times New Roman"/>
          <w:sz w:val="24"/>
          <w:szCs w:val="24"/>
        </w:rPr>
        <w:t>urt yapımı, iş makinası alımı, pmt alımı</w:t>
      </w:r>
      <w:r w:rsidR="00DE072F">
        <w:rPr>
          <w:rFonts w:ascii="Times New Roman" w:hAnsi="Times New Roman" w:cs="Times New Roman"/>
          <w:sz w:val="24"/>
          <w:szCs w:val="24"/>
        </w:rPr>
        <w:t>, asfalt malzemesi alımı, kilit parke taşı yapımı</w:t>
      </w:r>
      <w:r w:rsidR="00487AE2">
        <w:rPr>
          <w:rFonts w:ascii="Times New Roman" w:hAnsi="Times New Roman" w:cs="Times New Roman"/>
          <w:sz w:val="24"/>
          <w:szCs w:val="24"/>
        </w:rPr>
        <w:t xml:space="preserve"> ve içme suyu yapımı projeleri </w:t>
      </w:r>
      <w:r w:rsidR="00C92834" w:rsidRPr="00C92834">
        <w:rPr>
          <w:rFonts w:ascii="Times New Roman" w:hAnsi="Times New Roman" w:cs="Times New Roman"/>
          <w:sz w:val="24"/>
          <w:szCs w:val="24"/>
        </w:rPr>
        <w:t xml:space="preserve">için yapılan borçlanmalar karşılığında anapara ödemesi için </w:t>
      </w:r>
      <w:r w:rsidR="00DA5FFD">
        <w:rPr>
          <w:rFonts w:ascii="Times New Roman" w:hAnsi="Times New Roman" w:cs="Times New Roman"/>
          <w:sz w:val="24"/>
          <w:szCs w:val="24"/>
        </w:rPr>
        <w:t>13.000</w:t>
      </w:r>
      <w:r w:rsidR="008F0DCD">
        <w:rPr>
          <w:rFonts w:ascii="Times New Roman" w:hAnsi="Times New Roman" w:cs="Times New Roman"/>
          <w:sz w:val="24"/>
          <w:szCs w:val="24"/>
        </w:rPr>
        <w:t>.000,00</w:t>
      </w:r>
      <w:r w:rsidR="00487AE2">
        <w:rPr>
          <w:rFonts w:ascii="Times New Roman" w:hAnsi="Times New Roman" w:cs="Times New Roman"/>
          <w:sz w:val="24"/>
          <w:szCs w:val="24"/>
        </w:rPr>
        <w:t xml:space="preserve"> </w:t>
      </w:r>
      <w:r w:rsidR="00C92834" w:rsidRPr="00C92834">
        <w:rPr>
          <w:rFonts w:ascii="Times New Roman" w:hAnsi="Times New Roman" w:cs="Times New Roman"/>
          <w:sz w:val="24"/>
          <w:szCs w:val="24"/>
        </w:rPr>
        <w:t xml:space="preserve">TL olarak hazırlanmıştır. İlk altı ayda </w:t>
      </w:r>
      <w:r w:rsidR="00DA5FFD">
        <w:rPr>
          <w:rFonts w:ascii="Times New Roman" w:hAnsi="Times New Roman" w:cs="Times New Roman"/>
          <w:sz w:val="24"/>
          <w:szCs w:val="24"/>
        </w:rPr>
        <w:t>5.164.161,33</w:t>
      </w:r>
      <w:r w:rsidR="00C92834" w:rsidRPr="00C92834">
        <w:rPr>
          <w:rFonts w:ascii="Times New Roman" w:hAnsi="Times New Roman" w:cs="Times New Roman"/>
          <w:sz w:val="24"/>
          <w:szCs w:val="24"/>
        </w:rPr>
        <w:t xml:space="preserve"> TL anapara ödemesi gerç</w:t>
      </w:r>
      <w:r w:rsidR="00487AE2">
        <w:rPr>
          <w:rFonts w:ascii="Times New Roman" w:hAnsi="Times New Roman" w:cs="Times New Roman"/>
          <w:sz w:val="24"/>
          <w:szCs w:val="24"/>
        </w:rPr>
        <w:t>ekleştirilmiş olup, bu miktar %</w:t>
      </w:r>
      <w:r w:rsidR="00DA5FFD">
        <w:rPr>
          <w:rFonts w:ascii="Times New Roman" w:hAnsi="Times New Roman" w:cs="Times New Roman"/>
          <w:sz w:val="24"/>
          <w:szCs w:val="24"/>
        </w:rPr>
        <w:t>39,72</w:t>
      </w:r>
      <w:r w:rsidR="00C92834" w:rsidRPr="00C92834">
        <w:rPr>
          <w:rFonts w:ascii="Times New Roman" w:hAnsi="Times New Roman" w:cs="Times New Roman"/>
          <w:sz w:val="24"/>
          <w:szCs w:val="24"/>
        </w:rPr>
        <w:t xml:space="preserve"> </w:t>
      </w:r>
      <w:r w:rsidR="00487AE2">
        <w:rPr>
          <w:rFonts w:ascii="Times New Roman" w:hAnsi="Times New Roman" w:cs="Times New Roman"/>
          <w:sz w:val="24"/>
          <w:szCs w:val="24"/>
        </w:rPr>
        <w:t>oranına tekabül etmektedir. 20</w:t>
      </w:r>
      <w:r w:rsidR="00DA5FFD">
        <w:rPr>
          <w:rFonts w:ascii="Times New Roman" w:hAnsi="Times New Roman" w:cs="Times New Roman"/>
          <w:sz w:val="24"/>
          <w:szCs w:val="24"/>
        </w:rPr>
        <w:t>23</w:t>
      </w:r>
      <w:r w:rsidR="00C92834" w:rsidRPr="00C92834">
        <w:rPr>
          <w:rFonts w:ascii="Times New Roman" w:hAnsi="Times New Roman" w:cs="Times New Roman"/>
          <w:sz w:val="24"/>
          <w:szCs w:val="24"/>
        </w:rPr>
        <w:t xml:space="preserve"> yılı sonunda öngörülere göre </w:t>
      </w:r>
      <w:r w:rsidR="00DA5FFD">
        <w:rPr>
          <w:rFonts w:ascii="Times New Roman" w:hAnsi="Times New Roman" w:cs="Times New Roman"/>
          <w:sz w:val="24"/>
          <w:szCs w:val="24"/>
        </w:rPr>
        <w:t>10.328.322,66</w:t>
      </w:r>
      <w:r w:rsidR="00C92834" w:rsidRPr="00C92834">
        <w:rPr>
          <w:rFonts w:ascii="Times New Roman" w:hAnsi="Times New Roman" w:cs="Times New Roman"/>
          <w:sz w:val="24"/>
          <w:szCs w:val="24"/>
        </w:rPr>
        <w:t xml:space="preserve"> TL anapara ödemesi gerçekleştirilecektir.</w:t>
      </w:r>
      <w:r w:rsidR="00114951">
        <w:rPr>
          <w:rFonts w:ascii="Times New Roman" w:hAnsi="Times New Roman" w:cs="Times New Roman"/>
          <w:sz w:val="24"/>
          <w:szCs w:val="24"/>
        </w:rPr>
        <w:t xml:space="preserve"> Ancak 2023</w:t>
      </w:r>
      <w:r w:rsidR="00947EDA">
        <w:rPr>
          <w:rFonts w:ascii="Times New Roman" w:hAnsi="Times New Roman" w:cs="Times New Roman"/>
          <w:sz w:val="24"/>
          <w:szCs w:val="24"/>
        </w:rPr>
        <w:t xml:space="preserve"> yılında yapılan yeni borçlanmalarda bulunmaktadır. Bu sebeple belirtilen oranlar </w:t>
      </w:r>
      <w:r w:rsidR="00535067">
        <w:rPr>
          <w:rFonts w:ascii="Times New Roman" w:hAnsi="Times New Roman" w:cs="Times New Roman"/>
          <w:sz w:val="24"/>
          <w:szCs w:val="24"/>
        </w:rPr>
        <w:t>sapabilecektir.</w:t>
      </w:r>
    </w:p>
    <w:p w:rsidR="0006197B" w:rsidRDefault="0006197B" w:rsidP="001A3414">
      <w:pPr>
        <w:spacing w:line="360" w:lineRule="auto"/>
        <w:ind w:firstLine="708"/>
        <w:jc w:val="both"/>
        <w:rPr>
          <w:rFonts w:ascii="Times New Roman" w:hAnsi="Times New Roman" w:cs="Times New Roman"/>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A950D0" w:rsidRDefault="00A950D0" w:rsidP="001A3414">
      <w:pPr>
        <w:spacing w:line="360" w:lineRule="auto"/>
        <w:ind w:firstLine="708"/>
        <w:jc w:val="both"/>
        <w:rPr>
          <w:rFonts w:ascii="Times New Roman" w:hAnsi="Times New Roman" w:cs="Times New Roman"/>
          <w:b/>
          <w:sz w:val="24"/>
          <w:szCs w:val="24"/>
        </w:rPr>
      </w:pPr>
    </w:p>
    <w:p w:rsidR="00A950D0" w:rsidRDefault="00A950D0"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40"/>
          <w:szCs w:val="40"/>
        </w:rPr>
      </w:pPr>
    </w:p>
    <w:p w:rsidR="0006197B" w:rsidRPr="00D409C8" w:rsidRDefault="0006197B" w:rsidP="001A3414">
      <w:pPr>
        <w:spacing w:line="360" w:lineRule="auto"/>
        <w:ind w:firstLine="708"/>
        <w:jc w:val="both"/>
        <w:rPr>
          <w:rFonts w:ascii="Times New Roman" w:hAnsi="Times New Roman" w:cs="Times New Roman"/>
          <w:b/>
          <w:sz w:val="40"/>
          <w:szCs w:val="40"/>
        </w:rPr>
      </w:pPr>
      <w:r w:rsidRPr="00D409C8">
        <w:rPr>
          <w:rFonts w:ascii="Times New Roman" w:hAnsi="Times New Roman" w:cs="Times New Roman"/>
          <w:b/>
          <w:sz w:val="40"/>
          <w:szCs w:val="40"/>
        </w:rPr>
        <w:t xml:space="preserve">OCAK-HAZİRAN DÖNEMİ FAALİYETLERİ </w:t>
      </w: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Default="00D409C8" w:rsidP="001A3414">
      <w:pPr>
        <w:spacing w:line="360" w:lineRule="auto"/>
        <w:ind w:firstLine="708"/>
        <w:jc w:val="both"/>
        <w:rPr>
          <w:rFonts w:ascii="Times New Roman" w:hAnsi="Times New Roman" w:cs="Times New Roman"/>
          <w:b/>
          <w:sz w:val="24"/>
          <w:szCs w:val="24"/>
        </w:rPr>
      </w:pPr>
    </w:p>
    <w:p w:rsidR="00D409C8" w:rsidRPr="00E35B84" w:rsidRDefault="00E35B84" w:rsidP="00E35B84">
      <w:pPr>
        <w:pStyle w:val="ListeParagraf"/>
        <w:numPr>
          <w:ilvl w:val="0"/>
          <w:numId w:val="5"/>
        </w:numPr>
        <w:spacing w:line="360" w:lineRule="auto"/>
        <w:jc w:val="both"/>
        <w:rPr>
          <w:rFonts w:ascii="Times New Roman" w:hAnsi="Times New Roman" w:cs="Times New Roman"/>
          <w:b/>
          <w:sz w:val="24"/>
          <w:szCs w:val="24"/>
        </w:rPr>
      </w:pPr>
      <w:r w:rsidRPr="00E35B84">
        <w:rPr>
          <w:rFonts w:ascii="Times New Roman" w:hAnsi="Times New Roman" w:cs="Times New Roman"/>
          <w:b/>
          <w:sz w:val="24"/>
          <w:szCs w:val="24"/>
        </w:rPr>
        <w:lastRenderedPageBreak/>
        <w:t>MALİ HİZMETLER MÜDÜRLÜĞÜ</w:t>
      </w:r>
    </w:p>
    <w:p w:rsidR="00E35B84" w:rsidRDefault="00535067" w:rsidP="001A3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Müdürlük bütçesi 2023</w:t>
      </w:r>
      <w:r w:rsidR="00E35B84" w:rsidRPr="00E35B84">
        <w:rPr>
          <w:rFonts w:ascii="Times New Roman" w:hAnsi="Times New Roman" w:cs="Times New Roman"/>
          <w:sz w:val="24"/>
          <w:szCs w:val="24"/>
        </w:rPr>
        <w:t xml:space="preserve"> yılı için </w:t>
      </w:r>
      <w:r>
        <w:rPr>
          <w:rFonts w:ascii="Times New Roman" w:hAnsi="Times New Roman" w:cs="Times New Roman"/>
          <w:sz w:val="24"/>
          <w:szCs w:val="24"/>
        </w:rPr>
        <w:t>39.125.000</w:t>
      </w:r>
      <w:r w:rsidR="00E35B84" w:rsidRPr="00E35B84">
        <w:rPr>
          <w:rFonts w:ascii="Times New Roman" w:hAnsi="Times New Roman" w:cs="Times New Roman"/>
          <w:sz w:val="24"/>
          <w:szCs w:val="24"/>
        </w:rPr>
        <w:t xml:space="preserve">,00 TL </w:t>
      </w:r>
      <w:r w:rsidR="00936BEE">
        <w:rPr>
          <w:rFonts w:ascii="Times New Roman" w:hAnsi="Times New Roman" w:cs="Times New Roman"/>
          <w:sz w:val="24"/>
          <w:szCs w:val="24"/>
        </w:rPr>
        <w:t xml:space="preserve">olarak belirlenmiştir. İller Bankasından gelen paylar karşılığında </w:t>
      </w:r>
      <w:r>
        <w:rPr>
          <w:rFonts w:ascii="Times New Roman" w:hAnsi="Times New Roman" w:cs="Times New Roman"/>
          <w:sz w:val="24"/>
          <w:szCs w:val="24"/>
        </w:rPr>
        <w:t>2.815.493,27</w:t>
      </w:r>
      <w:r w:rsidR="00936BEE">
        <w:rPr>
          <w:rFonts w:ascii="Times New Roman" w:hAnsi="Times New Roman" w:cs="Times New Roman"/>
          <w:sz w:val="24"/>
          <w:szCs w:val="24"/>
        </w:rPr>
        <w:t xml:space="preserve"> TL, Faaliyet raporu basımı için </w:t>
      </w:r>
      <w:r>
        <w:rPr>
          <w:rFonts w:ascii="Times New Roman" w:hAnsi="Times New Roman" w:cs="Times New Roman"/>
          <w:sz w:val="24"/>
          <w:szCs w:val="24"/>
        </w:rPr>
        <w:t>52.215,00</w:t>
      </w:r>
      <w:r w:rsidR="00936BEE">
        <w:rPr>
          <w:rFonts w:ascii="Times New Roman" w:hAnsi="Times New Roman" w:cs="Times New Roman"/>
          <w:sz w:val="24"/>
          <w:szCs w:val="24"/>
        </w:rPr>
        <w:t xml:space="preserve"> TL, İller Bankası krediler</w:t>
      </w:r>
      <w:r>
        <w:rPr>
          <w:rFonts w:ascii="Times New Roman" w:hAnsi="Times New Roman" w:cs="Times New Roman"/>
          <w:sz w:val="24"/>
          <w:szCs w:val="24"/>
        </w:rPr>
        <w:t>i hizmet gideri olarak 246.203,87</w:t>
      </w:r>
      <w:r w:rsidR="00936BEE">
        <w:rPr>
          <w:rFonts w:ascii="Times New Roman" w:hAnsi="Times New Roman" w:cs="Times New Roman"/>
          <w:sz w:val="24"/>
          <w:szCs w:val="24"/>
        </w:rPr>
        <w:t xml:space="preserve"> TL</w:t>
      </w:r>
      <w:r>
        <w:rPr>
          <w:rFonts w:ascii="Times New Roman" w:hAnsi="Times New Roman" w:cs="Times New Roman"/>
          <w:sz w:val="24"/>
          <w:szCs w:val="24"/>
        </w:rPr>
        <w:t>,</w:t>
      </w:r>
      <w:r w:rsidR="00936BEE">
        <w:rPr>
          <w:rFonts w:ascii="Times New Roman" w:hAnsi="Times New Roman" w:cs="Times New Roman"/>
          <w:sz w:val="24"/>
          <w:szCs w:val="24"/>
        </w:rPr>
        <w:t xml:space="preserve"> bankalardan alınan kredilerin faiz ödemesi için </w:t>
      </w:r>
      <w:r>
        <w:rPr>
          <w:rFonts w:ascii="Times New Roman" w:hAnsi="Times New Roman" w:cs="Times New Roman"/>
          <w:sz w:val="24"/>
          <w:szCs w:val="24"/>
        </w:rPr>
        <w:t>3.674.384,25</w:t>
      </w:r>
      <w:r w:rsidR="00936BEE">
        <w:rPr>
          <w:rFonts w:ascii="Times New Roman" w:hAnsi="Times New Roman" w:cs="Times New Roman"/>
          <w:sz w:val="24"/>
          <w:szCs w:val="24"/>
        </w:rPr>
        <w:t xml:space="preserve"> TL, Vilayetler Birliğine katılım payı için </w:t>
      </w:r>
      <w:r>
        <w:rPr>
          <w:rFonts w:ascii="Times New Roman" w:hAnsi="Times New Roman" w:cs="Times New Roman"/>
          <w:sz w:val="24"/>
          <w:szCs w:val="24"/>
        </w:rPr>
        <w:t>659.500</w:t>
      </w:r>
      <w:r w:rsidR="00936BEE">
        <w:rPr>
          <w:rFonts w:ascii="Times New Roman" w:hAnsi="Times New Roman" w:cs="Times New Roman"/>
          <w:sz w:val="24"/>
          <w:szCs w:val="24"/>
        </w:rPr>
        <w:t xml:space="preserve">,00 TL ve Kalkınma ajansı katılım payı için </w:t>
      </w:r>
      <w:r>
        <w:rPr>
          <w:rFonts w:ascii="Times New Roman" w:hAnsi="Times New Roman" w:cs="Times New Roman"/>
          <w:sz w:val="24"/>
          <w:szCs w:val="24"/>
        </w:rPr>
        <w:t>1.319.000</w:t>
      </w:r>
      <w:r w:rsidR="00936BEE">
        <w:rPr>
          <w:rFonts w:ascii="Times New Roman" w:hAnsi="Times New Roman" w:cs="Times New Roman"/>
          <w:sz w:val="24"/>
          <w:szCs w:val="24"/>
        </w:rPr>
        <w:t xml:space="preserve">,00 TL olmak üzere toplamda ilk altı ayda </w:t>
      </w:r>
      <w:r>
        <w:rPr>
          <w:rFonts w:ascii="Times New Roman" w:hAnsi="Times New Roman" w:cs="Times New Roman"/>
          <w:sz w:val="24"/>
          <w:szCs w:val="24"/>
        </w:rPr>
        <w:t>8.829.583,39</w:t>
      </w:r>
      <w:r w:rsidR="00936BEE">
        <w:rPr>
          <w:rFonts w:ascii="Times New Roman" w:hAnsi="Times New Roman" w:cs="Times New Roman"/>
          <w:sz w:val="24"/>
          <w:szCs w:val="24"/>
        </w:rPr>
        <w:t xml:space="preserve"> TL ödenek kullanı</w:t>
      </w:r>
      <w:r>
        <w:rPr>
          <w:rFonts w:ascii="Times New Roman" w:hAnsi="Times New Roman" w:cs="Times New Roman"/>
          <w:sz w:val="24"/>
          <w:szCs w:val="24"/>
        </w:rPr>
        <w:t>lmıştır. 2023</w:t>
      </w:r>
      <w:r w:rsidR="00936BEE">
        <w:rPr>
          <w:rFonts w:ascii="Times New Roman" w:hAnsi="Times New Roman" w:cs="Times New Roman"/>
          <w:sz w:val="24"/>
          <w:szCs w:val="24"/>
        </w:rPr>
        <w:t xml:space="preserve"> yılının ilk altı ayında yedek ödenekten diğer harcama birimlerine </w:t>
      </w:r>
      <w:r>
        <w:rPr>
          <w:rFonts w:ascii="Times New Roman" w:hAnsi="Times New Roman" w:cs="Times New Roman"/>
          <w:sz w:val="24"/>
          <w:szCs w:val="24"/>
        </w:rPr>
        <w:t>2896.171,04</w:t>
      </w:r>
      <w:r w:rsidR="00936BEE">
        <w:rPr>
          <w:rFonts w:ascii="Times New Roman" w:hAnsi="Times New Roman" w:cs="Times New Roman"/>
          <w:sz w:val="24"/>
          <w:szCs w:val="24"/>
        </w:rPr>
        <w:t xml:space="preserve"> TL ödenek aktarılmıştır.</w:t>
      </w:r>
    </w:p>
    <w:p w:rsidR="00936BEE" w:rsidRPr="00DF3F75" w:rsidRDefault="00936BEE" w:rsidP="00936BEE">
      <w:pPr>
        <w:pStyle w:val="AralkYok"/>
        <w:spacing w:line="360" w:lineRule="auto"/>
        <w:ind w:firstLine="708"/>
        <w:jc w:val="both"/>
        <w:rPr>
          <w:rFonts w:ascii="Times New Roman" w:hAnsi="Times New Roman" w:cs="Times New Roman"/>
          <w:sz w:val="24"/>
          <w:szCs w:val="24"/>
        </w:rPr>
      </w:pPr>
      <w:r w:rsidRPr="00986C17">
        <w:rPr>
          <w:rFonts w:ascii="Times New Roman" w:hAnsi="Times New Roman" w:cs="Times New Roman"/>
          <w:b/>
          <w:sz w:val="24"/>
          <w:szCs w:val="24"/>
          <w:u w:val="single"/>
        </w:rPr>
        <w:t>Muhasebe Birimi;</w:t>
      </w:r>
      <w:r w:rsidRPr="00DF3F75">
        <w:rPr>
          <w:rFonts w:ascii="Times New Roman" w:hAnsi="Times New Roman" w:cs="Times New Roman"/>
          <w:sz w:val="24"/>
          <w:szCs w:val="24"/>
        </w:rPr>
        <w:t xml:space="preserve"> ödemelerin gerçekleştirildiği, emanetlerin aktarılmasının yapıldığı  ( ssk-vergi-vergi borcu-icra vb), İller Bankası borçlarının ödemesi, banka işlemleri, payların aktarımının yapıldığı bölümdür. </w:t>
      </w:r>
    </w:p>
    <w:p w:rsidR="00936BEE" w:rsidRPr="00DF3F75" w:rsidRDefault="00936BEE" w:rsidP="00936BEE">
      <w:pPr>
        <w:pStyle w:val="AralkYok"/>
        <w:spacing w:line="360" w:lineRule="auto"/>
        <w:ind w:firstLine="708"/>
        <w:jc w:val="both"/>
        <w:rPr>
          <w:rFonts w:ascii="Times New Roman" w:hAnsi="Times New Roman" w:cs="Times New Roman"/>
          <w:sz w:val="24"/>
          <w:szCs w:val="24"/>
        </w:rPr>
      </w:pPr>
      <w:r w:rsidRPr="00986C17">
        <w:rPr>
          <w:rFonts w:ascii="Times New Roman" w:hAnsi="Times New Roman" w:cs="Times New Roman"/>
          <w:b/>
          <w:sz w:val="24"/>
          <w:szCs w:val="24"/>
          <w:u w:val="single"/>
        </w:rPr>
        <w:t>Bütçe Birimi;</w:t>
      </w:r>
      <w:r w:rsidRPr="00DF3F75">
        <w:rPr>
          <w:rFonts w:ascii="Times New Roman" w:hAnsi="Times New Roman" w:cs="Times New Roman"/>
          <w:sz w:val="24"/>
          <w:szCs w:val="24"/>
        </w:rPr>
        <w:t xml:space="preserve"> Bütçenin hazırlanması, uygulanması, Kesin hesabın hazırlanması, İç kontrol faaliyetleri, Performans Programı ve Faaliyet raporlarının hazırlanması aşamalarını yürütmektedir. Kurumun bütçesi, gerekli bilgiler ilgililerden toplanarak zamanında, doğru ve hatasız bir biçimde hazırlanmıştır. Önceki yılların bütçe analizlerini, istatistiksel dağılım yapılmış ve yönetime raporlanmıştır. Stratejik Plan ve Performans Programları çerçevesinde değişik kalemlerin bütçeleştirme çalışmalarına destek verilerek bütçe süreçlerinin sağlıklı ve etkili bir şekilde çalışması sağlanmıştır.</w:t>
      </w:r>
    </w:p>
    <w:p w:rsidR="00936BEE" w:rsidRPr="00DF3F75" w:rsidRDefault="00936BEE" w:rsidP="00936BEE">
      <w:pPr>
        <w:pStyle w:val="AralkYok"/>
        <w:spacing w:line="360" w:lineRule="auto"/>
        <w:ind w:firstLine="709"/>
        <w:jc w:val="both"/>
        <w:rPr>
          <w:rFonts w:ascii="Times New Roman" w:hAnsi="Times New Roman" w:cs="Times New Roman"/>
          <w:sz w:val="24"/>
          <w:szCs w:val="24"/>
        </w:rPr>
      </w:pPr>
      <w:r w:rsidRPr="00986C17">
        <w:rPr>
          <w:rFonts w:ascii="Times New Roman" w:hAnsi="Times New Roman" w:cs="Times New Roman"/>
          <w:b/>
          <w:sz w:val="24"/>
          <w:szCs w:val="24"/>
          <w:u w:val="single"/>
        </w:rPr>
        <w:t>Gelir Birimi;</w:t>
      </w:r>
      <w:r w:rsidRPr="00DF3F75">
        <w:rPr>
          <w:rFonts w:ascii="Times New Roman" w:hAnsi="Times New Roman" w:cs="Times New Roman"/>
          <w:sz w:val="24"/>
          <w:szCs w:val="24"/>
        </w:rPr>
        <w:t xml:space="preserve"> gelirlerin tahakkuk, takip, tahsilat ve terkini işlemlerini yürütmektedir. İdaremiz taşınmazları ve lojmanlarının kira bedelleri, ihale dosya bedelleri, ruhsat ve inşaat harçları, su kiralama bedelleri tahakkuk, takip ve tahsil edilmektedir. Kira bedellerini zamanında tahsil etmeyenler icraya verilmektedir.</w:t>
      </w:r>
    </w:p>
    <w:p w:rsidR="00936BEE" w:rsidRDefault="00936BEE" w:rsidP="001A3414">
      <w:pPr>
        <w:spacing w:line="360" w:lineRule="auto"/>
        <w:ind w:firstLine="708"/>
        <w:jc w:val="both"/>
        <w:rPr>
          <w:rFonts w:ascii="Times New Roman" w:hAnsi="Times New Roman" w:cs="Times New Roman"/>
          <w:sz w:val="24"/>
          <w:szCs w:val="24"/>
          <w:u w:val="single"/>
        </w:rPr>
      </w:pPr>
    </w:p>
    <w:p w:rsidR="00397594" w:rsidRDefault="00397594" w:rsidP="001A3414">
      <w:pPr>
        <w:spacing w:line="360" w:lineRule="auto"/>
        <w:ind w:firstLine="708"/>
        <w:jc w:val="both"/>
        <w:rPr>
          <w:rFonts w:ascii="Times New Roman" w:hAnsi="Times New Roman" w:cs="Times New Roman"/>
          <w:sz w:val="24"/>
          <w:szCs w:val="24"/>
          <w:u w:val="single"/>
        </w:rPr>
      </w:pPr>
    </w:p>
    <w:p w:rsidR="00397594" w:rsidRDefault="00397594" w:rsidP="001A3414">
      <w:pPr>
        <w:spacing w:line="360" w:lineRule="auto"/>
        <w:ind w:firstLine="708"/>
        <w:jc w:val="both"/>
        <w:rPr>
          <w:rFonts w:ascii="Times New Roman" w:hAnsi="Times New Roman" w:cs="Times New Roman"/>
          <w:sz w:val="24"/>
          <w:szCs w:val="24"/>
          <w:u w:val="single"/>
        </w:rPr>
      </w:pPr>
    </w:p>
    <w:p w:rsidR="00397594" w:rsidRDefault="00397594" w:rsidP="001A3414">
      <w:pPr>
        <w:spacing w:line="360" w:lineRule="auto"/>
        <w:ind w:firstLine="708"/>
        <w:jc w:val="both"/>
        <w:rPr>
          <w:rFonts w:ascii="Times New Roman" w:hAnsi="Times New Roman" w:cs="Times New Roman"/>
          <w:sz w:val="24"/>
          <w:szCs w:val="24"/>
          <w:u w:val="single"/>
        </w:rPr>
      </w:pPr>
    </w:p>
    <w:p w:rsidR="00397594" w:rsidRDefault="00397594" w:rsidP="001A3414">
      <w:pPr>
        <w:spacing w:line="360" w:lineRule="auto"/>
        <w:ind w:firstLine="708"/>
        <w:jc w:val="both"/>
        <w:rPr>
          <w:rFonts w:ascii="Times New Roman" w:hAnsi="Times New Roman" w:cs="Times New Roman"/>
          <w:sz w:val="24"/>
          <w:szCs w:val="24"/>
          <w:u w:val="single"/>
        </w:rPr>
      </w:pPr>
    </w:p>
    <w:p w:rsidR="00397594" w:rsidRDefault="00397594" w:rsidP="001A3414">
      <w:pPr>
        <w:spacing w:line="360" w:lineRule="auto"/>
        <w:ind w:firstLine="708"/>
        <w:jc w:val="both"/>
        <w:rPr>
          <w:rFonts w:ascii="Times New Roman" w:hAnsi="Times New Roman" w:cs="Times New Roman"/>
          <w:sz w:val="24"/>
          <w:szCs w:val="24"/>
          <w:u w:val="single"/>
        </w:rPr>
      </w:pPr>
    </w:p>
    <w:p w:rsidR="00397594" w:rsidRDefault="00397594" w:rsidP="001A3414">
      <w:pPr>
        <w:spacing w:line="360" w:lineRule="auto"/>
        <w:ind w:firstLine="708"/>
        <w:jc w:val="both"/>
        <w:rPr>
          <w:rFonts w:ascii="Times New Roman" w:hAnsi="Times New Roman" w:cs="Times New Roman"/>
          <w:sz w:val="24"/>
          <w:szCs w:val="24"/>
          <w:u w:val="single"/>
        </w:rPr>
      </w:pPr>
    </w:p>
    <w:p w:rsidR="00CB041D" w:rsidRPr="00CB041D" w:rsidRDefault="00936BEE" w:rsidP="00CB041D">
      <w:pPr>
        <w:pStyle w:val="ListeParagraf"/>
        <w:numPr>
          <w:ilvl w:val="0"/>
          <w:numId w:val="5"/>
        </w:numPr>
        <w:spacing w:line="360" w:lineRule="auto"/>
        <w:jc w:val="both"/>
        <w:rPr>
          <w:rFonts w:ascii="Times New Roman" w:hAnsi="Times New Roman" w:cs="Times New Roman"/>
          <w:b/>
          <w:sz w:val="24"/>
          <w:szCs w:val="24"/>
        </w:rPr>
      </w:pPr>
      <w:r w:rsidRPr="00936BEE">
        <w:rPr>
          <w:rFonts w:ascii="Times New Roman" w:hAnsi="Times New Roman" w:cs="Times New Roman"/>
          <w:b/>
          <w:sz w:val="24"/>
          <w:szCs w:val="24"/>
        </w:rPr>
        <w:lastRenderedPageBreak/>
        <w:t xml:space="preserve">İNSAN KAYNAKLARI VE EĞİTİM MÜDÜRLÜĞÜ </w:t>
      </w:r>
    </w:p>
    <w:p w:rsidR="00CB041D" w:rsidRDefault="00CB041D" w:rsidP="00A07234">
      <w:pPr>
        <w:spacing w:before="30" w:after="30" w:line="360" w:lineRule="auto"/>
        <w:ind w:firstLine="708"/>
        <w:jc w:val="both"/>
        <w:rPr>
          <w:rFonts w:ascii="Times New Roman" w:hAnsi="Times New Roman" w:cs="Times New Roman"/>
          <w:color w:val="000000"/>
          <w:sz w:val="24"/>
          <w:szCs w:val="24"/>
        </w:rPr>
      </w:pPr>
      <w:r w:rsidRPr="00BE0358">
        <w:rPr>
          <w:rFonts w:ascii="Times New Roman" w:hAnsi="Times New Roman" w:cs="Times New Roman"/>
          <w:color w:val="000000"/>
          <w:sz w:val="24"/>
          <w:szCs w:val="24"/>
        </w:rPr>
        <w:t>İnsan Kaynakları ve Eğitim Müdürlüğü memur, işçi ve sözleşmeli personelin maaşlarının hazırlanması, personelin kurum içi ve kurumlar arası görevlendirme, nakil, kadro değişikliği, açıktan atama ve geçici görevlendirme iş ve işlemlerinin yapılması, talep dilekçelerinin incelenerek sonuca bağlanması, personelin terfi tarihlerini belirten listelerin takibi, onaylarının alınması, derece ve kademe ilerlemesinin yapılması, izin işlemleri ve takibi, özlük dosyalarının tutulması, mal bildirim formlarının ve sicil dosyalarının saklanması, hizmet yılını doldurup, emekliye ayrılmak isteyen memur ve işçi personelin emeklilik işlemlerini gerçekleştirilmesi, gerekli yerlere gönderilmesi, kadro ihdas ve iptal işlemleri ile kadro değişiklikleri ile ilgili yazışma ve işlemlerin yapılması, Disiplin Kurulları ve Disiplin Amirleri Hakkındaki Yönetmelik gereği disiplin iş ve işlemlerinin yürütülmesi, personelin tüm özlük ve mali hakları ile ilgili iş ve işlemleri gerçekleştirmektedir</w:t>
      </w:r>
    </w:p>
    <w:p w:rsidR="00CB041D" w:rsidRDefault="00A07234" w:rsidP="00A07234">
      <w:pPr>
        <w:spacing w:before="30" w:after="3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İdaremizde 79 memur, 1 kısmi zamanlı sözleşmeli, 26 kadrolu işçi, </w:t>
      </w:r>
      <w:r w:rsidR="00CB041D">
        <w:rPr>
          <w:rFonts w:ascii="Times New Roman" w:hAnsi="Times New Roman" w:cs="Times New Roman"/>
          <w:color w:val="000000"/>
          <w:sz w:val="24"/>
          <w:szCs w:val="24"/>
        </w:rPr>
        <w:t>5</w:t>
      </w:r>
      <w:r>
        <w:rPr>
          <w:rFonts w:ascii="Times New Roman" w:hAnsi="Times New Roman" w:cs="Times New Roman"/>
          <w:color w:val="000000"/>
          <w:sz w:val="24"/>
          <w:szCs w:val="24"/>
        </w:rPr>
        <w:t xml:space="preserve"> köy hizmetlerinden gelen memur, 22 kadrolu işçi, 1 stajyer,159 şirket personeli, 101 hizmet alımı </w:t>
      </w:r>
      <w:r w:rsidR="00CB041D">
        <w:rPr>
          <w:rFonts w:ascii="Times New Roman" w:hAnsi="Times New Roman" w:cs="Times New Roman"/>
          <w:color w:val="000000"/>
          <w:sz w:val="24"/>
          <w:szCs w:val="24"/>
        </w:rPr>
        <w:t xml:space="preserve">olmak üzere 393 personel görev yapmaktadır. </w:t>
      </w:r>
    </w:p>
    <w:p w:rsidR="00BE0358" w:rsidRPr="00BE0358" w:rsidRDefault="00CB041D" w:rsidP="00A07234">
      <w:pPr>
        <w:spacing w:before="30" w:after="30" w:line="360" w:lineRule="auto"/>
        <w:ind w:firstLine="708"/>
        <w:jc w:val="both"/>
        <w:rPr>
          <w:rFonts w:ascii="Times New Roman" w:hAnsi="Times New Roman" w:cs="Times New Roman"/>
          <w:b/>
          <w:sz w:val="24"/>
          <w:szCs w:val="24"/>
        </w:rPr>
      </w:pPr>
      <w:r>
        <w:rPr>
          <w:rFonts w:ascii="Times New Roman" w:hAnsi="Times New Roman" w:cs="Times New Roman"/>
          <w:color w:val="000000"/>
          <w:sz w:val="24"/>
          <w:szCs w:val="24"/>
        </w:rPr>
        <w:t xml:space="preserve">2023 yılının ilk altı ayında 2 memur emekli, 1 memur nakil olmuştur. </w:t>
      </w:r>
      <w:r w:rsidRPr="00CB041D">
        <w:rPr>
          <w:rFonts w:ascii="Times New Roman" w:hAnsi="Times New Roman" w:cs="Times New Roman"/>
          <w:color w:val="000000"/>
          <w:sz w:val="24"/>
          <w:szCs w:val="24"/>
        </w:rPr>
        <w:t>Mahalli idarelerde çalışan sözleşmeli personelin, 26 Ocak 2023 tarihli ve 32085 sayılı Resmi Gazete’de yayımlanan 7433 sayılı Devlet Memurları Kanunu ve Bazı Kanunlar ile 663 sayılı Kanun Hükmünde Kararnamede Değişiklik Yapılmasına Dair Kanunun 3 üncü maddesi ile memur kadrolarına geçirilmesine imkân</w:t>
      </w:r>
      <w:r>
        <w:rPr>
          <w:rFonts w:ascii="Times New Roman" w:hAnsi="Times New Roman" w:cs="Times New Roman"/>
          <w:color w:val="000000"/>
          <w:sz w:val="24"/>
          <w:szCs w:val="24"/>
        </w:rPr>
        <w:t xml:space="preserve"> sağlayan kanunla 28 sözleşmeli memur kadrosuna atanmıştır.</w:t>
      </w:r>
      <w:r w:rsidR="00BE0358" w:rsidRPr="00BE0358">
        <w:rPr>
          <w:rFonts w:ascii="Times New Roman" w:hAnsi="Times New Roman" w:cs="Times New Roman"/>
          <w:color w:val="000000"/>
          <w:sz w:val="24"/>
          <w:szCs w:val="24"/>
        </w:rPr>
        <w:t xml:space="preserve">. </w:t>
      </w:r>
    </w:p>
    <w:p w:rsidR="00BE0358" w:rsidRPr="00BE0358" w:rsidRDefault="002568BF" w:rsidP="00BE0358">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2023 yılının ilk altı ayında</w:t>
      </w:r>
      <w:r w:rsidR="00BE0358" w:rsidRPr="00BE0358">
        <w:rPr>
          <w:rFonts w:ascii="Times New Roman" w:hAnsi="Times New Roman" w:cs="Times New Roman"/>
          <w:color w:val="000000"/>
          <w:sz w:val="24"/>
          <w:szCs w:val="24"/>
        </w:rPr>
        <w:t xml:space="preserve"> özel idare bütçesinden memur personel için </w:t>
      </w:r>
      <w:r>
        <w:rPr>
          <w:rFonts w:ascii="Times New Roman" w:hAnsi="Times New Roman" w:cs="Times New Roman"/>
          <w:color w:val="000000"/>
          <w:sz w:val="24"/>
          <w:szCs w:val="24"/>
        </w:rPr>
        <w:t>14.716.855,21</w:t>
      </w:r>
      <w:r w:rsidR="00BE0358" w:rsidRPr="00BE0358">
        <w:rPr>
          <w:rFonts w:ascii="Times New Roman" w:hAnsi="Times New Roman" w:cs="Times New Roman"/>
          <w:color w:val="000000"/>
          <w:sz w:val="24"/>
          <w:szCs w:val="24"/>
        </w:rPr>
        <w:t xml:space="preserve"> TL, daimi işçi personel için </w:t>
      </w:r>
      <w:r>
        <w:rPr>
          <w:rFonts w:ascii="Times New Roman" w:hAnsi="Times New Roman" w:cs="Times New Roman"/>
          <w:color w:val="000000"/>
          <w:sz w:val="24"/>
          <w:szCs w:val="24"/>
        </w:rPr>
        <w:t>7.259.100,17</w:t>
      </w:r>
      <w:r w:rsidR="00BE0358" w:rsidRPr="00BE0358">
        <w:rPr>
          <w:rFonts w:ascii="Times New Roman" w:hAnsi="Times New Roman" w:cs="Times New Roman"/>
          <w:color w:val="000000"/>
          <w:sz w:val="24"/>
          <w:szCs w:val="24"/>
        </w:rPr>
        <w:t xml:space="preserve"> TL, sözleşmeli personel için </w:t>
      </w:r>
      <w:r>
        <w:rPr>
          <w:rFonts w:ascii="Times New Roman" w:hAnsi="Times New Roman" w:cs="Times New Roman"/>
          <w:color w:val="000000"/>
          <w:sz w:val="24"/>
          <w:szCs w:val="24"/>
        </w:rPr>
        <w:t>1.078.626,52</w:t>
      </w:r>
      <w:r w:rsidR="00BE0358" w:rsidRPr="00BE0358">
        <w:rPr>
          <w:rFonts w:ascii="Times New Roman" w:hAnsi="Times New Roman" w:cs="Times New Roman"/>
          <w:color w:val="000000"/>
          <w:sz w:val="24"/>
          <w:szCs w:val="24"/>
        </w:rPr>
        <w:t xml:space="preserve"> TL, stajyer ve geçici işçi personel için </w:t>
      </w:r>
      <w:r>
        <w:rPr>
          <w:rFonts w:ascii="Times New Roman" w:hAnsi="Times New Roman" w:cs="Times New Roman"/>
          <w:color w:val="000000"/>
          <w:sz w:val="24"/>
          <w:szCs w:val="24"/>
        </w:rPr>
        <w:t>73.414,61</w:t>
      </w:r>
      <w:r w:rsidR="00BE0358" w:rsidRPr="00BE0358">
        <w:rPr>
          <w:rFonts w:ascii="Times New Roman" w:hAnsi="Times New Roman" w:cs="Times New Roman"/>
          <w:color w:val="000000"/>
          <w:sz w:val="24"/>
          <w:szCs w:val="24"/>
        </w:rPr>
        <w:t xml:space="preserve"> TL, harcırah ve seyy</w:t>
      </w:r>
      <w:r>
        <w:rPr>
          <w:rFonts w:ascii="Times New Roman" w:hAnsi="Times New Roman" w:cs="Times New Roman"/>
          <w:color w:val="000000"/>
          <w:sz w:val="24"/>
          <w:szCs w:val="24"/>
        </w:rPr>
        <w:t>ar görev tazminatı ödemesi için 297</w:t>
      </w:r>
      <w:r w:rsidR="00A07234">
        <w:rPr>
          <w:rFonts w:ascii="Times New Roman" w:hAnsi="Times New Roman" w:cs="Times New Roman"/>
          <w:color w:val="000000"/>
          <w:sz w:val="24"/>
          <w:szCs w:val="24"/>
        </w:rPr>
        <w:t>.</w:t>
      </w:r>
      <w:r>
        <w:rPr>
          <w:rFonts w:ascii="Times New Roman" w:hAnsi="Times New Roman" w:cs="Times New Roman"/>
          <w:color w:val="000000"/>
          <w:sz w:val="24"/>
          <w:szCs w:val="24"/>
        </w:rPr>
        <w:t>617,99</w:t>
      </w:r>
      <w:r w:rsidR="00BE0358" w:rsidRPr="00BE0358">
        <w:rPr>
          <w:rFonts w:ascii="Times New Roman" w:hAnsi="Times New Roman" w:cs="Times New Roman"/>
          <w:color w:val="000000"/>
          <w:sz w:val="24"/>
          <w:szCs w:val="24"/>
        </w:rPr>
        <w:t xml:space="preserve"> TL, Köylere Hizmet Götürme Birliği persone</w:t>
      </w:r>
      <w:r>
        <w:rPr>
          <w:rFonts w:ascii="Times New Roman" w:hAnsi="Times New Roman" w:cs="Times New Roman"/>
          <w:color w:val="000000"/>
          <w:sz w:val="24"/>
          <w:szCs w:val="24"/>
        </w:rPr>
        <w:t>li için 16.2</w:t>
      </w:r>
      <w:r w:rsidR="00BE0358" w:rsidRPr="00BE0358">
        <w:rPr>
          <w:rFonts w:ascii="Times New Roman" w:hAnsi="Times New Roman" w:cs="Times New Roman"/>
          <w:color w:val="000000"/>
          <w:sz w:val="24"/>
          <w:szCs w:val="24"/>
        </w:rPr>
        <w:t xml:space="preserve">00.000,00 TL, ortak sağlık ve güvenlik biriminden hizmet alımı ödemesi için </w:t>
      </w:r>
      <w:r w:rsidR="00A07234">
        <w:rPr>
          <w:rFonts w:ascii="Times New Roman" w:hAnsi="Times New Roman" w:cs="Times New Roman"/>
          <w:color w:val="000000"/>
          <w:sz w:val="24"/>
          <w:szCs w:val="24"/>
        </w:rPr>
        <w:t>111.521,40</w:t>
      </w:r>
      <w:r w:rsidR="00BE0358" w:rsidRPr="00BE0358">
        <w:rPr>
          <w:rFonts w:ascii="Times New Roman" w:hAnsi="Times New Roman" w:cs="Times New Roman"/>
          <w:color w:val="000000"/>
          <w:sz w:val="24"/>
          <w:szCs w:val="24"/>
        </w:rPr>
        <w:t xml:space="preserve"> TL, şirket personeli hizmet alımı ödemesi için </w:t>
      </w:r>
      <w:r w:rsidR="00A07234">
        <w:rPr>
          <w:rFonts w:ascii="Times New Roman" w:hAnsi="Times New Roman" w:cs="Times New Roman"/>
          <w:color w:val="000000"/>
          <w:sz w:val="24"/>
          <w:szCs w:val="24"/>
        </w:rPr>
        <w:t>26.602.580,78</w:t>
      </w:r>
      <w:r w:rsidR="00BE0358" w:rsidRPr="00BE0358">
        <w:rPr>
          <w:rFonts w:ascii="Times New Roman" w:hAnsi="Times New Roman" w:cs="Times New Roman"/>
          <w:color w:val="000000"/>
          <w:sz w:val="24"/>
          <w:szCs w:val="24"/>
        </w:rPr>
        <w:t xml:space="preserve">,00 TL, sendika aidat ödemesi için </w:t>
      </w:r>
      <w:r w:rsidR="00A07234">
        <w:rPr>
          <w:rFonts w:ascii="Times New Roman" w:hAnsi="Times New Roman" w:cs="Times New Roman"/>
          <w:color w:val="000000"/>
          <w:sz w:val="24"/>
          <w:szCs w:val="24"/>
        </w:rPr>
        <w:t>30.800</w:t>
      </w:r>
      <w:r w:rsidR="00BE0358" w:rsidRPr="00BE0358">
        <w:rPr>
          <w:rFonts w:ascii="Times New Roman" w:hAnsi="Times New Roman" w:cs="Times New Roman"/>
          <w:color w:val="000000"/>
          <w:sz w:val="24"/>
          <w:szCs w:val="24"/>
        </w:rPr>
        <w:t>,00 TL ödenmiştir.</w:t>
      </w:r>
    </w:p>
    <w:p w:rsidR="00BE0358" w:rsidRPr="00BE0358" w:rsidRDefault="00A07234" w:rsidP="00BE0358">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İdaremiz bütçesin</w:t>
      </w:r>
      <w:r w:rsidR="00BE0358" w:rsidRPr="00BE0358">
        <w:rPr>
          <w:rFonts w:ascii="Times New Roman" w:hAnsi="Times New Roman" w:cs="Times New Roman"/>
          <w:color w:val="000000"/>
          <w:sz w:val="24"/>
          <w:szCs w:val="24"/>
        </w:rPr>
        <w:t xml:space="preserve">e bakanlıklardan aktarılan ödeneklerden, Mülga Köy Hizmetleri personellerinden memurlar, daimi işçiler için maaş, harcırah ve seyyar görev tazminatları için toplam </w:t>
      </w:r>
      <w:r>
        <w:rPr>
          <w:rFonts w:ascii="Times New Roman" w:hAnsi="Times New Roman" w:cs="Times New Roman"/>
          <w:color w:val="000000"/>
          <w:sz w:val="24"/>
          <w:szCs w:val="24"/>
        </w:rPr>
        <w:t>11.793.284,12</w:t>
      </w:r>
      <w:r w:rsidR="00BE0358" w:rsidRPr="00BE0358">
        <w:rPr>
          <w:rFonts w:ascii="Times New Roman" w:hAnsi="Times New Roman" w:cs="Times New Roman"/>
          <w:color w:val="000000"/>
          <w:sz w:val="24"/>
          <w:szCs w:val="24"/>
        </w:rPr>
        <w:t xml:space="preserve"> TL ödenmiştir.  Muhtar ücretleri için </w:t>
      </w:r>
      <w:r>
        <w:rPr>
          <w:rFonts w:ascii="Times New Roman" w:hAnsi="Times New Roman" w:cs="Times New Roman"/>
          <w:color w:val="000000"/>
          <w:sz w:val="24"/>
          <w:szCs w:val="24"/>
        </w:rPr>
        <w:t>11.060.424,32</w:t>
      </w:r>
      <w:r w:rsidR="00BE0358" w:rsidRPr="00BE0358">
        <w:rPr>
          <w:rFonts w:ascii="Times New Roman" w:hAnsi="Times New Roman" w:cs="Times New Roman"/>
          <w:color w:val="000000"/>
          <w:sz w:val="24"/>
          <w:szCs w:val="24"/>
        </w:rPr>
        <w:t xml:space="preserve"> TL ödenmiştir.  </w:t>
      </w:r>
    </w:p>
    <w:p w:rsidR="00BE0358" w:rsidRDefault="00BE0358" w:rsidP="00BE0358">
      <w:pPr>
        <w:spacing w:line="360" w:lineRule="auto"/>
        <w:ind w:firstLine="708"/>
        <w:jc w:val="both"/>
        <w:rPr>
          <w:rFonts w:ascii="Times New Roman" w:hAnsi="Times New Roman" w:cs="Times New Roman"/>
          <w:color w:val="000000"/>
          <w:sz w:val="24"/>
          <w:szCs w:val="24"/>
        </w:rPr>
      </w:pPr>
      <w:r w:rsidRPr="00BE0358">
        <w:rPr>
          <w:rFonts w:ascii="Times New Roman" w:hAnsi="Times New Roman" w:cs="Times New Roman"/>
          <w:color w:val="000000"/>
          <w:sz w:val="24"/>
          <w:szCs w:val="24"/>
        </w:rPr>
        <w:t>İnsan Kaynakları ve Eğitim Müd</w:t>
      </w:r>
      <w:r w:rsidR="00A07234">
        <w:rPr>
          <w:rFonts w:ascii="Times New Roman" w:hAnsi="Times New Roman" w:cs="Times New Roman"/>
          <w:color w:val="000000"/>
          <w:sz w:val="24"/>
          <w:szCs w:val="24"/>
        </w:rPr>
        <w:t>ürlüğü tarafından 2023</w:t>
      </w:r>
      <w:r w:rsidRPr="00BE0358">
        <w:rPr>
          <w:rFonts w:ascii="Times New Roman" w:hAnsi="Times New Roman" w:cs="Times New Roman"/>
          <w:color w:val="000000"/>
          <w:sz w:val="24"/>
          <w:szCs w:val="24"/>
        </w:rPr>
        <w:t xml:space="preserve"> yılında toplam </w:t>
      </w:r>
      <w:r w:rsidR="00A07234">
        <w:rPr>
          <w:rFonts w:ascii="Times New Roman" w:hAnsi="Times New Roman" w:cs="Times New Roman"/>
          <w:color w:val="000000"/>
          <w:sz w:val="24"/>
          <w:szCs w:val="24"/>
        </w:rPr>
        <w:t xml:space="preserve">89.755.025,02 </w:t>
      </w:r>
      <w:r w:rsidRPr="00BE0358">
        <w:rPr>
          <w:rFonts w:ascii="Times New Roman" w:hAnsi="Times New Roman" w:cs="Times New Roman"/>
          <w:color w:val="000000"/>
          <w:sz w:val="24"/>
          <w:szCs w:val="24"/>
        </w:rPr>
        <w:t>TL bütçe harcaması gerçekleştirilmiştir.</w:t>
      </w:r>
    </w:p>
    <w:p w:rsidR="00397594" w:rsidRDefault="00397594" w:rsidP="00BE0358">
      <w:pPr>
        <w:spacing w:line="360" w:lineRule="auto"/>
        <w:ind w:firstLine="708"/>
        <w:jc w:val="both"/>
        <w:rPr>
          <w:rFonts w:ascii="Times New Roman" w:hAnsi="Times New Roman" w:cs="Times New Roman"/>
          <w:color w:val="000000"/>
          <w:sz w:val="24"/>
          <w:szCs w:val="24"/>
        </w:rPr>
      </w:pPr>
    </w:p>
    <w:p w:rsidR="00E35B84" w:rsidRPr="003C2136" w:rsidRDefault="00936BEE" w:rsidP="00936BEE">
      <w:pPr>
        <w:pStyle w:val="ListeParagraf"/>
        <w:numPr>
          <w:ilvl w:val="0"/>
          <w:numId w:val="6"/>
        </w:numPr>
        <w:spacing w:line="360" w:lineRule="auto"/>
        <w:jc w:val="both"/>
        <w:rPr>
          <w:rFonts w:ascii="Times New Roman" w:hAnsi="Times New Roman" w:cs="Times New Roman"/>
          <w:b/>
          <w:sz w:val="24"/>
          <w:szCs w:val="24"/>
        </w:rPr>
      </w:pPr>
      <w:r w:rsidRPr="003C2136">
        <w:rPr>
          <w:rFonts w:ascii="Times New Roman" w:hAnsi="Times New Roman" w:cs="Times New Roman"/>
          <w:b/>
          <w:sz w:val="24"/>
          <w:szCs w:val="24"/>
        </w:rPr>
        <w:lastRenderedPageBreak/>
        <w:t>DESTEK HİZMETLERİ MÜDÜRLÜĞÜ</w:t>
      </w:r>
    </w:p>
    <w:p w:rsidR="003C2136" w:rsidRDefault="003C2136" w:rsidP="00104B22">
      <w:pPr>
        <w:spacing w:before="30" w:after="30" w:line="360" w:lineRule="auto"/>
        <w:ind w:firstLine="708"/>
        <w:jc w:val="both"/>
        <w:rPr>
          <w:rFonts w:ascii="Times New Roman" w:hAnsi="Times New Roman" w:cs="Times New Roman"/>
          <w:sz w:val="24"/>
          <w:szCs w:val="24"/>
        </w:rPr>
      </w:pPr>
      <w:r w:rsidRPr="003C2136">
        <w:rPr>
          <w:rFonts w:ascii="Times New Roman" w:hAnsi="Times New Roman" w:cs="Times New Roman"/>
          <w:sz w:val="24"/>
          <w:szCs w:val="24"/>
        </w:rPr>
        <w:t>Müdürlük, İdarenin</w:t>
      </w:r>
      <w:r w:rsidR="00104B22">
        <w:rPr>
          <w:rFonts w:ascii="Times New Roman" w:hAnsi="Times New Roman" w:cs="Times New Roman"/>
          <w:sz w:val="24"/>
          <w:szCs w:val="24"/>
        </w:rPr>
        <w:t xml:space="preserve"> cari harcamalarının yapıldığı(elektrik, su, doğalgaz, internet faturaları, malzeme alımının yapıldığı),</w:t>
      </w:r>
      <w:r w:rsidRPr="003C2136">
        <w:rPr>
          <w:rFonts w:ascii="Times New Roman" w:hAnsi="Times New Roman" w:cs="Times New Roman"/>
          <w:sz w:val="24"/>
          <w:szCs w:val="24"/>
        </w:rPr>
        <w:t xml:space="preserve"> makine ve araçların idaresi, bakım</w:t>
      </w:r>
      <w:r w:rsidR="001D13BD">
        <w:rPr>
          <w:rFonts w:ascii="Times New Roman" w:hAnsi="Times New Roman" w:cs="Times New Roman"/>
          <w:sz w:val="24"/>
          <w:szCs w:val="24"/>
        </w:rPr>
        <w:t xml:space="preserve"> ve onarımından sorumludur. 2023</w:t>
      </w:r>
      <w:r>
        <w:rPr>
          <w:rFonts w:ascii="Times New Roman" w:hAnsi="Times New Roman" w:cs="Times New Roman"/>
          <w:sz w:val="24"/>
          <w:szCs w:val="24"/>
        </w:rPr>
        <w:t xml:space="preserve"> yılında 193</w:t>
      </w:r>
      <w:r w:rsidRPr="003C2136">
        <w:rPr>
          <w:rFonts w:ascii="Times New Roman" w:hAnsi="Times New Roman" w:cs="Times New Roman"/>
          <w:sz w:val="24"/>
          <w:szCs w:val="24"/>
        </w:rPr>
        <w:t xml:space="preserve"> adet araç/iş makinesi ile hizmet verilmektedir. Bunun yanı sıra dış kurum ve idaremiz cari giderlerinin ve ihtiyaçlarının temini ile görevlidir. </w:t>
      </w:r>
    </w:p>
    <w:p w:rsidR="00104B22" w:rsidRDefault="00104B22" w:rsidP="00104B22">
      <w:pPr>
        <w:spacing w:after="160" w:line="360" w:lineRule="auto"/>
        <w:ind w:firstLine="708"/>
        <w:jc w:val="both"/>
        <w:rPr>
          <w:rFonts w:ascii="Times New Roman" w:hAnsi="Times New Roman" w:cs="Times New Roman"/>
          <w:sz w:val="24"/>
          <w:szCs w:val="24"/>
        </w:rPr>
      </w:pPr>
      <w:r w:rsidRPr="003C2136">
        <w:rPr>
          <w:rFonts w:ascii="Times New Roman" w:hAnsi="Times New Roman" w:cs="Times New Roman"/>
          <w:sz w:val="24"/>
          <w:szCs w:val="24"/>
        </w:rPr>
        <w:t>İdaremizin araç ve iş makinalarının bakım onarım ve işçiliklerin atölyemizin imkanları dahil ilk altı</w:t>
      </w:r>
      <w:r>
        <w:rPr>
          <w:rFonts w:ascii="Times New Roman" w:hAnsi="Times New Roman" w:cs="Times New Roman"/>
          <w:sz w:val="24"/>
          <w:szCs w:val="24"/>
        </w:rPr>
        <w:t xml:space="preserve"> ayında toplam</w:t>
      </w:r>
      <w:r w:rsidRPr="003C2136">
        <w:rPr>
          <w:rFonts w:ascii="Times New Roman" w:hAnsi="Times New Roman" w:cs="Times New Roman"/>
          <w:sz w:val="24"/>
          <w:szCs w:val="24"/>
        </w:rPr>
        <w:t xml:space="preserve"> </w:t>
      </w:r>
      <w:r>
        <w:rPr>
          <w:rFonts w:ascii="Times New Roman" w:hAnsi="Times New Roman" w:cs="Times New Roman"/>
          <w:b/>
          <w:sz w:val="24"/>
          <w:szCs w:val="24"/>
        </w:rPr>
        <w:t xml:space="preserve">11.078.851,39 </w:t>
      </w:r>
      <w:r w:rsidRPr="003C2136">
        <w:rPr>
          <w:rFonts w:ascii="Times New Roman" w:hAnsi="Times New Roman" w:cs="Times New Roman"/>
          <w:b/>
          <w:bCs/>
          <w:sz w:val="24"/>
          <w:szCs w:val="24"/>
        </w:rPr>
        <w:t>TL</w:t>
      </w:r>
      <w:r w:rsidRPr="003C2136">
        <w:rPr>
          <w:rFonts w:ascii="Times New Roman" w:hAnsi="Times New Roman" w:cs="Times New Roman"/>
          <w:sz w:val="24"/>
          <w:szCs w:val="24"/>
        </w:rPr>
        <w:t xml:space="preserve"> ödenek harcanmıştır.</w:t>
      </w:r>
    </w:p>
    <w:p w:rsidR="00104B22" w:rsidRDefault="00104B22" w:rsidP="00104B22">
      <w:pPr>
        <w:spacing w:line="360" w:lineRule="auto"/>
        <w:ind w:firstLine="708"/>
        <w:jc w:val="both"/>
        <w:rPr>
          <w:sz w:val="24"/>
          <w:szCs w:val="24"/>
        </w:rPr>
      </w:pPr>
      <w:r w:rsidRPr="003C2136">
        <w:rPr>
          <w:rFonts w:ascii="Times New Roman" w:hAnsi="Times New Roman" w:cs="Times New Roman"/>
          <w:sz w:val="24"/>
          <w:szCs w:val="24"/>
        </w:rPr>
        <w:t xml:space="preserve">Kurumumuz bünyesinde köylerde yapılan çalışmalarda kullanılmak üzere Ocak -Haziran döneminde toplam </w:t>
      </w:r>
      <w:r>
        <w:rPr>
          <w:rFonts w:ascii="Times New Roman" w:hAnsi="Times New Roman" w:cs="Times New Roman"/>
          <w:b/>
          <w:sz w:val="24"/>
          <w:szCs w:val="24"/>
        </w:rPr>
        <w:t>21.033.026,65</w:t>
      </w:r>
      <w:r w:rsidRPr="003C2136">
        <w:rPr>
          <w:rFonts w:ascii="Times New Roman" w:hAnsi="Times New Roman" w:cs="Times New Roman"/>
          <w:b/>
          <w:sz w:val="24"/>
          <w:szCs w:val="24"/>
        </w:rPr>
        <w:t>-</w:t>
      </w:r>
      <w:r w:rsidRPr="003C2136">
        <w:rPr>
          <w:rFonts w:ascii="Times New Roman" w:hAnsi="Times New Roman" w:cs="Times New Roman"/>
          <w:b/>
          <w:bCs/>
          <w:sz w:val="24"/>
          <w:szCs w:val="24"/>
        </w:rPr>
        <w:t>TL</w:t>
      </w:r>
      <w:r w:rsidRPr="003C2136">
        <w:rPr>
          <w:rFonts w:ascii="Times New Roman" w:hAnsi="Times New Roman" w:cs="Times New Roman"/>
          <w:sz w:val="24"/>
          <w:szCs w:val="24"/>
        </w:rPr>
        <w:t xml:space="preserve"> akaryakıt alımı gerçekleştirilmiştir.</w:t>
      </w:r>
    </w:p>
    <w:p w:rsidR="003C2136" w:rsidRDefault="00104B22" w:rsidP="00397594">
      <w:pPr>
        <w:spacing w:after="160" w:line="360" w:lineRule="auto"/>
        <w:ind w:firstLine="709"/>
        <w:jc w:val="both"/>
        <w:rPr>
          <w:sz w:val="24"/>
          <w:szCs w:val="24"/>
        </w:rPr>
      </w:pPr>
      <w:r w:rsidRPr="003C2136">
        <w:rPr>
          <w:sz w:val="24"/>
          <w:szCs w:val="24"/>
        </w:rPr>
        <w:t xml:space="preserve"> </w:t>
      </w:r>
      <w:r w:rsidRPr="003C2136">
        <w:rPr>
          <w:rFonts w:ascii="Times New Roman" w:hAnsi="Times New Roman" w:cs="Times New Roman"/>
          <w:sz w:val="24"/>
          <w:szCs w:val="24"/>
        </w:rPr>
        <w:t>İdaremizin araç ve iş makinalarında kullanılmak üzere ihtiyaç ol</w:t>
      </w:r>
      <w:r>
        <w:rPr>
          <w:rFonts w:ascii="Times New Roman" w:hAnsi="Times New Roman" w:cs="Times New Roman"/>
          <w:sz w:val="24"/>
          <w:szCs w:val="24"/>
        </w:rPr>
        <w:t xml:space="preserve">an 193 tane iş makinası lastiği toplam </w:t>
      </w:r>
      <w:r>
        <w:rPr>
          <w:rFonts w:ascii="Times New Roman" w:hAnsi="Times New Roman" w:cs="Times New Roman"/>
          <w:b/>
          <w:sz w:val="24"/>
          <w:szCs w:val="24"/>
        </w:rPr>
        <w:t>4.212.923,95</w:t>
      </w:r>
      <w:r w:rsidRPr="003C2136">
        <w:rPr>
          <w:rFonts w:ascii="Times New Roman" w:hAnsi="Times New Roman" w:cs="Times New Roman"/>
          <w:b/>
          <w:bCs/>
          <w:sz w:val="24"/>
          <w:szCs w:val="24"/>
        </w:rPr>
        <w:t>-TL</w:t>
      </w:r>
      <w:r w:rsidRPr="003C2136">
        <w:rPr>
          <w:rFonts w:ascii="Times New Roman" w:hAnsi="Times New Roman" w:cs="Times New Roman"/>
          <w:sz w:val="24"/>
          <w:szCs w:val="24"/>
        </w:rPr>
        <w:t xml:space="preserve"> ödenek ile alınmıştır.</w:t>
      </w:r>
    </w:p>
    <w:p w:rsidR="00E35B84" w:rsidRPr="00936BEE" w:rsidRDefault="005B0574" w:rsidP="00936BEE">
      <w:pPr>
        <w:pStyle w:val="ListeParagraf"/>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r w:rsidR="00936BEE">
        <w:rPr>
          <w:rFonts w:ascii="Times New Roman" w:hAnsi="Times New Roman" w:cs="Times New Roman"/>
          <w:b/>
          <w:sz w:val="24"/>
          <w:szCs w:val="24"/>
        </w:rPr>
        <w:t xml:space="preserve">UHSAT VE DENETİM MÜDÜRLÜĞÜ </w:t>
      </w:r>
    </w:p>
    <w:p w:rsidR="00E35B84" w:rsidRPr="00CE3EA0" w:rsidRDefault="00936BEE" w:rsidP="001A3414">
      <w:pPr>
        <w:spacing w:line="360" w:lineRule="auto"/>
        <w:ind w:firstLine="708"/>
        <w:jc w:val="both"/>
        <w:rPr>
          <w:rFonts w:ascii="Times New Roman" w:hAnsi="Times New Roman" w:cs="Times New Roman"/>
          <w:sz w:val="24"/>
          <w:szCs w:val="24"/>
        </w:rPr>
      </w:pPr>
      <w:r w:rsidRPr="00CE3EA0">
        <w:rPr>
          <w:rFonts w:ascii="Times New Roman" w:hAnsi="Times New Roman" w:cs="Times New Roman"/>
          <w:sz w:val="24"/>
          <w:szCs w:val="24"/>
        </w:rPr>
        <w:t>M</w:t>
      </w:r>
      <w:r w:rsidR="00CE3EA0" w:rsidRPr="00CE3EA0">
        <w:rPr>
          <w:rFonts w:ascii="Times New Roman" w:hAnsi="Times New Roman" w:cs="Times New Roman"/>
          <w:sz w:val="24"/>
          <w:szCs w:val="24"/>
        </w:rPr>
        <w:t>üdürlük tarafından çalışma alanında bulunan mevzuat hükümleri çerçevesinde denetim ve kontroller yapılmaktadır.</w:t>
      </w:r>
    </w:p>
    <w:tbl>
      <w:tblPr>
        <w:tblW w:w="9568" w:type="dxa"/>
        <w:tblLayout w:type="fixed"/>
        <w:tblCellMar>
          <w:left w:w="70" w:type="dxa"/>
          <w:right w:w="70" w:type="dxa"/>
        </w:tblCellMar>
        <w:tblLook w:val="04A0" w:firstRow="1" w:lastRow="0" w:firstColumn="1" w:lastColumn="0" w:noHBand="0" w:noVBand="1"/>
      </w:tblPr>
      <w:tblGrid>
        <w:gridCol w:w="1204"/>
        <w:gridCol w:w="1029"/>
        <w:gridCol w:w="1021"/>
        <w:gridCol w:w="1021"/>
        <w:gridCol w:w="1465"/>
        <w:gridCol w:w="1560"/>
        <w:gridCol w:w="1060"/>
        <w:gridCol w:w="1208"/>
      </w:tblGrid>
      <w:tr w:rsidR="0006197B" w:rsidRPr="005B0574" w:rsidTr="0006197B">
        <w:trPr>
          <w:trHeight w:val="878"/>
        </w:trPr>
        <w:tc>
          <w:tcPr>
            <w:tcW w:w="95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06197B" w:rsidRPr="005B0574" w:rsidRDefault="0006197B"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RUHS</w:t>
            </w:r>
            <w:r w:rsidR="00E87E5C" w:rsidRPr="005B0574">
              <w:rPr>
                <w:rFonts w:ascii="Times New Roman" w:hAnsi="Times New Roman" w:cs="Times New Roman"/>
                <w:b/>
                <w:bCs/>
                <w:color w:val="000000" w:themeColor="text1"/>
                <w:sz w:val="20"/>
                <w:szCs w:val="20"/>
              </w:rPr>
              <w:t xml:space="preserve">AT VE DENETİM MÜDÜRLÜĞÜNCE </w:t>
            </w:r>
            <w:r w:rsidR="00E87E5C" w:rsidRPr="005B0574">
              <w:rPr>
                <w:rFonts w:ascii="Times New Roman" w:hAnsi="Times New Roman" w:cs="Times New Roman"/>
                <w:b/>
                <w:bCs/>
                <w:color w:val="000000" w:themeColor="text1"/>
                <w:sz w:val="20"/>
                <w:szCs w:val="20"/>
              </w:rPr>
              <w:br/>
              <w:t>2023</w:t>
            </w:r>
            <w:r w:rsidRPr="005B0574">
              <w:rPr>
                <w:rFonts w:ascii="Times New Roman" w:hAnsi="Times New Roman" w:cs="Times New Roman"/>
                <w:b/>
                <w:bCs/>
                <w:color w:val="000000" w:themeColor="text1"/>
                <w:sz w:val="20"/>
                <w:szCs w:val="20"/>
              </w:rPr>
              <w:t xml:space="preserve"> YILINDA VERİLEN RUHSATLARIN DAĞILIMI</w:t>
            </w:r>
          </w:p>
        </w:tc>
      </w:tr>
      <w:tr w:rsidR="0006197B" w:rsidRPr="005B0574" w:rsidTr="00397594">
        <w:trPr>
          <w:trHeight w:val="1348"/>
        </w:trPr>
        <w:tc>
          <w:tcPr>
            <w:tcW w:w="1204" w:type="dxa"/>
            <w:tcBorders>
              <w:top w:val="nil"/>
              <w:left w:val="single" w:sz="8" w:space="0" w:color="auto"/>
              <w:bottom w:val="single" w:sz="4" w:space="0" w:color="auto"/>
              <w:right w:val="single" w:sz="4" w:space="0" w:color="auto"/>
            </w:tcBorders>
            <w:shd w:val="clear" w:color="auto" w:fill="auto"/>
            <w:noWrap/>
            <w:vAlign w:val="center"/>
            <w:hideMark/>
          </w:tcPr>
          <w:p w:rsidR="0006197B" w:rsidRPr="005B0574" w:rsidRDefault="0006197B" w:rsidP="001A3414">
            <w:pPr>
              <w:spacing w:line="360" w:lineRule="auto"/>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AYLAR</w:t>
            </w:r>
          </w:p>
        </w:tc>
        <w:tc>
          <w:tcPr>
            <w:tcW w:w="1029" w:type="dxa"/>
            <w:tcBorders>
              <w:top w:val="nil"/>
              <w:left w:val="nil"/>
              <w:bottom w:val="single" w:sz="4" w:space="0" w:color="auto"/>
              <w:right w:val="single" w:sz="4" w:space="0" w:color="auto"/>
            </w:tcBorders>
            <w:shd w:val="clear" w:color="auto" w:fill="auto"/>
            <w:vAlign w:val="center"/>
            <w:hideMark/>
          </w:tcPr>
          <w:p w:rsidR="0006197B" w:rsidRPr="005B0574" w:rsidRDefault="0006197B"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I. SINIF</w:t>
            </w:r>
            <w:r w:rsidRPr="005B0574">
              <w:rPr>
                <w:rFonts w:ascii="Times New Roman" w:hAnsi="Times New Roman" w:cs="Times New Roman"/>
                <w:b/>
                <w:bCs/>
                <w:color w:val="000000" w:themeColor="text1"/>
                <w:sz w:val="20"/>
                <w:szCs w:val="20"/>
              </w:rPr>
              <w:br/>
              <w:t>GSM</w:t>
            </w:r>
          </w:p>
        </w:tc>
        <w:tc>
          <w:tcPr>
            <w:tcW w:w="1021" w:type="dxa"/>
            <w:tcBorders>
              <w:top w:val="nil"/>
              <w:left w:val="nil"/>
              <w:bottom w:val="single" w:sz="4" w:space="0" w:color="auto"/>
              <w:right w:val="single" w:sz="4" w:space="0" w:color="auto"/>
            </w:tcBorders>
            <w:shd w:val="clear" w:color="auto" w:fill="auto"/>
            <w:vAlign w:val="center"/>
            <w:hideMark/>
          </w:tcPr>
          <w:p w:rsidR="0006197B" w:rsidRPr="005B0574" w:rsidRDefault="0006197B"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II. SINIF</w:t>
            </w:r>
            <w:r w:rsidRPr="005B0574">
              <w:rPr>
                <w:rFonts w:ascii="Times New Roman" w:hAnsi="Times New Roman" w:cs="Times New Roman"/>
                <w:b/>
                <w:bCs/>
                <w:color w:val="000000" w:themeColor="text1"/>
                <w:sz w:val="20"/>
                <w:szCs w:val="20"/>
              </w:rPr>
              <w:br/>
              <w:t>GSM</w:t>
            </w:r>
          </w:p>
        </w:tc>
        <w:tc>
          <w:tcPr>
            <w:tcW w:w="1021" w:type="dxa"/>
            <w:tcBorders>
              <w:top w:val="nil"/>
              <w:left w:val="nil"/>
              <w:bottom w:val="single" w:sz="4" w:space="0" w:color="auto"/>
              <w:right w:val="single" w:sz="4" w:space="0" w:color="auto"/>
            </w:tcBorders>
            <w:shd w:val="clear" w:color="auto" w:fill="auto"/>
            <w:vAlign w:val="center"/>
            <w:hideMark/>
          </w:tcPr>
          <w:p w:rsidR="0006197B" w:rsidRPr="005B0574" w:rsidRDefault="0006197B"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III. SINIF</w:t>
            </w:r>
            <w:r w:rsidRPr="005B0574">
              <w:rPr>
                <w:rFonts w:ascii="Times New Roman" w:hAnsi="Times New Roman" w:cs="Times New Roman"/>
                <w:b/>
                <w:bCs/>
                <w:color w:val="000000" w:themeColor="text1"/>
                <w:sz w:val="20"/>
                <w:szCs w:val="20"/>
              </w:rPr>
              <w:br/>
              <w:t>GSM</w:t>
            </w:r>
          </w:p>
        </w:tc>
        <w:tc>
          <w:tcPr>
            <w:tcW w:w="1465" w:type="dxa"/>
            <w:tcBorders>
              <w:top w:val="nil"/>
              <w:left w:val="nil"/>
              <w:bottom w:val="single" w:sz="4" w:space="0" w:color="auto"/>
              <w:right w:val="single" w:sz="4" w:space="0" w:color="auto"/>
            </w:tcBorders>
            <w:shd w:val="clear" w:color="auto" w:fill="auto"/>
            <w:vAlign w:val="center"/>
            <w:hideMark/>
          </w:tcPr>
          <w:p w:rsidR="0006197B" w:rsidRPr="005B0574" w:rsidRDefault="0006197B"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SIHHİ</w:t>
            </w:r>
            <w:r w:rsidRPr="005B0574">
              <w:rPr>
                <w:rFonts w:ascii="Times New Roman" w:hAnsi="Times New Roman" w:cs="Times New Roman"/>
                <w:b/>
                <w:bCs/>
                <w:color w:val="000000" w:themeColor="text1"/>
                <w:sz w:val="20"/>
                <w:szCs w:val="20"/>
              </w:rPr>
              <w:br/>
              <w:t>MÜESSESE</w:t>
            </w:r>
          </w:p>
        </w:tc>
        <w:tc>
          <w:tcPr>
            <w:tcW w:w="1560" w:type="dxa"/>
            <w:tcBorders>
              <w:top w:val="nil"/>
              <w:left w:val="nil"/>
              <w:bottom w:val="single" w:sz="4" w:space="0" w:color="auto"/>
              <w:right w:val="single" w:sz="4" w:space="0" w:color="auto"/>
            </w:tcBorders>
            <w:shd w:val="clear" w:color="auto" w:fill="auto"/>
            <w:vAlign w:val="center"/>
            <w:hideMark/>
          </w:tcPr>
          <w:p w:rsidR="0006197B" w:rsidRPr="005B0574" w:rsidRDefault="0006197B"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UMUMA AÇIK</w:t>
            </w:r>
            <w:r w:rsidRPr="005B0574">
              <w:rPr>
                <w:rFonts w:ascii="Times New Roman" w:hAnsi="Times New Roman" w:cs="Times New Roman"/>
                <w:b/>
                <w:bCs/>
                <w:color w:val="000000" w:themeColor="text1"/>
                <w:sz w:val="20"/>
                <w:szCs w:val="20"/>
              </w:rPr>
              <w:br/>
              <w:t>İSTİRAHAT VE EĞLENCE YERİ</w:t>
            </w:r>
          </w:p>
        </w:tc>
        <w:tc>
          <w:tcPr>
            <w:tcW w:w="1060" w:type="dxa"/>
            <w:tcBorders>
              <w:top w:val="nil"/>
              <w:left w:val="nil"/>
              <w:bottom w:val="single" w:sz="4" w:space="0" w:color="auto"/>
              <w:right w:val="single" w:sz="8" w:space="0" w:color="auto"/>
            </w:tcBorders>
            <w:shd w:val="clear" w:color="auto" w:fill="auto"/>
            <w:noWrap/>
            <w:vAlign w:val="center"/>
            <w:hideMark/>
          </w:tcPr>
          <w:p w:rsidR="0006197B" w:rsidRPr="005B0574" w:rsidRDefault="0006197B"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MADEN OCAĞI</w:t>
            </w:r>
          </w:p>
        </w:tc>
        <w:tc>
          <w:tcPr>
            <w:tcW w:w="1208" w:type="dxa"/>
            <w:tcBorders>
              <w:top w:val="nil"/>
              <w:left w:val="nil"/>
              <w:bottom w:val="single" w:sz="4" w:space="0" w:color="auto"/>
              <w:right w:val="single" w:sz="8" w:space="0" w:color="auto"/>
            </w:tcBorders>
            <w:vAlign w:val="center"/>
          </w:tcPr>
          <w:p w:rsidR="0006197B" w:rsidRPr="005B0574" w:rsidRDefault="0006197B"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TOPLAM</w:t>
            </w:r>
          </w:p>
        </w:tc>
      </w:tr>
      <w:tr w:rsidR="0006197B" w:rsidRPr="005B0574" w:rsidTr="00995EDE">
        <w:trPr>
          <w:trHeight w:val="582"/>
        </w:trPr>
        <w:tc>
          <w:tcPr>
            <w:tcW w:w="1204" w:type="dxa"/>
            <w:tcBorders>
              <w:top w:val="nil"/>
              <w:left w:val="single" w:sz="8" w:space="0" w:color="auto"/>
              <w:bottom w:val="single" w:sz="4" w:space="0" w:color="auto"/>
              <w:right w:val="single" w:sz="4" w:space="0" w:color="auto"/>
            </w:tcBorders>
            <w:shd w:val="clear" w:color="auto" w:fill="auto"/>
            <w:noWrap/>
            <w:vAlign w:val="center"/>
            <w:hideMark/>
          </w:tcPr>
          <w:p w:rsidR="0006197B" w:rsidRPr="005B0574" w:rsidRDefault="0006197B" w:rsidP="001A3414">
            <w:pPr>
              <w:spacing w:line="360" w:lineRule="auto"/>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Ocak</w:t>
            </w:r>
          </w:p>
        </w:tc>
        <w:tc>
          <w:tcPr>
            <w:tcW w:w="1029" w:type="dxa"/>
            <w:tcBorders>
              <w:top w:val="nil"/>
              <w:left w:val="nil"/>
              <w:bottom w:val="single" w:sz="4" w:space="0" w:color="auto"/>
              <w:right w:val="single" w:sz="4"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color w:val="000000" w:themeColor="text1"/>
                <w:sz w:val="20"/>
                <w:szCs w:val="20"/>
              </w:rPr>
            </w:pPr>
          </w:p>
        </w:tc>
        <w:tc>
          <w:tcPr>
            <w:tcW w:w="1021" w:type="dxa"/>
            <w:tcBorders>
              <w:top w:val="nil"/>
              <w:left w:val="nil"/>
              <w:bottom w:val="single" w:sz="4" w:space="0" w:color="auto"/>
              <w:right w:val="single" w:sz="4" w:space="0" w:color="auto"/>
            </w:tcBorders>
            <w:shd w:val="clear" w:color="auto" w:fill="auto"/>
            <w:noWrap/>
            <w:vAlign w:val="center"/>
          </w:tcPr>
          <w:p w:rsidR="0006197B" w:rsidRPr="005B0574" w:rsidRDefault="00E87E5C" w:rsidP="00397594">
            <w:pPr>
              <w:spacing w:line="360" w:lineRule="auto"/>
              <w:jc w:val="center"/>
              <w:rPr>
                <w:rFonts w:ascii="Times New Roman" w:hAnsi="Times New Roman" w:cs="Times New Roman"/>
                <w:color w:val="000000" w:themeColor="text1"/>
                <w:sz w:val="20"/>
                <w:szCs w:val="20"/>
              </w:rPr>
            </w:pPr>
            <w:r w:rsidRPr="005B0574">
              <w:rPr>
                <w:rFonts w:ascii="Times New Roman" w:hAnsi="Times New Roman" w:cs="Times New Roman"/>
                <w:color w:val="000000" w:themeColor="text1"/>
                <w:sz w:val="20"/>
                <w:szCs w:val="20"/>
              </w:rPr>
              <w:t>4</w:t>
            </w:r>
          </w:p>
        </w:tc>
        <w:tc>
          <w:tcPr>
            <w:tcW w:w="1021" w:type="dxa"/>
            <w:tcBorders>
              <w:top w:val="nil"/>
              <w:left w:val="nil"/>
              <w:bottom w:val="single" w:sz="4" w:space="0" w:color="auto"/>
              <w:right w:val="single" w:sz="4" w:space="0" w:color="auto"/>
            </w:tcBorders>
            <w:shd w:val="clear" w:color="auto" w:fill="auto"/>
            <w:noWrap/>
            <w:vAlign w:val="center"/>
          </w:tcPr>
          <w:p w:rsidR="0006197B" w:rsidRPr="005B0574" w:rsidRDefault="00E87E5C" w:rsidP="00397594">
            <w:pPr>
              <w:spacing w:line="360" w:lineRule="auto"/>
              <w:jc w:val="center"/>
              <w:rPr>
                <w:rFonts w:ascii="Times New Roman" w:hAnsi="Times New Roman" w:cs="Times New Roman"/>
                <w:color w:val="000000" w:themeColor="text1"/>
                <w:sz w:val="20"/>
                <w:szCs w:val="20"/>
              </w:rPr>
            </w:pPr>
            <w:r w:rsidRPr="005B0574">
              <w:rPr>
                <w:rFonts w:ascii="Times New Roman" w:hAnsi="Times New Roman" w:cs="Times New Roman"/>
                <w:color w:val="000000" w:themeColor="text1"/>
                <w:sz w:val="20"/>
                <w:szCs w:val="20"/>
              </w:rPr>
              <w:t>1</w:t>
            </w:r>
          </w:p>
        </w:tc>
        <w:tc>
          <w:tcPr>
            <w:tcW w:w="1465" w:type="dxa"/>
            <w:tcBorders>
              <w:top w:val="nil"/>
              <w:left w:val="nil"/>
              <w:bottom w:val="single" w:sz="4" w:space="0" w:color="auto"/>
              <w:right w:val="single" w:sz="4" w:space="0" w:color="auto"/>
            </w:tcBorders>
            <w:shd w:val="clear" w:color="auto" w:fill="auto"/>
            <w:noWrap/>
            <w:vAlign w:val="center"/>
          </w:tcPr>
          <w:p w:rsidR="00397594" w:rsidRPr="005B0574" w:rsidRDefault="00E87E5C" w:rsidP="00397594">
            <w:pPr>
              <w:spacing w:line="360" w:lineRule="auto"/>
              <w:jc w:val="center"/>
              <w:rPr>
                <w:rFonts w:ascii="Times New Roman" w:hAnsi="Times New Roman" w:cs="Times New Roman"/>
                <w:color w:val="000000" w:themeColor="text1"/>
                <w:sz w:val="20"/>
                <w:szCs w:val="20"/>
              </w:rPr>
            </w:pPr>
            <w:r w:rsidRPr="005B0574">
              <w:rPr>
                <w:rFonts w:ascii="Times New Roman" w:hAnsi="Times New Roman" w:cs="Times New Roman"/>
                <w:color w:val="000000" w:themeColor="text1"/>
                <w:sz w:val="20"/>
                <w:szCs w:val="20"/>
              </w:rPr>
              <w:t>7</w:t>
            </w:r>
          </w:p>
        </w:tc>
        <w:tc>
          <w:tcPr>
            <w:tcW w:w="1560" w:type="dxa"/>
            <w:tcBorders>
              <w:top w:val="nil"/>
              <w:left w:val="nil"/>
              <w:bottom w:val="single" w:sz="4" w:space="0" w:color="auto"/>
              <w:right w:val="single" w:sz="4" w:space="0" w:color="auto"/>
            </w:tcBorders>
            <w:shd w:val="clear" w:color="auto" w:fill="auto"/>
            <w:noWrap/>
            <w:vAlign w:val="center"/>
          </w:tcPr>
          <w:p w:rsidR="0006197B" w:rsidRPr="005B0574" w:rsidRDefault="0006197B" w:rsidP="00397594">
            <w:pPr>
              <w:spacing w:line="360" w:lineRule="auto"/>
              <w:jc w:val="center"/>
              <w:rPr>
                <w:rFonts w:ascii="Times New Roman" w:hAnsi="Times New Roman" w:cs="Times New Roman"/>
                <w:color w:val="000000" w:themeColor="text1"/>
                <w:sz w:val="20"/>
                <w:szCs w:val="20"/>
              </w:rPr>
            </w:pPr>
          </w:p>
        </w:tc>
        <w:tc>
          <w:tcPr>
            <w:tcW w:w="1060" w:type="dxa"/>
            <w:tcBorders>
              <w:top w:val="nil"/>
              <w:left w:val="nil"/>
              <w:bottom w:val="single" w:sz="4" w:space="0" w:color="auto"/>
              <w:right w:val="single" w:sz="8"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b/>
                <w:bCs/>
                <w:color w:val="000000" w:themeColor="text1"/>
                <w:sz w:val="20"/>
                <w:szCs w:val="20"/>
              </w:rPr>
            </w:pPr>
          </w:p>
        </w:tc>
        <w:tc>
          <w:tcPr>
            <w:tcW w:w="1208" w:type="dxa"/>
            <w:tcBorders>
              <w:top w:val="nil"/>
              <w:left w:val="nil"/>
              <w:bottom w:val="single" w:sz="4" w:space="0" w:color="auto"/>
              <w:right w:val="single" w:sz="8" w:space="0" w:color="auto"/>
            </w:tcBorders>
            <w:vAlign w:val="center"/>
          </w:tcPr>
          <w:p w:rsidR="0006197B" w:rsidRPr="005B0574" w:rsidRDefault="00E87E5C"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12</w:t>
            </w:r>
          </w:p>
        </w:tc>
      </w:tr>
      <w:tr w:rsidR="0006197B" w:rsidRPr="005B0574" w:rsidTr="00995EDE">
        <w:trPr>
          <w:trHeight w:val="590"/>
        </w:trPr>
        <w:tc>
          <w:tcPr>
            <w:tcW w:w="1204" w:type="dxa"/>
            <w:tcBorders>
              <w:top w:val="nil"/>
              <w:left w:val="single" w:sz="8" w:space="0" w:color="auto"/>
              <w:bottom w:val="single" w:sz="4" w:space="0" w:color="auto"/>
              <w:right w:val="single" w:sz="4" w:space="0" w:color="auto"/>
            </w:tcBorders>
            <w:shd w:val="clear" w:color="auto" w:fill="auto"/>
            <w:noWrap/>
            <w:vAlign w:val="center"/>
            <w:hideMark/>
          </w:tcPr>
          <w:p w:rsidR="0006197B" w:rsidRPr="005B0574" w:rsidRDefault="0006197B" w:rsidP="001A3414">
            <w:pPr>
              <w:spacing w:line="360" w:lineRule="auto"/>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Şubat</w:t>
            </w:r>
          </w:p>
        </w:tc>
        <w:tc>
          <w:tcPr>
            <w:tcW w:w="1029" w:type="dxa"/>
            <w:tcBorders>
              <w:top w:val="nil"/>
              <w:left w:val="nil"/>
              <w:bottom w:val="single" w:sz="4" w:space="0" w:color="auto"/>
              <w:right w:val="single" w:sz="4"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color w:val="000000" w:themeColor="text1"/>
                <w:sz w:val="20"/>
                <w:szCs w:val="20"/>
              </w:rPr>
            </w:pPr>
          </w:p>
        </w:tc>
        <w:tc>
          <w:tcPr>
            <w:tcW w:w="1021" w:type="dxa"/>
            <w:tcBorders>
              <w:top w:val="nil"/>
              <w:left w:val="nil"/>
              <w:bottom w:val="single" w:sz="4" w:space="0" w:color="auto"/>
              <w:right w:val="single" w:sz="4"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color w:val="000000" w:themeColor="text1"/>
                <w:sz w:val="20"/>
                <w:szCs w:val="20"/>
              </w:rPr>
            </w:pPr>
          </w:p>
        </w:tc>
        <w:tc>
          <w:tcPr>
            <w:tcW w:w="1021" w:type="dxa"/>
            <w:tcBorders>
              <w:top w:val="nil"/>
              <w:left w:val="nil"/>
              <w:bottom w:val="single" w:sz="4" w:space="0" w:color="auto"/>
              <w:right w:val="single" w:sz="4"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color w:val="000000" w:themeColor="text1"/>
                <w:sz w:val="20"/>
                <w:szCs w:val="20"/>
              </w:rPr>
            </w:pPr>
          </w:p>
        </w:tc>
        <w:tc>
          <w:tcPr>
            <w:tcW w:w="1465" w:type="dxa"/>
            <w:tcBorders>
              <w:top w:val="nil"/>
              <w:left w:val="nil"/>
              <w:bottom w:val="single" w:sz="4" w:space="0" w:color="auto"/>
              <w:right w:val="single" w:sz="4" w:space="0" w:color="auto"/>
            </w:tcBorders>
            <w:shd w:val="clear" w:color="auto" w:fill="auto"/>
            <w:noWrap/>
            <w:vAlign w:val="center"/>
          </w:tcPr>
          <w:p w:rsidR="0006197B" w:rsidRPr="005B0574" w:rsidRDefault="00E87E5C" w:rsidP="001A3414">
            <w:pPr>
              <w:spacing w:line="360" w:lineRule="auto"/>
              <w:jc w:val="center"/>
              <w:rPr>
                <w:rFonts w:ascii="Times New Roman" w:hAnsi="Times New Roman" w:cs="Times New Roman"/>
                <w:color w:val="000000" w:themeColor="text1"/>
                <w:sz w:val="20"/>
                <w:szCs w:val="20"/>
              </w:rPr>
            </w:pPr>
            <w:r w:rsidRPr="005B0574">
              <w:rPr>
                <w:rFonts w:ascii="Times New Roman" w:hAnsi="Times New Roman" w:cs="Times New Roman"/>
                <w:color w:val="000000" w:themeColor="text1"/>
                <w:sz w:val="20"/>
                <w:szCs w:val="20"/>
              </w:rPr>
              <w:t>4</w:t>
            </w:r>
          </w:p>
        </w:tc>
        <w:tc>
          <w:tcPr>
            <w:tcW w:w="1560" w:type="dxa"/>
            <w:tcBorders>
              <w:top w:val="nil"/>
              <w:left w:val="nil"/>
              <w:bottom w:val="single" w:sz="4" w:space="0" w:color="auto"/>
              <w:right w:val="single" w:sz="4"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color w:val="000000" w:themeColor="text1"/>
                <w:sz w:val="20"/>
                <w:szCs w:val="20"/>
              </w:rPr>
            </w:pPr>
          </w:p>
        </w:tc>
        <w:tc>
          <w:tcPr>
            <w:tcW w:w="1060" w:type="dxa"/>
            <w:tcBorders>
              <w:top w:val="nil"/>
              <w:left w:val="nil"/>
              <w:bottom w:val="single" w:sz="4" w:space="0" w:color="auto"/>
              <w:right w:val="single" w:sz="8"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b/>
                <w:bCs/>
                <w:color w:val="000000" w:themeColor="text1"/>
                <w:sz w:val="20"/>
                <w:szCs w:val="20"/>
              </w:rPr>
            </w:pPr>
          </w:p>
        </w:tc>
        <w:tc>
          <w:tcPr>
            <w:tcW w:w="1208" w:type="dxa"/>
            <w:tcBorders>
              <w:top w:val="nil"/>
              <w:left w:val="nil"/>
              <w:bottom w:val="single" w:sz="4" w:space="0" w:color="auto"/>
              <w:right w:val="single" w:sz="8" w:space="0" w:color="auto"/>
            </w:tcBorders>
            <w:vAlign w:val="center"/>
          </w:tcPr>
          <w:p w:rsidR="0006197B" w:rsidRPr="005B0574" w:rsidRDefault="00E87E5C"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4</w:t>
            </w:r>
          </w:p>
        </w:tc>
      </w:tr>
      <w:tr w:rsidR="0006197B" w:rsidRPr="005B0574" w:rsidTr="00995EDE">
        <w:trPr>
          <w:trHeight w:val="570"/>
        </w:trPr>
        <w:tc>
          <w:tcPr>
            <w:tcW w:w="1204" w:type="dxa"/>
            <w:tcBorders>
              <w:top w:val="nil"/>
              <w:left w:val="single" w:sz="8" w:space="0" w:color="auto"/>
              <w:bottom w:val="single" w:sz="4" w:space="0" w:color="auto"/>
              <w:right w:val="single" w:sz="4" w:space="0" w:color="auto"/>
            </w:tcBorders>
            <w:shd w:val="clear" w:color="auto" w:fill="auto"/>
            <w:noWrap/>
            <w:vAlign w:val="center"/>
            <w:hideMark/>
          </w:tcPr>
          <w:p w:rsidR="0006197B" w:rsidRPr="005B0574" w:rsidRDefault="0006197B" w:rsidP="001A3414">
            <w:pPr>
              <w:spacing w:line="360" w:lineRule="auto"/>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Mart</w:t>
            </w:r>
          </w:p>
        </w:tc>
        <w:tc>
          <w:tcPr>
            <w:tcW w:w="1029" w:type="dxa"/>
            <w:tcBorders>
              <w:top w:val="nil"/>
              <w:left w:val="nil"/>
              <w:bottom w:val="single" w:sz="4" w:space="0" w:color="auto"/>
              <w:right w:val="single" w:sz="4"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color w:val="000000" w:themeColor="text1"/>
                <w:sz w:val="20"/>
                <w:szCs w:val="20"/>
              </w:rPr>
            </w:pPr>
          </w:p>
        </w:tc>
        <w:tc>
          <w:tcPr>
            <w:tcW w:w="1021" w:type="dxa"/>
            <w:tcBorders>
              <w:top w:val="nil"/>
              <w:left w:val="nil"/>
              <w:bottom w:val="single" w:sz="4" w:space="0" w:color="auto"/>
              <w:right w:val="single" w:sz="4"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color w:val="000000" w:themeColor="text1"/>
                <w:sz w:val="20"/>
                <w:szCs w:val="20"/>
              </w:rPr>
            </w:pPr>
          </w:p>
        </w:tc>
        <w:tc>
          <w:tcPr>
            <w:tcW w:w="1021" w:type="dxa"/>
            <w:tcBorders>
              <w:top w:val="nil"/>
              <w:left w:val="nil"/>
              <w:bottom w:val="single" w:sz="4" w:space="0" w:color="auto"/>
              <w:right w:val="single" w:sz="4"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color w:val="000000" w:themeColor="text1"/>
                <w:sz w:val="20"/>
                <w:szCs w:val="20"/>
              </w:rPr>
            </w:pPr>
          </w:p>
        </w:tc>
        <w:tc>
          <w:tcPr>
            <w:tcW w:w="1465" w:type="dxa"/>
            <w:tcBorders>
              <w:top w:val="nil"/>
              <w:left w:val="nil"/>
              <w:bottom w:val="single" w:sz="4" w:space="0" w:color="auto"/>
              <w:right w:val="single" w:sz="4" w:space="0" w:color="auto"/>
            </w:tcBorders>
            <w:shd w:val="clear" w:color="auto" w:fill="auto"/>
            <w:noWrap/>
            <w:vAlign w:val="center"/>
          </w:tcPr>
          <w:p w:rsidR="0006197B" w:rsidRPr="005B0574" w:rsidRDefault="00E87E5C" w:rsidP="001A3414">
            <w:pPr>
              <w:spacing w:line="360" w:lineRule="auto"/>
              <w:jc w:val="center"/>
              <w:rPr>
                <w:rFonts w:ascii="Times New Roman" w:hAnsi="Times New Roman" w:cs="Times New Roman"/>
                <w:color w:val="000000" w:themeColor="text1"/>
                <w:sz w:val="20"/>
                <w:szCs w:val="20"/>
              </w:rPr>
            </w:pPr>
            <w:r w:rsidRPr="005B0574">
              <w:rPr>
                <w:rFonts w:ascii="Times New Roman" w:hAnsi="Times New Roman" w:cs="Times New Roman"/>
                <w:color w:val="000000" w:themeColor="text1"/>
                <w:sz w:val="20"/>
                <w:szCs w:val="20"/>
              </w:rPr>
              <w:t>4</w:t>
            </w:r>
          </w:p>
        </w:tc>
        <w:tc>
          <w:tcPr>
            <w:tcW w:w="1560" w:type="dxa"/>
            <w:tcBorders>
              <w:top w:val="nil"/>
              <w:left w:val="nil"/>
              <w:bottom w:val="single" w:sz="4" w:space="0" w:color="auto"/>
              <w:right w:val="single" w:sz="4" w:space="0" w:color="auto"/>
            </w:tcBorders>
            <w:shd w:val="clear" w:color="auto" w:fill="auto"/>
            <w:noWrap/>
            <w:vAlign w:val="center"/>
          </w:tcPr>
          <w:p w:rsidR="0006197B" w:rsidRPr="005B0574" w:rsidRDefault="00E87E5C" w:rsidP="001A3414">
            <w:pPr>
              <w:spacing w:line="360" w:lineRule="auto"/>
              <w:jc w:val="center"/>
              <w:rPr>
                <w:rFonts w:ascii="Times New Roman" w:hAnsi="Times New Roman" w:cs="Times New Roman"/>
                <w:color w:val="000000" w:themeColor="text1"/>
                <w:sz w:val="20"/>
                <w:szCs w:val="20"/>
              </w:rPr>
            </w:pPr>
            <w:r w:rsidRPr="005B0574">
              <w:rPr>
                <w:rFonts w:ascii="Times New Roman" w:hAnsi="Times New Roman" w:cs="Times New Roman"/>
                <w:color w:val="000000" w:themeColor="text1"/>
                <w:sz w:val="20"/>
                <w:szCs w:val="20"/>
              </w:rPr>
              <w:t>1</w:t>
            </w:r>
          </w:p>
        </w:tc>
        <w:tc>
          <w:tcPr>
            <w:tcW w:w="1060" w:type="dxa"/>
            <w:tcBorders>
              <w:top w:val="nil"/>
              <w:left w:val="nil"/>
              <w:bottom w:val="single" w:sz="4" w:space="0" w:color="auto"/>
              <w:right w:val="single" w:sz="8"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b/>
                <w:bCs/>
                <w:color w:val="000000" w:themeColor="text1"/>
                <w:sz w:val="20"/>
                <w:szCs w:val="20"/>
              </w:rPr>
            </w:pPr>
          </w:p>
        </w:tc>
        <w:tc>
          <w:tcPr>
            <w:tcW w:w="1208" w:type="dxa"/>
            <w:tcBorders>
              <w:top w:val="nil"/>
              <w:left w:val="nil"/>
              <w:bottom w:val="single" w:sz="4" w:space="0" w:color="auto"/>
              <w:right w:val="single" w:sz="8" w:space="0" w:color="auto"/>
            </w:tcBorders>
            <w:vAlign w:val="center"/>
          </w:tcPr>
          <w:p w:rsidR="0006197B" w:rsidRPr="005B0574" w:rsidRDefault="00E87E5C"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5</w:t>
            </w:r>
          </w:p>
        </w:tc>
      </w:tr>
      <w:tr w:rsidR="0006197B" w:rsidRPr="005B0574" w:rsidTr="00995EDE">
        <w:trPr>
          <w:trHeight w:val="592"/>
        </w:trPr>
        <w:tc>
          <w:tcPr>
            <w:tcW w:w="1204" w:type="dxa"/>
            <w:tcBorders>
              <w:top w:val="nil"/>
              <w:left w:val="single" w:sz="8" w:space="0" w:color="auto"/>
              <w:bottom w:val="single" w:sz="4" w:space="0" w:color="auto"/>
              <w:right w:val="single" w:sz="4" w:space="0" w:color="auto"/>
            </w:tcBorders>
            <w:shd w:val="clear" w:color="auto" w:fill="auto"/>
            <w:noWrap/>
            <w:vAlign w:val="center"/>
            <w:hideMark/>
          </w:tcPr>
          <w:p w:rsidR="0006197B" w:rsidRPr="005B0574" w:rsidRDefault="0006197B" w:rsidP="001A3414">
            <w:pPr>
              <w:spacing w:line="360" w:lineRule="auto"/>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Nisan</w:t>
            </w:r>
          </w:p>
        </w:tc>
        <w:tc>
          <w:tcPr>
            <w:tcW w:w="1029" w:type="dxa"/>
            <w:tcBorders>
              <w:top w:val="nil"/>
              <w:left w:val="nil"/>
              <w:bottom w:val="single" w:sz="4" w:space="0" w:color="auto"/>
              <w:right w:val="single" w:sz="4"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color w:val="000000" w:themeColor="text1"/>
                <w:sz w:val="20"/>
                <w:szCs w:val="20"/>
              </w:rPr>
            </w:pPr>
          </w:p>
        </w:tc>
        <w:tc>
          <w:tcPr>
            <w:tcW w:w="1021" w:type="dxa"/>
            <w:tcBorders>
              <w:top w:val="nil"/>
              <w:left w:val="nil"/>
              <w:bottom w:val="single" w:sz="4" w:space="0" w:color="auto"/>
              <w:right w:val="single" w:sz="4"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color w:val="000000" w:themeColor="text1"/>
                <w:sz w:val="20"/>
                <w:szCs w:val="20"/>
              </w:rPr>
            </w:pPr>
          </w:p>
        </w:tc>
        <w:tc>
          <w:tcPr>
            <w:tcW w:w="1021" w:type="dxa"/>
            <w:tcBorders>
              <w:top w:val="nil"/>
              <w:left w:val="nil"/>
              <w:bottom w:val="single" w:sz="4" w:space="0" w:color="auto"/>
              <w:right w:val="single" w:sz="4"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color w:val="000000" w:themeColor="text1"/>
                <w:sz w:val="20"/>
                <w:szCs w:val="20"/>
              </w:rPr>
            </w:pPr>
          </w:p>
        </w:tc>
        <w:tc>
          <w:tcPr>
            <w:tcW w:w="1465" w:type="dxa"/>
            <w:tcBorders>
              <w:top w:val="nil"/>
              <w:left w:val="nil"/>
              <w:bottom w:val="single" w:sz="4" w:space="0" w:color="auto"/>
              <w:right w:val="single" w:sz="4" w:space="0" w:color="auto"/>
            </w:tcBorders>
            <w:shd w:val="clear" w:color="auto" w:fill="auto"/>
            <w:noWrap/>
            <w:vAlign w:val="center"/>
          </w:tcPr>
          <w:p w:rsidR="0006197B" w:rsidRPr="005B0574" w:rsidRDefault="00E87E5C" w:rsidP="001A3414">
            <w:pPr>
              <w:spacing w:line="360" w:lineRule="auto"/>
              <w:jc w:val="center"/>
              <w:rPr>
                <w:rFonts w:ascii="Times New Roman" w:hAnsi="Times New Roman" w:cs="Times New Roman"/>
                <w:color w:val="000000" w:themeColor="text1"/>
                <w:sz w:val="20"/>
                <w:szCs w:val="20"/>
              </w:rPr>
            </w:pPr>
            <w:r w:rsidRPr="005B0574">
              <w:rPr>
                <w:rFonts w:ascii="Times New Roman" w:hAnsi="Times New Roman" w:cs="Times New Roman"/>
                <w:color w:val="000000" w:themeColor="text1"/>
                <w:sz w:val="20"/>
                <w:szCs w:val="20"/>
              </w:rPr>
              <w:t>2</w:t>
            </w:r>
          </w:p>
        </w:tc>
        <w:tc>
          <w:tcPr>
            <w:tcW w:w="1560" w:type="dxa"/>
            <w:tcBorders>
              <w:top w:val="nil"/>
              <w:left w:val="nil"/>
              <w:bottom w:val="single" w:sz="4" w:space="0" w:color="auto"/>
              <w:right w:val="single" w:sz="4"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color w:val="000000" w:themeColor="text1"/>
                <w:sz w:val="20"/>
                <w:szCs w:val="20"/>
              </w:rPr>
            </w:pPr>
          </w:p>
        </w:tc>
        <w:tc>
          <w:tcPr>
            <w:tcW w:w="1060" w:type="dxa"/>
            <w:tcBorders>
              <w:top w:val="nil"/>
              <w:left w:val="nil"/>
              <w:bottom w:val="single" w:sz="4" w:space="0" w:color="auto"/>
              <w:right w:val="single" w:sz="8"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b/>
                <w:bCs/>
                <w:color w:val="000000" w:themeColor="text1"/>
                <w:sz w:val="20"/>
                <w:szCs w:val="20"/>
              </w:rPr>
            </w:pPr>
          </w:p>
        </w:tc>
        <w:tc>
          <w:tcPr>
            <w:tcW w:w="1208" w:type="dxa"/>
            <w:tcBorders>
              <w:top w:val="nil"/>
              <w:left w:val="nil"/>
              <w:bottom w:val="single" w:sz="4" w:space="0" w:color="auto"/>
              <w:right w:val="single" w:sz="8" w:space="0" w:color="auto"/>
            </w:tcBorders>
            <w:vAlign w:val="center"/>
          </w:tcPr>
          <w:p w:rsidR="0006197B" w:rsidRPr="005B0574" w:rsidRDefault="00E87E5C"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2</w:t>
            </w:r>
          </w:p>
        </w:tc>
      </w:tr>
      <w:tr w:rsidR="0006197B" w:rsidRPr="005B0574" w:rsidTr="00995EDE">
        <w:trPr>
          <w:trHeight w:val="586"/>
        </w:trPr>
        <w:tc>
          <w:tcPr>
            <w:tcW w:w="1204" w:type="dxa"/>
            <w:tcBorders>
              <w:top w:val="nil"/>
              <w:left w:val="single" w:sz="8" w:space="0" w:color="auto"/>
              <w:bottom w:val="single" w:sz="4" w:space="0" w:color="auto"/>
              <w:right w:val="single" w:sz="4" w:space="0" w:color="auto"/>
            </w:tcBorders>
            <w:shd w:val="clear" w:color="auto" w:fill="auto"/>
            <w:noWrap/>
            <w:vAlign w:val="center"/>
            <w:hideMark/>
          </w:tcPr>
          <w:p w:rsidR="0006197B" w:rsidRPr="005B0574" w:rsidRDefault="0006197B" w:rsidP="001A3414">
            <w:pPr>
              <w:spacing w:line="360" w:lineRule="auto"/>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Mayıs</w:t>
            </w:r>
          </w:p>
        </w:tc>
        <w:tc>
          <w:tcPr>
            <w:tcW w:w="1029" w:type="dxa"/>
            <w:tcBorders>
              <w:top w:val="nil"/>
              <w:left w:val="nil"/>
              <w:bottom w:val="single" w:sz="4" w:space="0" w:color="auto"/>
              <w:right w:val="single" w:sz="4"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color w:val="000000" w:themeColor="text1"/>
                <w:sz w:val="20"/>
                <w:szCs w:val="20"/>
              </w:rPr>
            </w:pPr>
          </w:p>
        </w:tc>
        <w:tc>
          <w:tcPr>
            <w:tcW w:w="1021" w:type="dxa"/>
            <w:tcBorders>
              <w:top w:val="nil"/>
              <w:left w:val="nil"/>
              <w:bottom w:val="single" w:sz="4" w:space="0" w:color="auto"/>
              <w:right w:val="single" w:sz="4" w:space="0" w:color="auto"/>
            </w:tcBorders>
            <w:shd w:val="clear" w:color="auto" w:fill="auto"/>
            <w:noWrap/>
            <w:vAlign w:val="center"/>
          </w:tcPr>
          <w:p w:rsidR="0006197B" w:rsidRPr="005B0574" w:rsidRDefault="00E87E5C" w:rsidP="001A3414">
            <w:pPr>
              <w:spacing w:line="360" w:lineRule="auto"/>
              <w:jc w:val="center"/>
              <w:rPr>
                <w:rFonts w:ascii="Times New Roman" w:hAnsi="Times New Roman" w:cs="Times New Roman"/>
                <w:color w:val="000000" w:themeColor="text1"/>
                <w:sz w:val="20"/>
                <w:szCs w:val="20"/>
              </w:rPr>
            </w:pPr>
            <w:r w:rsidRPr="005B0574">
              <w:rPr>
                <w:rFonts w:ascii="Times New Roman" w:hAnsi="Times New Roman" w:cs="Times New Roman"/>
                <w:color w:val="000000" w:themeColor="text1"/>
                <w:sz w:val="20"/>
                <w:szCs w:val="20"/>
              </w:rPr>
              <w:t>2</w:t>
            </w:r>
          </w:p>
        </w:tc>
        <w:tc>
          <w:tcPr>
            <w:tcW w:w="1021" w:type="dxa"/>
            <w:tcBorders>
              <w:top w:val="nil"/>
              <w:left w:val="nil"/>
              <w:bottom w:val="single" w:sz="4" w:space="0" w:color="auto"/>
              <w:right w:val="single" w:sz="4"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color w:val="000000" w:themeColor="text1"/>
                <w:sz w:val="20"/>
                <w:szCs w:val="20"/>
              </w:rPr>
            </w:pPr>
          </w:p>
        </w:tc>
        <w:tc>
          <w:tcPr>
            <w:tcW w:w="1465" w:type="dxa"/>
            <w:tcBorders>
              <w:top w:val="nil"/>
              <w:left w:val="nil"/>
              <w:bottom w:val="single" w:sz="4" w:space="0" w:color="auto"/>
              <w:right w:val="single" w:sz="4" w:space="0" w:color="auto"/>
            </w:tcBorders>
            <w:shd w:val="clear" w:color="auto" w:fill="auto"/>
            <w:noWrap/>
            <w:vAlign w:val="center"/>
          </w:tcPr>
          <w:p w:rsidR="0006197B" w:rsidRPr="005B0574" w:rsidRDefault="00E87E5C" w:rsidP="001A3414">
            <w:pPr>
              <w:spacing w:line="360" w:lineRule="auto"/>
              <w:jc w:val="center"/>
              <w:rPr>
                <w:rFonts w:ascii="Times New Roman" w:hAnsi="Times New Roman" w:cs="Times New Roman"/>
                <w:color w:val="000000" w:themeColor="text1"/>
                <w:sz w:val="20"/>
                <w:szCs w:val="20"/>
              </w:rPr>
            </w:pPr>
            <w:r w:rsidRPr="005B0574">
              <w:rPr>
                <w:rFonts w:ascii="Times New Roman" w:hAnsi="Times New Roman" w:cs="Times New Roman"/>
                <w:color w:val="000000" w:themeColor="text1"/>
                <w:sz w:val="20"/>
                <w:szCs w:val="20"/>
              </w:rPr>
              <w:t>4</w:t>
            </w:r>
          </w:p>
        </w:tc>
        <w:tc>
          <w:tcPr>
            <w:tcW w:w="1560" w:type="dxa"/>
            <w:tcBorders>
              <w:top w:val="nil"/>
              <w:left w:val="nil"/>
              <w:bottom w:val="single" w:sz="4" w:space="0" w:color="auto"/>
              <w:right w:val="single" w:sz="4" w:space="0" w:color="auto"/>
            </w:tcBorders>
            <w:shd w:val="clear" w:color="auto" w:fill="auto"/>
            <w:noWrap/>
            <w:vAlign w:val="center"/>
          </w:tcPr>
          <w:p w:rsidR="0006197B" w:rsidRPr="005B0574" w:rsidRDefault="00E87E5C" w:rsidP="001A3414">
            <w:pPr>
              <w:spacing w:line="360" w:lineRule="auto"/>
              <w:jc w:val="center"/>
              <w:rPr>
                <w:rFonts w:ascii="Times New Roman" w:hAnsi="Times New Roman" w:cs="Times New Roman"/>
                <w:color w:val="000000" w:themeColor="text1"/>
                <w:sz w:val="20"/>
                <w:szCs w:val="20"/>
              </w:rPr>
            </w:pPr>
            <w:r w:rsidRPr="005B0574">
              <w:rPr>
                <w:rFonts w:ascii="Times New Roman" w:hAnsi="Times New Roman" w:cs="Times New Roman"/>
                <w:color w:val="000000" w:themeColor="text1"/>
                <w:sz w:val="20"/>
                <w:szCs w:val="20"/>
              </w:rPr>
              <w:t>1</w:t>
            </w:r>
          </w:p>
        </w:tc>
        <w:tc>
          <w:tcPr>
            <w:tcW w:w="1060" w:type="dxa"/>
            <w:tcBorders>
              <w:top w:val="nil"/>
              <w:left w:val="nil"/>
              <w:bottom w:val="single" w:sz="4" w:space="0" w:color="auto"/>
              <w:right w:val="single" w:sz="8"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b/>
                <w:bCs/>
                <w:color w:val="000000" w:themeColor="text1"/>
                <w:sz w:val="20"/>
                <w:szCs w:val="20"/>
              </w:rPr>
            </w:pPr>
          </w:p>
        </w:tc>
        <w:tc>
          <w:tcPr>
            <w:tcW w:w="1208" w:type="dxa"/>
            <w:tcBorders>
              <w:top w:val="nil"/>
              <w:left w:val="nil"/>
              <w:bottom w:val="single" w:sz="4" w:space="0" w:color="auto"/>
              <w:right w:val="single" w:sz="8" w:space="0" w:color="auto"/>
            </w:tcBorders>
            <w:vAlign w:val="center"/>
          </w:tcPr>
          <w:p w:rsidR="0006197B" w:rsidRPr="005B0574" w:rsidRDefault="00E87E5C"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7</w:t>
            </w:r>
          </w:p>
        </w:tc>
      </w:tr>
      <w:tr w:rsidR="0006197B" w:rsidRPr="005B0574" w:rsidTr="00995EDE">
        <w:trPr>
          <w:trHeight w:val="580"/>
        </w:trPr>
        <w:tc>
          <w:tcPr>
            <w:tcW w:w="1204" w:type="dxa"/>
            <w:tcBorders>
              <w:top w:val="nil"/>
              <w:left w:val="single" w:sz="8" w:space="0" w:color="auto"/>
              <w:bottom w:val="single" w:sz="4" w:space="0" w:color="auto"/>
              <w:right w:val="single" w:sz="4" w:space="0" w:color="auto"/>
            </w:tcBorders>
            <w:shd w:val="clear" w:color="auto" w:fill="auto"/>
            <w:noWrap/>
            <w:vAlign w:val="center"/>
            <w:hideMark/>
          </w:tcPr>
          <w:p w:rsidR="0006197B" w:rsidRPr="005B0574" w:rsidRDefault="0006197B" w:rsidP="001A3414">
            <w:pPr>
              <w:spacing w:line="360" w:lineRule="auto"/>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Haziran</w:t>
            </w:r>
          </w:p>
        </w:tc>
        <w:tc>
          <w:tcPr>
            <w:tcW w:w="1029" w:type="dxa"/>
            <w:tcBorders>
              <w:top w:val="nil"/>
              <w:left w:val="nil"/>
              <w:bottom w:val="single" w:sz="4" w:space="0" w:color="auto"/>
              <w:right w:val="single" w:sz="4"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color w:val="000000" w:themeColor="text1"/>
                <w:sz w:val="20"/>
                <w:szCs w:val="20"/>
              </w:rPr>
            </w:pPr>
          </w:p>
        </w:tc>
        <w:tc>
          <w:tcPr>
            <w:tcW w:w="1021" w:type="dxa"/>
            <w:tcBorders>
              <w:top w:val="nil"/>
              <w:left w:val="nil"/>
              <w:bottom w:val="single" w:sz="4" w:space="0" w:color="auto"/>
              <w:right w:val="single" w:sz="4" w:space="0" w:color="auto"/>
            </w:tcBorders>
            <w:shd w:val="clear" w:color="auto" w:fill="auto"/>
            <w:noWrap/>
            <w:vAlign w:val="center"/>
          </w:tcPr>
          <w:p w:rsidR="0006197B" w:rsidRPr="005B0574" w:rsidRDefault="00E87E5C" w:rsidP="001A3414">
            <w:pPr>
              <w:spacing w:line="360" w:lineRule="auto"/>
              <w:jc w:val="center"/>
              <w:rPr>
                <w:rFonts w:ascii="Times New Roman" w:hAnsi="Times New Roman" w:cs="Times New Roman"/>
                <w:color w:val="000000" w:themeColor="text1"/>
                <w:sz w:val="20"/>
                <w:szCs w:val="20"/>
              </w:rPr>
            </w:pPr>
            <w:r w:rsidRPr="005B0574">
              <w:rPr>
                <w:rFonts w:ascii="Times New Roman" w:hAnsi="Times New Roman" w:cs="Times New Roman"/>
                <w:color w:val="000000" w:themeColor="text1"/>
                <w:sz w:val="20"/>
                <w:szCs w:val="20"/>
              </w:rPr>
              <w:t>1</w:t>
            </w:r>
          </w:p>
        </w:tc>
        <w:tc>
          <w:tcPr>
            <w:tcW w:w="1021" w:type="dxa"/>
            <w:tcBorders>
              <w:top w:val="nil"/>
              <w:left w:val="nil"/>
              <w:bottom w:val="single" w:sz="4" w:space="0" w:color="auto"/>
              <w:right w:val="single" w:sz="4"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color w:val="000000" w:themeColor="text1"/>
                <w:sz w:val="20"/>
                <w:szCs w:val="20"/>
              </w:rPr>
            </w:pPr>
          </w:p>
        </w:tc>
        <w:tc>
          <w:tcPr>
            <w:tcW w:w="1465" w:type="dxa"/>
            <w:tcBorders>
              <w:top w:val="nil"/>
              <w:left w:val="nil"/>
              <w:bottom w:val="single" w:sz="4" w:space="0" w:color="auto"/>
              <w:right w:val="single" w:sz="4" w:space="0" w:color="auto"/>
            </w:tcBorders>
            <w:shd w:val="clear" w:color="auto" w:fill="auto"/>
            <w:noWrap/>
            <w:vAlign w:val="center"/>
          </w:tcPr>
          <w:p w:rsidR="0006197B" w:rsidRPr="005B0574" w:rsidRDefault="00E87E5C" w:rsidP="001A3414">
            <w:pPr>
              <w:spacing w:line="360" w:lineRule="auto"/>
              <w:jc w:val="center"/>
              <w:rPr>
                <w:rFonts w:ascii="Times New Roman" w:hAnsi="Times New Roman" w:cs="Times New Roman"/>
                <w:color w:val="000000" w:themeColor="text1"/>
                <w:sz w:val="20"/>
                <w:szCs w:val="20"/>
              </w:rPr>
            </w:pPr>
            <w:r w:rsidRPr="005B0574">
              <w:rPr>
                <w:rFonts w:ascii="Times New Roman" w:hAnsi="Times New Roman" w:cs="Times New Roman"/>
                <w:color w:val="000000" w:themeColor="text1"/>
                <w:sz w:val="20"/>
                <w:szCs w:val="20"/>
              </w:rPr>
              <w:t>1</w:t>
            </w:r>
          </w:p>
        </w:tc>
        <w:tc>
          <w:tcPr>
            <w:tcW w:w="1560" w:type="dxa"/>
            <w:tcBorders>
              <w:top w:val="nil"/>
              <w:left w:val="nil"/>
              <w:bottom w:val="single" w:sz="4" w:space="0" w:color="auto"/>
              <w:right w:val="single" w:sz="4"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color w:val="000000" w:themeColor="text1"/>
                <w:sz w:val="20"/>
                <w:szCs w:val="20"/>
              </w:rPr>
            </w:pPr>
          </w:p>
        </w:tc>
        <w:tc>
          <w:tcPr>
            <w:tcW w:w="1060" w:type="dxa"/>
            <w:tcBorders>
              <w:top w:val="nil"/>
              <w:left w:val="nil"/>
              <w:bottom w:val="single" w:sz="4" w:space="0" w:color="auto"/>
              <w:right w:val="single" w:sz="8" w:space="0" w:color="auto"/>
            </w:tcBorders>
            <w:shd w:val="clear" w:color="auto" w:fill="auto"/>
            <w:noWrap/>
            <w:vAlign w:val="center"/>
          </w:tcPr>
          <w:p w:rsidR="0006197B" w:rsidRPr="005B0574" w:rsidRDefault="0006197B" w:rsidP="001A3414">
            <w:pPr>
              <w:spacing w:line="360" w:lineRule="auto"/>
              <w:jc w:val="center"/>
              <w:rPr>
                <w:rFonts w:ascii="Times New Roman" w:hAnsi="Times New Roman" w:cs="Times New Roman"/>
                <w:b/>
                <w:bCs/>
                <w:color w:val="000000" w:themeColor="text1"/>
                <w:sz w:val="20"/>
                <w:szCs w:val="20"/>
              </w:rPr>
            </w:pPr>
          </w:p>
        </w:tc>
        <w:tc>
          <w:tcPr>
            <w:tcW w:w="1208" w:type="dxa"/>
            <w:tcBorders>
              <w:top w:val="nil"/>
              <w:left w:val="nil"/>
              <w:bottom w:val="single" w:sz="4" w:space="0" w:color="auto"/>
              <w:right w:val="single" w:sz="8" w:space="0" w:color="auto"/>
            </w:tcBorders>
            <w:vAlign w:val="center"/>
          </w:tcPr>
          <w:p w:rsidR="0006197B" w:rsidRPr="005B0574" w:rsidRDefault="00E87E5C"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2</w:t>
            </w:r>
          </w:p>
        </w:tc>
      </w:tr>
      <w:tr w:rsidR="0006197B" w:rsidRPr="005B0574" w:rsidTr="00397594">
        <w:trPr>
          <w:trHeight w:val="582"/>
        </w:trPr>
        <w:tc>
          <w:tcPr>
            <w:tcW w:w="1204" w:type="dxa"/>
            <w:tcBorders>
              <w:top w:val="nil"/>
              <w:left w:val="single" w:sz="8" w:space="0" w:color="auto"/>
              <w:bottom w:val="single" w:sz="8" w:space="0" w:color="auto"/>
              <w:right w:val="single" w:sz="4" w:space="0" w:color="auto"/>
            </w:tcBorders>
            <w:shd w:val="clear" w:color="auto" w:fill="auto"/>
            <w:noWrap/>
            <w:vAlign w:val="center"/>
            <w:hideMark/>
          </w:tcPr>
          <w:p w:rsidR="0006197B" w:rsidRPr="005B0574" w:rsidRDefault="0006197B" w:rsidP="001A3414">
            <w:pPr>
              <w:spacing w:line="360" w:lineRule="auto"/>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TOPLAM</w:t>
            </w:r>
          </w:p>
        </w:tc>
        <w:tc>
          <w:tcPr>
            <w:tcW w:w="1029" w:type="dxa"/>
            <w:tcBorders>
              <w:top w:val="nil"/>
              <w:left w:val="nil"/>
              <w:bottom w:val="single" w:sz="8" w:space="0" w:color="auto"/>
              <w:right w:val="single" w:sz="4" w:space="0" w:color="auto"/>
            </w:tcBorders>
            <w:shd w:val="clear" w:color="auto" w:fill="auto"/>
            <w:noWrap/>
            <w:vAlign w:val="center"/>
          </w:tcPr>
          <w:p w:rsidR="0006197B" w:rsidRPr="005B0574" w:rsidRDefault="00E87E5C"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0</w:t>
            </w:r>
          </w:p>
        </w:tc>
        <w:tc>
          <w:tcPr>
            <w:tcW w:w="1021" w:type="dxa"/>
            <w:tcBorders>
              <w:top w:val="nil"/>
              <w:left w:val="nil"/>
              <w:bottom w:val="single" w:sz="8" w:space="0" w:color="auto"/>
              <w:right w:val="single" w:sz="4" w:space="0" w:color="auto"/>
            </w:tcBorders>
            <w:shd w:val="clear" w:color="auto" w:fill="auto"/>
            <w:noWrap/>
            <w:vAlign w:val="center"/>
          </w:tcPr>
          <w:p w:rsidR="0006197B" w:rsidRPr="005B0574" w:rsidRDefault="00E87E5C"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7</w:t>
            </w:r>
          </w:p>
        </w:tc>
        <w:tc>
          <w:tcPr>
            <w:tcW w:w="1021" w:type="dxa"/>
            <w:tcBorders>
              <w:top w:val="nil"/>
              <w:left w:val="nil"/>
              <w:bottom w:val="single" w:sz="8" w:space="0" w:color="auto"/>
              <w:right w:val="single" w:sz="4" w:space="0" w:color="auto"/>
            </w:tcBorders>
            <w:shd w:val="clear" w:color="auto" w:fill="auto"/>
            <w:noWrap/>
            <w:vAlign w:val="center"/>
          </w:tcPr>
          <w:p w:rsidR="0006197B" w:rsidRPr="005B0574" w:rsidRDefault="00E87E5C"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1</w:t>
            </w:r>
          </w:p>
        </w:tc>
        <w:tc>
          <w:tcPr>
            <w:tcW w:w="1465" w:type="dxa"/>
            <w:tcBorders>
              <w:top w:val="nil"/>
              <w:left w:val="nil"/>
              <w:bottom w:val="single" w:sz="8" w:space="0" w:color="auto"/>
              <w:right w:val="single" w:sz="4" w:space="0" w:color="auto"/>
            </w:tcBorders>
            <w:shd w:val="clear" w:color="auto" w:fill="auto"/>
            <w:noWrap/>
            <w:vAlign w:val="center"/>
          </w:tcPr>
          <w:p w:rsidR="0006197B" w:rsidRPr="005B0574" w:rsidRDefault="00E87E5C"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22</w:t>
            </w:r>
          </w:p>
        </w:tc>
        <w:tc>
          <w:tcPr>
            <w:tcW w:w="1560" w:type="dxa"/>
            <w:tcBorders>
              <w:top w:val="nil"/>
              <w:left w:val="nil"/>
              <w:bottom w:val="single" w:sz="8" w:space="0" w:color="auto"/>
              <w:right w:val="single" w:sz="4" w:space="0" w:color="auto"/>
            </w:tcBorders>
            <w:shd w:val="clear" w:color="auto" w:fill="auto"/>
            <w:noWrap/>
            <w:vAlign w:val="center"/>
          </w:tcPr>
          <w:p w:rsidR="0006197B" w:rsidRPr="005B0574" w:rsidRDefault="00E87E5C"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2</w:t>
            </w:r>
          </w:p>
        </w:tc>
        <w:tc>
          <w:tcPr>
            <w:tcW w:w="1060" w:type="dxa"/>
            <w:tcBorders>
              <w:top w:val="nil"/>
              <w:left w:val="nil"/>
              <w:bottom w:val="single" w:sz="8" w:space="0" w:color="auto"/>
              <w:right w:val="single" w:sz="8" w:space="0" w:color="auto"/>
            </w:tcBorders>
            <w:shd w:val="clear" w:color="auto" w:fill="auto"/>
            <w:noWrap/>
            <w:vAlign w:val="center"/>
          </w:tcPr>
          <w:p w:rsidR="0006197B" w:rsidRPr="005B0574" w:rsidRDefault="00E87E5C"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0</w:t>
            </w:r>
          </w:p>
        </w:tc>
        <w:tc>
          <w:tcPr>
            <w:tcW w:w="1208" w:type="dxa"/>
            <w:tcBorders>
              <w:top w:val="nil"/>
              <w:left w:val="nil"/>
              <w:bottom w:val="single" w:sz="8" w:space="0" w:color="auto"/>
              <w:right w:val="single" w:sz="8" w:space="0" w:color="auto"/>
            </w:tcBorders>
            <w:vAlign w:val="center"/>
          </w:tcPr>
          <w:p w:rsidR="0006197B" w:rsidRPr="005B0574" w:rsidRDefault="00E87E5C" w:rsidP="001A3414">
            <w:pPr>
              <w:spacing w:line="360" w:lineRule="auto"/>
              <w:jc w:val="center"/>
              <w:rPr>
                <w:rFonts w:ascii="Times New Roman" w:hAnsi="Times New Roman" w:cs="Times New Roman"/>
                <w:b/>
                <w:bCs/>
                <w:color w:val="000000" w:themeColor="text1"/>
                <w:sz w:val="20"/>
                <w:szCs w:val="20"/>
              </w:rPr>
            </w:pPr>
            <w:r w:rsidRPr="005B0574">
              <w:rPr>
                <w:rFonts w:ascii="Times New Roman" w:hAnsi="Times New Roman" w:cs="Times New Roman"/>
                <w:b/>
                <w:bCs/>
                <w:color w:val="000000" w:themeColor="text1"/>
                <w:sz w:val="20"/>
                <w:szCs w:val="20"/>
              </w:rPr>
              <w:t>32</w:t>
            </w:r>
          </w:p>
        </w:tc>
      </w:tr>
    </w:tbl>
    <w:p w:rsidR="00C92834" w:rsidRDefault="00C92834" w:rsidP="001A3414">
      <w:pPr>
        <w:pStyle w:val="ListeParagraf"/>
        <w:spacing w:line="360" w:lineRule="auto"/>
        <w:jc w:val="both"/>
        <w:rPr>
          <w:rFonts w:ascii="Times New Roman" w:hAnsi="Times New Roman" w:cs="Times New Roman"/>
          <w:b/>
          <w:sz w:val="24"/>
          <w:szCs w:val="24"/>
        </w:rPr>
      </w:pPr>
    </w:p>
    <w:p w:rsidR="000A3270" w:rsidRDefault="00CE3EA0" w:rsidP="001A3414">
      <w:pPr>
        <w:pStyle w:val="ListeParagraf"/>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5.YAZI İŞLERİ MÜDÜRLÜĞÜ </w:t>
      </w:r>
    </w:p>
    <w:p w:rsidR="004B5112" w:rsidRPr="004B5112" w:rsidRDefault="004B5112" w:rsidP="004B5112">
      <w:pPr>
        <w:pStyle w:val="AralkYok"/>
        <w:spacing w:line="360" w:lineRule="auto"/>
        <w:jc w:val="both"/>
        <w:rPr>
          <w:rFonts w:ascii="Times New Roman" w:hAnsi="Times New Roman" w:cs="Times New Roman"/>
          <w:sz w:val="24"/>
          <w:szCs w:val="24"/>
        </w:rPr>
      </w:pPr>
      <w:r w:rsidRPr="004B5112">
        <w:rPr>
          <w:rFonts w:ascii="Times New Roman" w:hAnsi="Times New Roman" w:cs="Times New Roman"/>
          <w:sz w:val="24"/>
          <w:szCs w:val="24"/>
        </w:rPr>
        <w:t xml:space="preserve">Müdürlüğümüz; </w:t>
      </w:r>
    </w:p>
    <w:p w:rsidR="004B5112" w:rsidRPr="004B5112" w:rsidRDefault="004B5112" w:rsidP="00D37294">
      <w:pPr>
        <w:pStyle w:val="AralkYok"/>
        <w:spacing w:line="360" w:lineRule="auto"/>
        <w:ind w:firstLine="708"/>
        <w:jc w:val="both"/>
        <w:rPr>
          <w:rFonts w:ascii="Times New Roman" w:hAnsi="Times New Roman" w:cs="Times New Roman"/>
          <w:sz w:val="24"/>
          <w:szCs w:val="24"/>
        </w:rPr>
      </w:pPr>
      <w:r w:rsidRPr="004B5112">
        <w:rPr>
          <w:rFonts w:ascii="Times New Roman" w:hAnsi="Times New Roman" w:cs="Times New Roman"/>
          <w:sz w:val="24"/>
          <w:szCs w:val="24"/>
        </w:rPr>
        <w:t xml:space="preserve">Gelen-giden evrak kayıt ve evrak gönderi işlemleri, </w:t>
      </w:r>
    </w:p>
    <w:p w:rsidR="004B5112" w:rsidRPr="004B5112" w:rsidRDefault="004B5112" w:rsidP="00D37294">
      <w:pPr>
        <w:pStyle w:val="AralkYok"/>
        <w:spacing w:line="360" w:lineRule="auto"/>
        <w:ind w:firstLine="708"/>
        <w:jc w:val="both"/>
        <w:rPr>
          <w:rFonts w:ascii="Times New Roman" w:hAnsi="Times New Roman" w:cs="Times New Roman"/>
          <w:sz w:val="24"/>
          <w:szCs w:val="24"/>
        </w:rPr>
      </w:pPr>
      <w:r w:rsidRPr="004B5112">
        <w:rPr>
          <w:rFonts w:ascii="Times New Roman" w:hAnsi="Times New Roman" w:cs="Times New Roman"/>
          <w:sz w:val="24"/>
          <w:szCs w:val="24"/>
        </w:rPr>
        <w:t>İl encümeni ile il genel meclisinin sekretarya işlemleri,</w:t>
      </w:r>
    </w:p>
    <w:p w:rsidR="004B5112" w:rsidRPr="004B5112" w:rsidRDefault="004B5112" w:rsidP="00D37294">
      <w:pPr>
        <w:pStyle w:val="AralkYok"/>
        <w:spacing w:line="360" w:lineRule="auto"/>
        <w:ind w:firstLine="708"/>
        <w:jc w:val="both"/>
        <w:rPr>
          <w:rFonts w:ascii="Times New Roman" w:hAnsi="Times New Roman" w:cs="Times New Roman"/>
          <w:sz w:val="24"/>
          <w:szCs w:val="24"/>
        </w:rPr>
      </w:pPr>
      <w:r w:rsidRPr="004B5112">
        <w:rPr>
          <w:rFonts w:ascii="Times New Roman" w:hAnsi="Times New Roman" w:cs="Times New Roman"/>
          <w:sz w:val="24"/>
          <w:szCs w:val="24"/>
        </w:rPr>
        <w:t xml:space="preserve">CİMER(Cumhurbaşkanlığı İletişim Merkezi) Otomasyonu ve Muhtar Bilgi sistemi, </w:t>
      </w:r>
    </w:p>
    <w:p w:rsidR="00D37294" w:rsidRDefault="004B5112" w:rsidP="00D37294">
      <w:pPr>
        <w:pStyle w:val="AralkYok"/>
        <w:spacing w:line="360" w:lineRule="auto"/>
        <w:ind w:firstLine="708"/>
        <w:jc w:val="both"/>
        <w:rPr>
          <w:rFonts w:ascii="Times New Roman" w:hAnsi="Times New Roman" w:cs="Times New Roman"/>
          <w:sz w:val="24"/>
          <w:szCs w:val="24"/>
        </w:rPr>
      </w:pPr>
      <w:r w:rsidRPr="00D37294">
        <w:rPr>
          <w:rFonts w:ascii="Times New Roman" w:hAnsi="Times New Roman" w:cs="Times New Roman"/>
          <w:sz w:val="24"/>
          <w:szCs w:val="24"/>
        </w:rPr>
        <w:t>Kurum içi ve kurum dışı ilan ve duyuruların yapılması ve</w:t>
      </w:r>
    </w:p>
    <w:p w:rsidR="001A3FB0" w:rsidRPr="00D37294" w:rsidRDefault="004B5112" w:rsidP="00D37294">
      <w:pPr>
        <w:pStyle w:val="AralkYok"/>
        <w:spacing w:line="360" w:lineRule="auto"/>
        <w:jc w:val="both"/>
        <w:rPr>
          <w:rFonts w:ascii="Times New Roman" w:hAnsi="Times New Roman" w:cs="Times New Roman"/>
          <w:sz w:val="24"/>
          <w:szCs w:val="24"/>
        </w:rPr>
      </w:pPr>
      <w:r w:rsidRPr="00D37294">
        <w:rPr>
          <w:rFonts w:ascii="Times New Roman" w:hAnsi="Times New Roman" w:cs="Times New Roman"/>
          <w:sz w:val="24"/>
          <w:szCs w:val="24"/>
        </w:rPr>
        <w:t xml:space="preserve">İdaremiz basın işlemleriyle ilgili faaliyetleri yürütmektedir. </w:t>
      </w:r>
    </w:p>
    <w:p w:rsidR="004B5112" w:rsidRPr="004B5112" w:rsidRDefault="004B5112" w:rsidP="004B5112">
      <w:pPr>
        <w:pStyle w:val="AralkYok"/>
        <w:spacing w:line="360" w:lineRule="auto"/>
        <w:ind w:firstLine="708"/>
        <w:jc w:val="both"/>
        <w:rPr>
          <w:rFonts w:ascii="Times New Roman" w:hAnsi="Times New Roman" w:cs="Times New Roman"/>
          <w:sz w:val="24"/>
          <w:szCs w:val="24"/>
        </w:rPr>
      </w:pPr>
      <w:r w:rsidRPr="004B5112">
        <w:rPr>
          <w:rFonts w:ascii="Times New Roman" w:hAnsi="Times New Roman" w:cs="Times New Roman"/>
          <w:sz w:val="24"/>
          <w:szCs w:val="24"/>
        </w:rPr>
        <w:t>Meclis üyelerinin huzur hakları ile Encümenin seçilmiş ve atanmış üyelerinin ücretlerinin ödenmesi de, her ay düzenli bir şekilde yapılmaktadır.</w:t>
      </w:r>
    </w:p>
    <w:p w:rsidR="00EC50E8" w:rsidRDefault="00D37294" w:rsidP="00EC50E8">
      <w:pPr>
        <w:pStyle w:val="AralkYok"/>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4B5112" w:rsidRPr="004B5112">
        <w:rPr>
          <w:rFonts w:ascii="Times New Roman" w:hAnsi="Times New Roman" w:cs="Times New Roman"/>
          <w:sz w:val="24"/>
          <w:szCs w:val="24"/>
        </w:rPr>
        <w:t>esmi posta pulu alımını yapmak ve mahkeme harç giderleri ile dava giderlerinin ödenmesinde harcama yetkisi Müdürlüğümüz görev alanındadır.</w:t>
      </w:r>
    </w:p>
    <w:p w:rsidR="004B5112" w:rsidRPr="00F74932" w:rsidRDefault="004B5112" w:rsidP="00EC50E8">
      <w:pPr>
        <w:pStyle w:val="AralkYok"/>
        <w:spacing w:line="360" w:lineRule="auto"/>
        <w:ind w:firstLine="708"/>
        <w:jc w:val="both"/>
        <w:rPr>
          <w:rFonts w:ascii="Times New Roman" w:hAnsi="Times New Roman" w:cs="Times New Roman"/>
          <w:sz w:val="24"/>
          <w:szCs w:val="24"/>
        </w:rPr>
      </w:pPr>
      <w:r w:rsidRPr="00F74932">
        <w:rPr>
          <w:rFonts w:ascii="Times New Roman" w:hAnsi="Times New Roman" w:cs="Times New Roman"/>
          <w:sz w:val="24"/>
          <w:szCs w:val="24"/>
        </w:rPr>
        <w:t>İl Özel İdare</w:t>
      </w:r>
      <w:r w:rsidR="00D37294">
        <w:rPr>
          <w:rFonts w:ascii="Times New Roman" w:hAnsi="Times New Roman" w:cs="Times New Roman"/>
          <w:sz w:val="24"/>
          <w:szCs w:val="24"/>
        </w:rPr>
        <w:t>si bütçesinden 2023</w:t>
      </w:r>
      <w:r w:rsidRPr="00F74932">
        <w:rPr>
          <w:rFonts w:ascii="Times New Roman" w:hAnsi="Times New Roman" w:cs="Times New Roman"/>
          <w:sz w:val="24"/>
          <w:szCs w:val="24"/>
        </w:rPr>
        <w:t xml:space="preserve"> yılı için Müdürlüğümüze; bütçe ile verilen, devirle ve aktarmayla gelen ödenekler dâhil, toplam </w:t>
      </w:r>
      <w:r w:rsidR="00D37294">
        <w:rPr>
          <w:rFonts w:ascii="Times New Roman" w:hAnsi="Times New Roman" w:cs="Times New Roman"/>
          <w:b/>
          <w:sz w:val="24"/>
          <w:szCs w:val="24"/>
        </w:rPr>
        <w:t>8.777.261,23</w:t>
      </w:r>
      <w:r w:rsidRPr="00F74932">
        <w:rPr>
          <w:rFonts w:ascii="Times New Roman" w:hAnsi="Times New Roman" w:cs="Times New Roman"/>
          <w:b/>
          <w:sz w:val="24"/>
          <w:szCs w:val="24"/>
        </w:rPr>
        <w:t xml:space="preserve"> TL</w:t>
      </w:r>
      <w:r w:rsidRPr="00F74932">
        <w:rPr>
          <w:rFonts w:ascii="Times New Roman" w:hAnsi="Times New Roman" w:cs="Times New Roman"/>
          <w:sz w:val="24"/>
          <w:szCs w:val="24"/>
        </w:rPr>
        <w:t xml:space="preserve"> ödenek tahsis edilmiş olup; tahsis edilen ödeneğin, ilk 6 aylık (Ocak-Haziran Arası) dönemde </w:t>
      </w:r>
      <w:r w:rsidR="00D37294">
        <w:rPr>
          <w:rFonts w:ascii="Times New Roman" w:hAnsi="Times New Roman" w:cs="Times New Roman"/>
          <w:b/>
          <w:sz w:val="24"/>
          <w:szCs w:val="24"/>
        </w:rPr>
        <w:t>4.599.218,18</w:t>
      </w:r>
      <w:r w:rsidRPr="00F74932">
        <w:rPr>
          <w:rFonts w:ascii="Times New Roman" w:hAnsi="Times New Roman" w:cs="Times New Roman"/>
          <w:sz w:val="24"/>
          <w:szCs w:val="24"/>
        </w:rPr>
        <w:t xml:space="preserve"> </w:t>
      </w:r>
      <w:r w:rsidRPr="00F74932">
        <w:rPr>
          <w:rFonts w:ascii="Times New Roman" w:hAnsi="Times New Roman" w:cs="Times New Roman"/>
          <w:b/>
          <w:sz w:val="24"/>
          <w:szCs w:val="24"/>
        </w:rPr>
        <w:t>TL</w:t>
      </w:r>
      <w:r w:rsidRPr="00F74932">
        <w:rPr>
          <w:rFonts w:ascii="Times New Roman" w:hAnsi="Times New Roman" w:cs="Times New Roman"/>
          <w:sz w:val="24"/>
          <w:szCs w:val="24"/>
        </w:rPr>
        <w:t>’si kullanılmıştır. Harcamaların dağılımı aşağıdaki gibidir:</w:t>
      </w:r>
    </w:p>
    <w:p w:rsidR="004B5112" w:rsidRPr="00F74932" w:rsidRDefault="004B5112" w:rsidP="00EC50E8">
      <w:pPr>
        <w:spacing w:after="0" w:line="360" w:lineRule="auto"/>
        <w:ind w:firstLine="708"/>
        <w:jc w:val="both"/>
        <w:rPr>
          <w:rFonts w:ascii="Times New Roman" w:hAnsi="Times New Roman" w:cs="Times New Roman"/>
          <w:sz w:val="24"/>
          <w:szCs w:val="24"/>
        </w:rPr>
      </w:pPr>
    </w:p>
    <w:p w:rsidR="004B5112" w:rsidRPr="004B5112" w:rsidRDefault="004B5112" w:rsidP="00EC50E8">
      <w:pPr>
        <w:pStyle w:val="AralkYok"/>
        <w:spacing w:line="360" w:lineRule="auto"/>
        <w:jc w:val="both"/>
        <w:rPr>
          <w:rFonts w:ascii="Times New Roman" w:hAnsi="Times New Roman" w:cs="Times New Roman"/>
          <w:sz w:val="24"/>
          <w:szCs w:val="24"/>
        </w:rPr>
      </w:pPr>
      <w:r w:rsidRPr="004B5112">
        <w:rPr>
          <w:rFonts w:ascii="Times New Roman" w:hAnsi="Times New Roman" w:cs="Times New Roman"/>
          <w:sz w:val="24"/>
          <w:szCs w:val="24"/>
        </w:rPr>
        <w:t xml:space="preserve"> Meclis huzur hakları ve Encümen ödemeleri :      </w:t>
      </w:r>
      <w:r w:rsidR="00D37294">
        <w:rPr>
          <w:rFonts w:ascii="Times New Roman" w:hAnsi="Times New Roman" w:cs="Times New Roman"/>
          <w:sz w:val="24"/>
          <w:szCs w:val="24"/>
        </w:rPr>
        <w:t>1.854.583,14</w:t>
      </w:r>
      <w:r w:rsidRPr="004B5112">
        <w:rPr>
          <w:rFonts w:ascii="Times New Roman" w:hAnsi="Times New Roman" w:cs="Times New Roman"/>
          <w:sz w:val="24"/>
          <w:szCs w:val="24"/>
        </w:rPr>
        <w:t xml:space="preserve"> TL</w:t>
      </w:r>
    </w:p>
    <w:p w:rsidR="00EC50E8" w:rsidRDefault="004B5112" w:rsidP="00EC50E8">
      <w:pPr>
        <w:pStyle w:val="AralkYok"/>
        <w:spacing w:line="360" w:lineRule="auto"/>
        <w:jc w:val="both"/>
        <w:rPr>
          <w:rFonts w:ascii="Times New Roman" w:hAnsi="Times New Roman" w:cs="Times New Roman"/>
          <w:sz w:val="24"/>
          <w:szCs w:val="24"/>
        </w:rPr>
      </w:pPr>
      <w:r w:rsidRPr="004B5112">
        <w:rPr>
          <w:rFonts w:ascii="Times New Roman" w:hAnsi="Times New Roman" w:cs="Times New Roman"/>
          <w:sz w:val="24"/>
          <w:szCs w:val="24"/>
        </w:rPr>
        <w:t xml:space="preserve">Encümen SSK prim ödemeleri   </w:t>
      </w:r>
      <w:r w:rsidR="00397594">
        <w:rPr>
          <w:rFonts w:ascii="Times New Roman" w:hAnsi="Times New Roman" w:cs="Times New Roman"/>
          <w:sz w:val="24"/>
          <w:szCs w:val="24"/>
        </w:rPr>
        <w:t xml:space="preserve">                    :            </w:t>
      </w:r>
      <w:r w:rsidR="00D37294">
        <w:rPr>
          <w:rFonts w:ascii="Times New Roman" w:hAnsi="Times New Roman" w:cs="Times New Roman"/>
          <w:sz w:val="24"/>
          <w:szCs w:val="24"/>
        </w:rPr>
        <w:t>28.300,16</w:t>
      </w:r>
      <w:r w:rsidRPr="004B5112">
        <w:rPr>
          <w:rFonts w:ascii="Times New Roman" w:hAnsi="Times New Roman" w:cs="Times New Roman"/>
          <w:sz w:val="24"/>
          <w:szCs w:val="24"/>
        </w:rPr>
        <w:t xml:space="preserve"> TL</w:t>
      </w:r>
    </w:p>
    <w:p w:rsidR="00EC50E8" w:rsidRPr="00D70ADB" w:rsidRDefault="00EC50E8" w:rsidP="00EC50E8">
      <w:pPr>
        <w:pStyle w:val="AralkYok"/>
        <w:tabs>
          <w:tab w:val="left" w:pos="5227"/>
        </w:tabs>
        <w:spacing w:line="360" w:lineRule="auto"/>
        <w:jc w:val="both"/>
        <w:rPr>
          <w:rFonts w:ascii="Times New Roman" w:hAnsi="Times New Roman"/>
          <w:sz w:val="24"/>
          <w:szCs w:val="24"/>
        </w:rPr>
      </w:pPr>
      <w:r>
        <w:rPr>
          <w:rFonts w:ascii="Times New Roman" w:hAnsi="Times New Roman"/>
          <w:sz w:val="24"/>
          <w:szCs w:val="24"/>
        </w:rPr>
        <w:t xml:space="preserve">Yolluk Ödemeleri                        </w:t>
      </w:r>
      <w:r w:rsidR="00397594">
        <w:rPr>
          <w:rFonts w:ascii="Times New Roman" w:hAnsi="Times New Roman"/>
          <w:sz w:val="24"/>
          <w:szCs w:val="24"/>
        </w:rPr>
        <w:t xml:space="preserve">                    :           </w:t>
      </w:r>
      <w:r>
        <w:rPr>
          <w:rFonts w:ascii="Times New Roman" w:hAnsi="Times New Roman"/>
          <w:sz w:val="24"/>
          <w:szCs w:val="24"/>
        </w:rPr>
        <w:t>35.108,29 TL</w:t>
      </w:r>
    </w:p>
    <w:p w:rsidR="00EC50E8" w:rsidRDefault="00EC50E8" w:rsidP="00EC50E8">
      <w:pPr>
        <w:pStyle w:val="AralkYok"/>
        <w:spacing w:line="360" w:lineRule="auto"/>
        <w:jc w:val="both"/>
        <w:rPr>
          <w:rFonts w:ascii="Times New Roman" w:hAnsi="Times New Roman"/>
          <w:sz w:val="24"/>
          <w:szCs w:val="24"/>
        </w:rPr>
      </w:pPr>
      <w:r w:rsidRPr="00D70ADB">
        <w:rPr>
          <w:rFonts w:ascii="Times New Roman" w:hAnsi="Times New Roman"/>
          <w:sz w:val="24"/>
          <w:szCs w:val="24"/>
        </w:rPr>
        <w:t xml:space="preserve">Resmi posta pulu alımı                                   :      </w:t>
      </w:r>
      <w:r w:rsidR="00397594">
        <w:rPr>
          <w:rFonts w:ascii="Times New Roman" w:hAnsi="Times New Roman"/>
          <w:sz w:val="24"/>
          <w:szCs w:val="24"/>
        </w:rPr>
        <w:t xml:space="preserve"> </w:t>
      </w:r>
      <w:r w:rsidRPr="00D70ADB">
        <w:rPr>
          <w:rFonts w:ascii="Times New Roman" w:hAnsi="Times New Roman"/>
          <w:sz w:val="24"/>
          <w:szCs w:val="24"/>
        </w:rPr>
        <w:t xml:space="preserve">  </w:t>
      </w:r>
      <w:r>
        <w:rPr>
          <w:rFonts w:ascii="Times New Roman" w:hAnsi="Times New Roman"/>
          <w:sz w:val="24"/>
          <w:szCs w:val="24"/>
        </w:rPr>
        <w:t xml:space="preserve">   60</w:t>
      </w:r>
      <w:r w:rsidRPr="00D70ADB">
        <w:rPr>
          <w:rFonts w:ascii="Times New Roman" w:hAnsi="Times New Roman"/>
          <w:sz w:val="24"/>
          <w:szCs w:val="24"/>
        </w:rPr>
        <w:t>.000,00 TL</w:t>
      </w:r>
    </w:p>
    <w:p w:rsidR="004B5112" w:rsidRDefault="004B5112" w:rsidP="00EC50E8">
      <w:pPr>
        <w:pStyle w:val="AralkYok"/>
        <w:spacing w:line="360" w:lineRule="auto"/>
        <w:jc w:val="both"/>
        <w:rPr>
          <w:rFonts w:ascii="Times New Roman" w:hAnsi="Times New Roman" w:cs="Times New Roman"/>
          <w:sz w:val="24"/>
          <w:szCs w:val="24"/>
        </w:rPr>
      </w:pPr>
      <w:r w:rsidRPr="00F74932">
        <w:rPr>
          <w:rFonts w:ascii="Times New Roman" w:hAnsi="Times New Roman" w:cs="Times New Roman"/>
          <w:sz w:val="24"/>
          <w:szCs w:val="24"/>
        </w:rPr>
        <w:t xml:space="preserve">Görev Giderleri(Mahkeme Gid.)                    :        </w:t>
      </w:r>
      <w:r w:rsidR="00397594">
        <w:rPr>
          <w:rFonts w:ascii="Times New Roman" w:hAnsi="Times New Roman" w:cs="Times New Roman"/>
          <w:sz w:val="24"/>
          <w:szCs w:val="24"/>
        </w:rPr>
        <w:t xml:space="preserve"> </w:t>
      </w:r>
      <w:r w:rsidRPr="00F74932">
        <w:rPr>
          <w:rFonts w:ascii="Times New Roman" w:hAnsi="Times New Roman" w:cs="Times New Roman"/>
          <w:sz w:val="24"/>
          <w:szCs w:val="24"/>
        </w:rPr>
        <w:t xml:space="preserve"> </w:t>
      </w:r>
      <w:r w:rsidR="00EC50E8">
        <w:rPr>
          <w:rFonts w:ascii="Times New Roman" w:hAnsi="Times New Roman" w:cs="Times New Roman"/>
          <w:sz w:val="24"/>
          <w:szCs w:val="24"/>
        </w:rPr>
        <w:t>516.716,92</w:t>
      </w:r>
      <w:r w:rsidRPr="00F74932">
        <w:rPr>
          <w:rFonts w:ascii="Times New Roman" w:hAnsi="Times New Roman" w:cs="Times New Roman"/>
          <w:sz w:val="24"/>
          <w:szCs w:val="24"/>
        </w:rPr>
        <w:t xml:space="preserve"> TL</w:t>
      </w:r>
    </w:p>
    <w:p w:rsidR="00EC50E8" w:rsidRPr="00D70ADB" w:rsidRDefault="00EC50E8" w:rsidP="00EC50E8">
      <w:pPr>
        <w:pStyle w:val="AralkYok"/>
        <w:tabs>
          <w:tab w:val="left" w:pos="5267"/>
        </w:tabs>
        <w:spacing w:line="360" w:lineRule="auto"/>
        <w:jc w:val="both"/>
        <w:rPr>
          <w:rFonts w:ascii="Times New Roman" w:hAnsi="Times New Roman"/>
          <w:sz w:val="24"/>
          <w:szCs w:val="24"/>
        </w:rPr>
      </w:pPr>
      <w:r>
        <w:rPr>
          <w:rFonts w:ascii="Times New Roman" w:hAnsi="Times New Roman"/>
          <w:sz w:val="24"/>
          <w:szCs w:val="24"/>
        </w:rPr>
        <w:t xml:space="preserve">Gayrimenkul Alımları ve Kamulaştırma Gid. :     </w:t>
      </w:r>
      <w:r w:rsidR="00397594">
        <w:rPr>
          <w:rFonts w:ascii="Times New Roman" w:hAnsi="Times New Roman"/>
          <w:sz w:val="24"/>
          <w:szCs w:val="24"/>
        </w:rPr>
        <w:t xml:space="preserve"> </w:t>
      </w:r>
      <w:r>
        <w:rPr>
          <w:rFonts w:ascii="Times New Roman" w:hAnsi="Times New Roman"/>
          <w:sz w:val="24"/>
          <w:szCs w:val="24"/>
        </w:rPr>
        <w:t>1.950.475,77 TL</w:t>
      </w:r>
    </w:p>
    <w:p w:rsidR="004B5112" w:rsidRPr="00F74932" w:rsidRDefault="004B5112" w:rsidP="00EC50E8">
      <w:pPr>
        <w:pStyle w:val="AralkYok"/>
        <w:tabs>
          <w:tab w:val="center" w:pos="4394"/>
        </w:tabs>
        <w:spacing w:line="360" w:lineRule="auto"/>
        <w:jc w:val="both"/>
        <w:rPr>
          <w:rFonts w:ascii="Times New Roman" w:hAnsi="Times New Roman" w:cs="Times New Roman"/>
          <w:b/>
          <w:sz w:val="24"/>
          <w:szCs w:val="24"/>
        </w:rPr>
      </w:pPr>
      <w:r w:rsidRPr="004B5112">
        <w:rPr>
          <w:rFonts w:ascii="Times New Roman" w:hAnsi="Times New Roman" w:cs="Times New Roman"/>
          <w:b/>
          <w:sz w:val="24"/>
          <w:szCs w:val="24"/>
        </w:rPr>
        <w:t xml:space="preserve">         </w:t>
      </w:r>
      <w:r w:rsidRPr="00F74932">
        <w:rPr>
          <w:rFonts w:ascii="Times New Roman" w:hAnsi="Times New Roman" w:cs="Times New Roman"/>
          <w:b/>
          <w:sz w:val="24"/>
          <w:szCs w:val="24"/>
        </w:rPr>
        <w:t>GENEL TOPLAM</w:t>
      </w:r>
      <w:r w:rsidRPr="00F74932">
        <w:rPr>
          <w:rFonts w:ascii="Times New Roman" w:hAnsi="Times New Roman" w:cs="Times New Roman"/>
          <w:b/>
          <w:sz w:val="24"/>
          <w:szCs w:val="24"/>
        </w:rPr>
        <w:tab/>
        <w:t xml:space="preserve">                         </w:t>
      </w:r>
      <w:r w:rsidR="00EC50E8">
        <w:rPr>
          <w:rFonts w:ascii="Times New Roman" w:hAnsi="Times New Roman" w:cs="Times New Roman"/>
          <w:b/>
          <w:sz w:val="24"/>
          <w:szCs w:val="24"/>
        </w:rPr>
        <w:t xml:space="preserve">   </w:t>
      </w:r>
      <w:r w:rsidR="00397594">
        <w:rPr>
          <w:rFonts w:ascii="Times New Roman" w:hAnsi="Times New Roman" w:cs="Times New Roman"/>
          <w:b/>
          <w:sz w:val="24"/>
          <w:szCs w:val="24"/>
        </w:rPr>
        <w:t xml:space="preserve">     :    </w:t>
      </w:r>
      <w:r w:rsidR="00EC50E8">
        <w:rPr>
          <w:rFonts w:ascii="Times New Roman" w:hAnsi="Times New Roman" w:cs="Times New Roman"/>
          <w:b/>
          <w:sz w:val="24"/>
          <w:szCs w:val="24"/>
        </w:rPr>
        <w:t>4.599.218,18</w:t>
      </w:r>
      <w:r w:rsidRPr="00F74932">
        <w:rPr>
          <w:rFonts w:ascii="Times New Roman" w:hAnsi="Times New Roman" w:cs="Times New Roman"/>
          <w:b/>
          <w:sz w:val="24"/>
          <w:szCs w:val="24"/>
        </w:rPr>
        <w:t xml:space="preserve"> TL</w:t>
      </w:r>
    </w:p>
    <w:p w:rsidR="004B5112" w:rsidRPr="00F74932" w:rsidRDefault="004B5112" w:rsidP="00EC50E8">
      <w:pPr>
        <w:pStyle w:val="AralkYok"/>
        <w:spacing w:line="360" w:lineRule="auto"/>
        <w:jc w:val="both"/>
        <w:rPr>
          <w:rFonts w:ascii="Times New Roman" w:hAnsi="Times New Roman"/>
          <w:sz w:val="24"/>
          <w:szCs w:val="24"/>
        </w:rPr>
      </w:pPr>
    </w:p>
    <w:p w:rsidR="004B5112" w:rsidRDefault="004B5112" w:rsidP="004B5112">
      <w:pPr>
        <w:pStyle w:val="AralkYok"/>
        <w:jc w:val="both"/>
        <w:rPr>
          <w:rFonts w:ascii="Times New Roman" w:hAnsi="Times New Roman"/>
          <w:sz w:val="24"/>
          <w:szCs w:val="24"/>
        </w:rPr>
      </w:pPr>
    </w:p>
    <w:p w:rsidR="00397594" w:rsidRDefault="00397594" w:rsidP="004B5112">
      <w:pPr>
        <w:pStyle w:val="AralkYok"/>
        <w:jc w:val="both"/>
        <w:rPr>
          <w:rFonts w:ascii="Times New Roman" w:hAnsi="Times New Roman"/>
          <w:sz w:val="24"/>
          <w:szCs w:val="24"/>
        </w:rPr>
      </w:pPr>
    </w:p>
    <w:p w:rsidR="00397594" w:rsidRDefault="00397594" w:rsidP="004B5112">
      <w:pPr>
        <w:pStyle w:val="AralkYok"/>
        <w:jc w:val="both"/>
        <w:rPr>
          <w:rFonts w:ascii="Times New Roman" w:hAnsi="Times New Roman"/>
          <w:sz w:val="24"/>
          <w:szCs w:val="24"/>
        </w:rPr>
      </w:pPr>
    </w:p>
    <w:p w:rsidR="00397594" w:rsidRDefault="00397594" w:rsidP="004B5112">
      <w:pPr>
        <w:pStyle w:val="AralkYok"/>
        <w:jc w:val="both"/>
        <w:rPr>
          <w:rFonts w:ascii="Times New Roman" w:hAnsi="Times New Roman"/>
          <w:sz w:val="24"/>
          <w:szCs w:val="24"/>
        </w:rPr>
      </w:pPr>
    </w:p>
    <w:p w:rsidR="00397594" w:rsidRDefault="00397594" w:rsidP="004B5112">
      <w:pPr>
        <w:pStyle w:val="AralkYok"/>
        <w:jc w:val="both"/>
        <w:rPr>
          <w:rFonts w:ascii="Times New Roman" w:hAnsi="Times New Roman"/>
          <w:sz w:val="24"/>
          <w:szCs w:val="24"/>
        </w:rPr>
      </w:pPr>
    </w:p>
    <w:p w:rsidR="00397594" w:rsidRDefault="00397594" w:rsidP="004B5112">
      <w:pPr>
        <w:pStyle w:val="AralkYok"/>
        <w:jc w:val="both"/>
        <w:rPr>
          <w:rFonts w:ascii="Times New Roman" w:hAnsi="Times New Roman"/>
          <w:sz w:val="24"/>
          <w:szCs w:val="24"/>
        </w:rPr>
      </w:pPr>
    </w:p>
    <w:p w:rsidR="00397594" w:rsidRDefault="00397594" w:rsidP="004B5112">
      <w:pPr>
        <w:pStyle w:val="AralkYok"/>
        <w:jc w:val="both"/>
        <w:rPr>
          <w:rFonts w:ascii="Times New Roman" w:hAnsi="Times New Roman"/>
          <w:sz w:val="24"/>
          <w:szCs w:val="24"/>
        </w:rPr>
      </w:pPr>
    </w:p>
    <w:p w:rsidR="00397594" w:rsidRDefault="00397594" w:rsidP="004B5112">
      <w:pPr>
        <w:pStyle w:val="AralkYok"/>
        <w:jc w:val="both"/>
        <w:rPr>
          <w:rFonts w:ascii="Times New Roman" w:hAnsi="Times New Roman"/>
          <w:sz w:val="24"/>
          <w:szCs w:val="24"/>
        </w:rPr>
      </w:pPr>
    </w:p>
    <w:p w:rsidR="00397594" w:rsidRDefault="00397594" w:rsidP="004B5112">
      <w:pPr>
        <w:pStyle w:val="AralkYok"/>
        <w:jc w:val="both"/>
        <w:rPr>
          <w:rFonts w:ascii="Times New Roman" w:hAnsi="Times New Roman"/>
          <w:sz w:val="24"/>
          <w:szCs w:val="24"/>
        </w:rPr>
      </w:pPr>
    </w:p>
    <w:p w:rsidR="00397594" w:rsidRDefault="00397594" w:rsidP="004B5112">
      <w:pPr>
        <w:pStyle w:val="AralkYok"/>
        <w:jc w:val="both"/>
        <w:rPr>
          <w:rFonts w:ascii="Times New Roman" w:hAnsi="Times New Roman"/>
          <w:sz w:val="24"/>
          <w:szCs w:val="24"/>
        </w:rPr>
      </w:pPr>
    </w:p>
    <w:p w:rsidR="00397594" w:rsidRDefault="00397594" w:rsidP="004B5112">
      <w:pPr>
        <w:pStyle w:val="AralkYok"/>
        <w:jc w:val="both"/>
        <w:rPr>
          <w:rFonts w:ascii="Times New Roman" w:hAnsi="Times New Roman"/>
          <w:sz w:val="24"/>
          <w:szCs w:val="24"/>
        </w:rPr>
      </w:pPr>
    </w:p>
    <w:p w:rsidR="00397594" w:rsidRPr="006D5379" w:rsidRDefault="00397594" w:rsidP="004B5112">
      <w:pPr>
        <w:pStyle w:val="AralkYok"/>
        <w:jc w:val="both"/>
        <w:rPr>
          <w:rFonts w:ascii="Times New Roman" w:hAnsi="Times New Roman"/>
          <w:sz w:val="24"/>
          <w:szCs w:val="24"/>
        </w:rPr>
      </w:pPr>
    </w:p>
    <w:p w:rsidR="00CE3EA0" w:rsidRDefault="00CE3EA0" w:rsidP="001A3414">
      <w:pPr>
        <w:pStyle w:val="ListeParagraf"/>
        <w:spacing w:line="360" w:lineRule="auto"/>
        <w:jc w:val="both"/>
        <w:rPr>
          <w:rFonts w:ascii="Times New Roman" w:hAnsi="Times New Roman" w:cs="Times New Roman"/>
          <w:b/>
          <w:sz w:val="24"/>
          <w:szCs w:val="24"/>
        </w:rPr>
      </w:pPr>
    </w:p>
    <w:p w:rsidR="00CE3EA0" w:rsidRPr="00F74932" w:rsidRDefault="00F74932" w:rsidP="00F74932">
      <w:pPr>
        <w:pStyle w:val="ListeParagraf"/>
        <w:numPr>
          <w:ilvl w:val="0"/>
          <w:numId w:val="12"/>
        </w:numPr>
        <w:spacing w:line="360" w:lineRule="auto"/>
        <w:jc w:val="both"/>
        <w:rPr>
          <w:rFonts w:ascii="Times New Roman" w:hAnsi="Times New Roman" w:cs="Times New Roman"/>
          <w:b/>
          <w:sz w:val="24"/>
          <w:szCs w:val="24"/>
        </w:rPr>
      </w:pPr>
      <w:r w:rsidRPr="00F74932">
        <w:rPr>
          <w:rFonts w:ascii="Times New Roman" w:hAnsi="Times New Roman" w:cs="Times New Roman"/>
          <w:b/>
          <w:sz w:val="24"/>
          <w:szCs w:val="24"/>
        </w:rPr>
        <w:lastRenderedPageBreak/>
        <w:t xml:space="preserve">İMAR VE KENTSEL İYİLEŞTİRME MÜDÜRLÜĞÜ </w:t>
      </w:r>
    </w:p>
    <w:p w:rsidR="003B04DD" w:rsidRPr="003B04DD" w:rsidRDefault="003B04DD" w:rsidP="003B04DD">
      <w:pPr>
        <w:spacing w:line="360" w:lineRule="auto"/>
        <w:ind w:firstLine="708"/>
        <w:jc w:val="both"/>
        <w:rPr>
          <w:rFonts w:ascii="Times New Roman" w:hAnsi="Times New Roman" w:cs="Times New Roman"/>
          <w:sz w:val="24"/>
          <w:szCs w:val="24"/>
        </w:rPr>
      </w:pPr>
      <w:r w:rsidRPr="003B04DD">
        <w:rPr>
          <w:rFonts w:ascii="Times New Roman" w:hAnsi="Times New Roman" w:cs="Times New Roman"/>
          <w:sz w:val="24"/>
          <w:szCs w:val="24"/>
        </w:rPr>
        <w:t>Müdürlük tarafından çalışma alanında bulunan mevzuat hükümleri çerçevesinde denetim ve kontroller yapılmaktadır.</w:t>
      </w:r>
    </w:p>
    <w:tbl>
      <w:tblPr>
        <w:tblW w:w="9720" w:type="dxa"/>
        <w:tblInd w:w="55" w:type="dxa"/>
        <w:tblCellMar>
          <w:left w:w="70" w:type="dxa"/>
          <w:right w:w="70" w:type="dxa"/>
        </w:tblCellMar>
        <w:tblLook w:val="04A0" w:firstRow="1" w:lastRow="0" w:firstColumn="1" w:lastColumn="0" w:noHBand="0" w:noVBand="1"/>
      </w:tblPr>
      <w:tblGrid>
        <w:gridCol w:w="1718"/>
        <w:gridCol w:w="4622"/>
        <w:gridCol w:w="1680"/>
        <w:gridCol w:w="1700"/>
      </w:tblGrid>
      <w:tr w:rsidR="004A74C9" w:rsidRPr="00397594" w:rsidTr="000A3270">
        <w:trPr>
          <w:trHeight w:val="705"/>
        </w:trPr>
        <w:tc>
          <w:tcPr>
            <w:tcW w:w="9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3270" w:rsidRPr="00397594" w:rsidRDefault="000A3270"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İMAR VE KE</w:t>
            </w:r>
            <w:r w:rsidR="00BD4E75" w:rsidRPr="00397594">
              <w:rPr>
                <w:rFonts w:ascii="Times New Roman" w:eastAsia="Times New Roman" w:hAnsi="Times New Roman" w:cs="Times New Roman"/>
                <w:b/>
                <w:bCs/>
                <w:sz w:val="20"/>
                <w:szCs w:val="20"/>
                <w:lang w:eastAsia="tr-TR"/>
              </w:rPr>
              <w:t>NTSEL İYİLEŞTİRME MÜDÜRLÜĞÜ 2023</w:t>
            </w:r>
            <w:r w:rsidRPr="00397594">
              <w:rPr>
                <w:rFonts w:ascii="Times New Roman" w:eastAsia="Times New Roman" w:hAnsi="Times New Roman" w:cs="Times New Roman"/>
                <w:b/>
                <w:bCs/>
                <w:sz w:val="20"/>
                <w:szCs w:val="20"/>
                <w:lang w:eastAsia="tr-TR"/>
              </w:rPr>
              <w:t xml:space="preserve"> İLK ALTI AYLIK DÖNEM(OCAK-HAZİRAN) </w:t>
            </w:r>
          </w:p>
        </w:tc>
      </w:tr>
      <w:tr w:rsidR="004A74C9" w:rsidRPr="00397594" w:rsidTr="007C63E8">
        <w:trPr>
          <w:trHeight w:val="72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270" w:rsidRPr="00397594" w:rsidRDefault="000A3270" w:rsidP="005B057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FAALİYET ALANI</w:t>
            </w:r>
          </w:p>
        </w:tc>
        <w:tc>
          <w:tcPr>
            <w:tcW w:w="4622" w:type="dxa"/>
            <w:tcBorders>
              <w:top w:val="nil"/>
              <w:left w:val="nil"/>
              <w:bottom w:val="single" w:sz="4" w:space="0" w:color="auto"/>
              <w:right w:val="single" w:sz="4" w:space="0" w:color="auto"/>
            </w:tcBorders>
            <w:shd w:val="clear" w:color="auto" w:fill="auto"/>
            <w:vAlign w:val="center"/>
            <w:hideMark/>
          </w:tcPr>
          <w:p w:rsidR="000A3270" w:rsidRPr="00397594" w:rsidRDefault="000A3270" w:rsidP="005B057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FAALİYET KONULARI</w:t>
            </w:r>
          </w:p>
        </w:tc>
        <w:tc>
          <w:tcPr>
            <w:tcW w:w="1680" w:type="dxa"/>
            <w:tcBorders>
              <w:top w:val="nil"/>
              <w:left w:val="nil"/>
              <w:bottom w:val="single" w:sz="4" w:space="0" w:color="auto"/>
              <w:right w:val="single" w:sz="4" w:space="0" w:color="auto"/>
            </w:tcBorders>
            <w:shd w:val="clear" w:color="auto" w:fill="auto"/>
            <w:vAlign w:val="center"/>
            <w:hideMark/>
          </w:tcPr>
          <w:p w:rsidR="000A3270" w:rsidRPr="00397594" w:rsidRDefault="004A74C9" w:rsidP="005B057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2023</w:t>
            </w:r>
            <w:r w:rsidR="000A3270" w:rsidRPr="00397594">
              <w:rPr>
                <w:rFonts w:ascii="Times New Roman" w:eastAsia="Times New Roman" w:hAnsi="Times New Roman" w:cs="Times New Roman"/>
                <w:b/>
                <w:bCs/>
                <w:sz w:val="20"/>
                <w:szCs w:val="20"/>
                <w:lang w:eastAsia="tr-TR"/>
              </w:rPr>
              <w:t xml:space="preserve"> İLK ALTI AYLIK DÖNEM</w:t>
            </w:r>
          </w:p>
        </w:tc>
        <w:tc>
          <w:tcPr>
            <w:tcW w:w="1700" w:type="dxa"/>
            <w:tcBorders>
              <w:top w:val="nil"/>
              <w:left w:val="nil"/>
              <w:bottom w:val="single" w:sz="4" w:space="0" w:color="auto"/>
              <w:right w:val="single" w:sz="4" w:space="0" w:color="auto"/>
            </w:tcBorders>
            <w:shd w:val="clear" w:color="auto" w:fill="auto"/>
            <w:vAlign w:val="center"/>
            <w:hideMark/>
          </w:tcPr>
          <w:p w:rsidR="000A3270" w:rsidRPr="00397594" w:rsidRDefault="000A3270" w:rsidP="005B057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TAMAMLANAN FAALİYET</w:t>
            </w:r>
          </w:p>
        </w:tc>
      </w:tr>
      <w:tr w:rsidR="004A74C9" w:rsidRPr="00397594" w:rsidTr="003B04DD">
        <w:trPr>
          <w:trHeight w:val="300"/>
        </w:trPr>
        <w:tc>
          <w:tcPr>
            <w:tcW w:w="17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270" w:rsidRPr="00397594" w:rsidRDefault="000A3270" w:rsidP="001A3414">
            <w:pPr>
              <w:spacing w:after="0" w:line="360" w:lineRule="auto"/>
              <w:jc w:val="center"/>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HARİTA</w:t>
            </w:r>
          </w:p>
        </w:tc>
        <w:tc>
          <w:tcPr>
            <w:tcW w:w="4622" w:type="dxa"/>
            <w:tcBorders>
              <w:top w:val="nil"/>
              <w:left w:val="nil"/>
              <w:bottom w:val="single" w:sz="4" w:space="0" w:color="auto"/>
              <w:right w:val="single" w:sz="4" w:space="0" w:color="auto"/>
            </w:tcBorders>
            <w:shd w:val="clear" w:color="auto" w:fill="auto"/>
            <w:vAlign w:val="bottom"/>
            <w:hideMark/>
          </w:tcPr>
          <w:p w:rsidR="000A3270" w:rsidRPr="00397594" w:rsidRDefault="000A3270"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YERLEŞİK ALAN TALEPLERİ</w:t>
            </w:r>
          </w:p>
        </w:tc>
        <w:tc>
          <w:tcPr>
            <w:tcW w:w="1680" w:type="dxa"/>
            <w:tcBorders>
              <w:top w:val="nil"/>
              <w:left w:val="nil"/>
              <w:bottom w:val="single" w:sz="4" w:space="0" w:color="auto"/>
              <w:right w:val="single" w:sz="4" w:space="0" w:color="auto"/>
            </w:tcBorders>
            <w:shd w:val="clear" w:color="auto" w:fill="auto"/>
            <w:noWrap/>
            <w:vAlign w:val="bottom"/>
            <w:hideMark/>
          </w:tcPr>
          <w:p w:rsidR="000A3270" w:rsidRPr="00397594" w:rsidRDefault="000A3270"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OCAK-HAZİRAN</w:t>
            </w:r>
          </w:p>
        </w:tc>
        <w:tc>
          <w:tcPr>
            <w:tcW w:w="1700" w:type="dxa"/>
            <w:tcBorders>
              <w:top w:val="nil"/>
              <w:left w:val="nil"/>
              <w:bottom w:val="single" w:sz="4" w:space="0" w:color="auto"/>
              <w:right w:val="single" w:sz="4" w:space="0" w:color="auto"/>
            </w:tcBorders>
            <w:shd w:val="clear" w:color="auto" w:fill="auto"/>
            <w:noWrap/>
            <w:vAlign w:val="bottom"/>
          </w:tcPr>
          <w:p w:rsidR="000A3270" w:rsidRPr="00397594" w:rsidRDefault="004A74C9"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10</w:t>
            </w:r>
          </w:p>
        </w:tc>
      </w:tr>
      <w:tr w:rsidR="004A74C9" w:rsidRPr="00397594" w:rsidTr="003B04DD">
        <w:trPr>
          <w:trHeight w:val="300"/>
        </w:trPr>
        <w:tc>
          <w:tcPr>
            <w:tcW w:w="1718" w:type="dxa"/>
            <w:vMerge/>
            <w:tcBorders>
              <w:top w:val="single" w:sz="4" w:space="0" w:color="auto"/>
              <w:left w:val="single" w:sz="4" w:space="0" w:color="auto"/>
              <w:bottom w:val="single" w:sz="4" w:space="0" w:color="auto"/>
              <w:right w:val="single" w:sz="4" w:space="0" w:color="auto"/>
            </w:tcBorders>
            <w:vAlign w:val="center"/>
            <w:hideMark/>
          </w:tcPr>
          <w:p w:rsidR="000A3270" w:rsidRPr="00397594" w:rsidRDefault="000A3270" w:rsidP="001A3414">
            <w:pPr>
              <w:spacing w:after="0" w:line="360" w:lineRule="auto"/>
              <w:rPr>
                <w:rFonts w:ascii="Times New Roman" w:eastAsia="Times New Roman" w:hAnsi="Times New Roman" w:cs="Times New Roman"/>
                <w:sz w:val="20"/>
                <w:szCs w:val="20"/>
                <w:lang w:eastAsia="tr-TR"/>
              </w:rPr>
            </w:pPr>
          </w:p>
        </w:tc>
        <w:tc>
          <w:tcPr>
            <w:tcW w:w="4622" w:type="dxa"/>
            <w:tcBorders>
              <w:top w:val="nil"/>
              <w:left w:val="nil"/>
              <w:bottom w:val="single" w:sz="4" w:space="0" w:color="auto"/>
              <w:right w:val="single" w:sz="4" w:space="0" w:color="auto"/>
            </w:tcBorders>
            <w:shd w:val="clear" w:color="auto" w:fill="auto"/>
            <w:vAlign w:val="bottom"/>
            <w:hideMark/>
          </w:tcPr>
          <w:p w:rsidR="000A3270" w:rsidRPr="00397594" w:rsidRDefault="000A3270"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İMAR DURUMU TALEPLERİ</w:t>
            </w:r>
          </w:p>
        </w:tc>
        <w:tc>
          <w:tcPr>
            <w:tcW w:w="1680" w:type="dxa"/>
            <w:tcBorders>
              <w:top w:val="nil"/>
              <w:left w:val="nil"/>
              <w:bottom w:val="single" w:sz="4" w:space="0" w:color="auto"/>
              <w:right w:val="single" w:sz="4" w:space="0" w:color="auto"/>
            </w:tcBorders>
            <w:shd w:val="clear" w:color="auto" w:fill="auto"/>
            <w:noWrap/>
            <w:vAlign w:val="bottom"/>
            <w:hideMark/>
          </w:tcPr>
          <w:p w:rsidR="000A3270" w:rsidRPr="00397594" w:rsidRDefault="000A3270"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OCAK-HAZİRAN</w:t>
            </w:r>
          </w:p>
        </w:tc>
        <w:tc>
          <w:tcPr>
            <w:tcW w:w="1700" w:type="dxa"/>
            <w:tcBorders>
              <w:top w:val="nil"/>
              <w:left w:val="nil"/>
              <w:bottom w:val="single" w:sz="4" w:space="0" w:color="auto"/>
              <w:right w:val="single" w:sz="4" w:space="0" w:color="auto"/>
            </w:tcBorders>
            <w:shd w:val="clear" w:color="auto" w:fill="auto"/>
            <w:noWrap/>
            <w:vAlign w:val="bottom"/>
          </w:tcPr>
          <w:p w:rsidR="000A3270" w:rsidRPr="00397594" w:rsidRDefault="004A74C9"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335</w:t>
            </w:r>
          </w:p>
        </w:tc>
      </w:tr>
      <w:tr w:rsidR="004A74C9" w:rsidRPr="00397594" w:rsidTr="003B04DD">
        <w:trPr>
          <w:trHeight w:val="300"/>
        </w:trPr>
        <w:tc>
          <w:tcPr>
            <w:tcW w:w="1718" w:type="dxa"/>
            <w:vMerge/>
            <w:tcBorders>
              <w:top w:val="single" w:sz="4" w:space="0" w:color="auto"/>
              <w:left w:val="single" w:sz="4" w:space="0" w:color="auto"/>
              <w:bottom w:val="single" w:sz="4" w:space="0" w:color="auto"/>
              <w:right w:val="single" w:sz="4" w:space="0" w:color="auto"/>
            </w:tcBorders>
            <w:vAlign w:val="center"/>
            <w:hideMark/>
          </w:tcPr>
          <w:p w:rsidR="000A3270" w:rsidRPr="00397594" w:rsidRDefault="000A3270" w:rsidP="001A3414">
            <w:pPr>
              <w:spacing w:after="0" w:line="360" w:lineRule="auto"/>
              <w:rPr>
                <w:rFonts w:ascii="Times New Roman" w:eastAsia="Times New Roman" w:hAnsi="Times New Roman" w:cs="Times New Roman"/>
                <w:sz w:val="20"/>
                <w:szCs w:val="20"/>
                <w:lang w:eastAsia="tr-TR"/>
              </w:rPr>
            </w:pPr>
          </w:p>
        </w:tc>
        <w:tc>
          <w:tcPr>
            <w:tcW w:w="4622" w:type="dxa"/>
            <w:tcBorders>
              <w:top w:val="nil"/>
              <w:left w:val="nil"/>
              <w:bottom w:val="single" w:sz="4" w:space="0" w:color="auto"/>
              <w:right w:val="single" w:sz="4" w:space="0" w:color="auto"/>
            </w:tcBorders>
            <w:shd w:val="clear" w:color="auto" w:fill="auto"/>
            <w:vAlign w:val="bottom"/>
            <w:hideMark/>
          </w:tcPr>
          <w:p w:rsidR="000A3270" w:rsidRPr="00397594" w:rsidRDefault="000A3270"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HİSSELİ SATIŞ, YOL TERKİ TALEPLERİ</w:t>
            </w:r>
          </w:p>
        </w:tc>
        <w:tc>
          <w:tcPr>
            <w:tcW w:w="1680" w:type="dxa"/>
            <w:tcBorders>
              <w:top w:val="nil"/>
              <w:left w:val="nil"/>
              <w:bottom w:val="single" w:sz="4" w:space="0" w:color="auto"/>
              <w:right w:val="single" w:sz="4" w:space="0" w:color="auto"/>
            </w:tcBorders>
            <w:shd w:val="clear" w:color="auto" w:fill="auto"/>
            <w:noWrap/>
            <w:vAlign w:val="bottom"/>
            <w:hideMark/>
          </w:tcPr>
          <w:p w:rsidR="000A3270" w:rsidRPr="00397594" w:rsidRDefault="000A3270"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OCAK-HAZİRAN</w:t>
            </w:r>
          </w:p>
        </w:tc>
        <w:tc>
          <w:tcPr>
            <w:tcW w:w="1700" w:type="dxa"/>
            <w:tcBorders>
              <w:top w:val="nil"/>
              <w:left w:val="nil"/>
              <w:bottom w:val="single" w:sz="4" w:space="0" w:color="auto"/>
              <w:right w:val="single" w:sz="4" w:space="0" w:color="auto"/>
            </w:tcBorders>
            <w:shd w:val="clear" w:color="auto" w:fill="auto"/>
            <w:noWrap/>
            <w:vAlign w:val="bottom"/>
          </w:tcPr>
          <w:p w:rsidR="000A3270" w:rsidRPr="00397594" w:rsidRDefault="004A74C9"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266</w:t>
            </w:r>
          </w:p>
        </w:tc>
      </w:tr>
      <w:tr w:rsidR="004A74C9" w:rsidRPr="00397594" w:rsidTr="001A3FB0">
        <w:trPr>
          <w:trHeight w:val="300"/>
        </w:trPr>
        <w:tc>
          <w:tcPr>
            <w:tcW w:w="1718" w:type="dxa"/>
            <w:vMerge/>
            <w:tcBorders>
              <w:top w:val="single" w:sz="4" w:space="0" w:color="auto"/>
              <w:left w:val="single" w:sz="4" w:space="0" w:color="auto"/>
              <w:bottom w:val="single" w:sz="4" w:space="0" w:color="auto"/>
              <w:right w:val="single" w:sz="4" w:space="0" w:color="auto"/>
            </w:tcBorders>
            <w:vAlign w:val="center"/>
            <w:hideMark/>
          </w:tcPr>
          <w:p w:rsidR="000A3270" w:rsidRPr="00397594" w:rsidRDefault="000A3270" w:rsidP="001A3414">
            <w:pPr>
              <w:spacing w:after="0" w:line="360" w:lineRule="auto"/>
              <w:rPr>
                <w:rFonts w:ascii="Times New Roman" w:eastAsia="Times New Roman" w:hAnsi="Times New Roman" w:cs="Times New Roman"/>
                <w:sz w:val="20"/>
                <w:szCs w:val="20"/>
                <w:lang w:eastAsia="tr-TR"/>
              </w:rPr>
            </w:pPr>
          </w:p>
        </w:tc>
        <w:tc>
          <w:tcPr>
            <w:tcW w:w="4622" w:type="dxa"/>
            <w:tcBorders>
              <w:top w:val="nil"/>
              <w:left w:val="nil"/>
              <w:bottom w:val="single" w:sz="4" w:space="0" w:color="auto"/>
              <w:right w:val="single" w:sz="4" w:space="0" w:color="auto"/>
            </w:tcBorders>
            <w:shd w:val="clear" w:color="auto" w:fill="auto"/>
            <w:vAlign w:val="bottom"/>
            <w:hideMark/>
          </w:tcPr>
          <w:p w:rsidR="000A3270" w:rsidRPr="00397594" w:rsidRDefault="000A3270"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İFRAZ VE TEVHİT TALEPLERİ</w:t>
            </w:r>
          </w:p>
        </w:tc>
        <w:tc>
          <w:tcPr>
            <w:tcW w:w="1680" w:type="dxa"/>
            <w:tcBorders>
              <w:top w:val="nil"/>
              <w:left w:val="nil"/>
              <w:bottom w:val="single" w:sz="4" w:space="0" w:color="auto"/>
              <w:right w:val="single" w:sz="4" w:space="0" w:color="auto"/>
            </w:tcBorders>
            <w:shd w:val="clear" w:color="auto" w:fill="auto"/>
            <w:noWrap/>
            <w:vAlign w:val="bottom"/>
            <w:hideMark/>
          </w:tcPr>
          <w:p w:rsidR="000A3270" w:rsidRPr="00397594" w:rsidRDefault="000A3270"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OCAK-HAZİRAN</w:t>
            </w:r>
          </w:p>
        </w:tc>
        <w:tc>
          <w:tcPr>
            <w:tcW w:w="1700" w:type="dxa"/>
            <w:tcBorders>
              <w:top w:val="nil"/>
              <w:left w:val="nil"/>
              <w:bottom w:val="single" w:sz="4" w:space="0" w:color="auto"/>
              <w:right w:val="single" w:sz="4" w:space="0" w:color="auto"/>
            </w:tcBorders>
            <w:shd w:val="clear" w:color="auto" w:fill="auto"/>
            <w:noWrap/>
            <w:vAlign w:val="bottom"/>
          </w:tcPr>
          <w:p w:rsidR="000A3270" w:rsidRPr="00397594" w:rsidRDefault="004A74C9"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130</w:t>
            </w:r>
          </w:p>
        </w:tc>
      </w:tr>
      <w:tr w:rsidR="004A74C9" w:rsidRPr="00397594" w:rsidTr="001A3FB0">
        <w:trPr>
          <w:trHeight w:val="300"/>
        </w:trPr>
        <w:tc>
          <w:tcPr>
            <w:tcW w:w="17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3E8" w:rsidRPr="00397594" w:rsidRDefault="007C63E8" w:rsidP="001A3414">
            <w:pPr>
              <w:spacing w:after="0" w:line="360" w:lineRule="auto"/>
              <w:jc w:val="center"/>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İNŞAAT</w:t>
            </w:r>
          </w:p>
          <w:p w:rsidR="007C63E8" w:rsidRPr="00397594" w:rsidRDefault="007C63E8" w:rsidP="001A3414">
            <w:pPr>
              <w:spacing w:after="0" w:line="360" w:lineRule="auto"/>
              <w:jc w:val="center"/>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 </w:t>
            </w:r>
          </w:p>
        </w:tc>
        <w:tc>
          <w:tcPr>
            <w:tcW w:w="4622" w:type="dxa"/>
            <w:tcBorders>
              <w:top w:val="single" w:sz="4" w:space="0" w:color="auto"/>
              <w:left w:val="nil"/>
              <w:bottom w:val="single" w:sz="4" w:space="0" w:color="auto"/>
              <w:right w:val="single" w:sz="4" w:space="0" w:color="auto"/>
            </w:tcBorders>
            <w:shd w:val="clear" w:color="auto" w:fill="auto"/>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TESPİT EDİLEN KAÇAK YAPILAR</w:t>
            </w:r>
          </w:p>
        </w:tc>
        <w:tc>
          <w:tcPr>
            <w:tcW w:w="1680" w:type="dxa"/>
            <w:tcBorders>
              <w:top w:val="nil"/>
              <w:left w:val="nil"/>
              <w:bottom w:val="single" w:sz="4" w:space="0" w:color="auto"/>
              <w:right w:val="single" w:sz="4" w:space="0" w:color="auto"/>
            </w:tcBorders>
            <w:shd w:val="clear" w:color="auto" w:fill="auto"/>
            <w:noWrap/>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OCAK-HAZİRAN</w:t>
            </w:r>
          </w:p>
        </w:tc>
        <w:tc>
          <w:tcPr>
            <w:tcW w:w="1700" w:type="dxa"/>
            <w:tcBorders>
              <w:top w:val="nil"/>
              <w:left w:val="nil"/>
              <w:bottom w:val="single" w:sz="4" w:space="0" w:color="auto"/>
              <w:right w:val="single" w:sz="4" w:space="0" w:color="auto"/>
            </w:tcBorders>
            <w:shd w:val="clear" w:color="auto" w:fill="auto"/>
            <w:noWrap/>
            <w:vAlign w:val="bottom"/>
          </w:tcPr>
          <w:p w:rsidR="007C63E8" w:rsidRPr="00397594" w:rsidRDefault="004A74C9"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30</w:t>
            </w:r>
          </w:p>
        </w:tc>
      </w:tr>
      <w:tr w:rsidR="004A74C9" w:rsidRPr="00397594" w:rsidTr="001A3FB0">
        <w:trPr>
          <w:trHeight w:val="300"/>
        </w:trPr>
        <w:tc>
          <w:tcPr>
            <w:tcW w:w="1718" w:type="dxa"/>
            <w:vMerge/>
            <w:tcBorders>
              <w:top w:val="single" w:sz="4" w:space="0" w:color="auto"/>
              <w:left w:val="single" w:sz="4" w:space="0" w:color="auto"/>
              <w:bottom w:val="single" w:sz="4" w:space="0" w:color="auto"/>
              <w:right w:val="single" w:sz="4" w:space="0" w:color="auto"/>
            </w:tcBorders>
            <w:vAlign w:val="center"/>
            <w:hideMark/>
          </w:tcPr>
          <w:p w:rsidR="007C63E8" w:rsidRPr="00397594" w:rsidRDefault="007C63E8" w:rsidP="001A3414">
            <w:pPr>
              <w:spacing w:after="0" w:line="360" w:lineRule="auto"/>
              <w:jc w:val="center"/>
              <w:rPr>
                <w:rFonts w:ascii="Times New Roman" w:eastAsia="Times New Roman" w:hAnsi="Times New Roman" w:cs="Times New Roman"/>
                <w:sz w:val="20"/>
                <w:szCs w:val="20"/>
                <w:lang w:eastAsia="tr-TR"/>
              </w:rPr>
            </w:pPr>
          </w:p>
        </w:tc>
        <w:tc>
          <w:tcPr>
            <w:tcW w:w="4622" w:type="dxa"/>
            <w:tcBorders>
              <w:top w:val="single" w:sz="4" w:space="0" w:color="auto"/>
              <w:left w:val="nil"/>
              <w:bottom w:val="single" w:sz="4" w:space="0" w:color="auto"/>
              <w:right w:val="single" w:sz="4" w:space="0" w:color="auto"/>
            </w:tcBorders>
            <w:shd w:val="clear" w:color="auto" w:fill="auto"/>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YIKIM KARARI ALINAN YAPI SAYISI</w:t>
            </w:r>
          </w:p>
        </w:tc>
        <w:tc>
          <w:tcPr>
            <w:tcW w:w="1680" w:type="dxa"/>
            <w:tcBorders>
              <w:top w:val="nil"/>
              <w:left w:val="nil"/>
              <w:bottom w:val="single" w:sz="4" w:space="0" w:color="auto"/>
              <w:right w:val="single" w:sz="4" w:space="0" w:color="auto"/>
            </w:tcBorders>
            <w:shd w:val="clear" w:color="auto" w:fill="auto"/>
            <w:noWrap/>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OCAK-HAZİRAN</w:t>
            </w:r>
          </w:p>
        </w:tc>
        <w:tc>
          <w:tcPr>
            <w:tcW w:w="1700" w:type="dxa"/>
            <w:tcBorders>
              <w:top w:val="nil"/>
              <w:left w:val="nil"/>
              <w:bottom w:val="single" w:sz="4" w:space="0" w:color="auto"/>
              <w:right w:val="single" w:sz="4" w:space="0" w:color="auto"/>
            </w:tcBorders>
            <w:shd w:val="clear" w:color="auto" w:fill="auto"/>
            <w:noWrap/>
            <w:vAlign w:val="bottom"/>
          </w:tcPr>
          <w:p w:rsidR="007C63E8" w:rsidRPr="00397594" w:rsidRDefault="004A74C9"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19</w:t>
            </w:r>
          </w:p>
        </w:tc>
      </w:tr>
      <w:tr w:rsidR="004A74C9" w:rsidRPr="00397594" w:rsidTr="001A3FB0">
        <w:trPr>
          <w:trHeight w:val="915"/>
        </w:trPr>
        <w:tc>
          <w:tcPr>
            <w:tcW w:w="1718" w:type="dxa"/>
            <w:vMerge/>
            <w:tcBorders>
              <w:top w:val="single" w:sz="4" w:space="0" w:color="auto"/>
              <w:left w:val="single" w:sz="4" w:space="0" w:color="auto"/>
              <w:right w:val="single" w:sz="4" w:space="0" w:color="auto"/>
            </w:tcBorders>
            <w:vAlign w:val="center"/>
            <w:hideMark/>
          </w:tcPr>
          <w:p w:rsidR="007C63E8" w:rsidRPr="00397594" w:rsidRDefault="007C63E8" w:rsidP="001A3414">
            <w:pPr>
              <w:spacing w:after="0" w:line="360" w:lineRule="auto"/>
              <w:jc w:val="center"/>
              <w:rPr>
                <w:rFonts w:ascii="Times New Roman" w:eastAsia="Times New Roman" w:hAnsi="Times New Roman" w:cs="Times New Roman"/>
                <w:sz w:val="20"/>
                <w:szCs w:val="20"/>
                <w:lang w:eastAsia="tr-TR"/>
              </w:rPr>
            </w:pPr>
          </w:p>
        </w:tc>
        <w:tc>
          <w:tcPr>
            <w:tcW w:w="4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 xml:space="preserve">İL ENCÜMENİNCE 3194 SAYILI İMAR KANUNUNUN 42. MADDESİ GEREĞİ YAPI SAHİPLERİNE KESİLEN İDARİ PARA CEZALARI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OCAK-HAZİRAN</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63E8" w:rsidRPr="00397594" w:rsidRDefault="004A74C9"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18.013.074,11</w:t>
            </w:r>
          </w:p>
        </w:tc>
      </w:tr>
      <w:tr w:rsidR="004A74C9" w:rsidRPr="00397594" w:rsidTr="001A3FB0">
        <w:trPr>
          <w:trHeight w:val="675"/>
        </w:trPr>
        <w:tc>
          <w:tcPr>
            <w:tcW w:w="1718" w:type="dxa"/>
            <w:vMerge/>
            <w:tcBorders>
              <w:left w:val="single" w:sz="4" w:space="0" w:color="auto"/>
              <w:right w:val="single" w:sz="4" w:space="0" w:color="auto"/>
            </w:tcBorders>
            <w:vAlign w:val="center"/>
            <w:hideMark/>
          </w:tcPr>
          <w:p w:rsidR="007C63E8" w:rsidRPr="00397594" w:rsidRDefault="007C63E8" w:rsidP="001A3414">
            <w:pPr>
              <w:spacing w:after="0" w:line="360" w:lineRule="auto"/>
              <w:jc w:val="center"/>
              <w:rPr>
                <w:rFonts w:ascii="Times New Roman" w:eastAsia="Times New Roman" w:hAnsi="Times New Roman" w:cs="Times New Roman"/>
                <w:sz w:val="20"/>
                <w:szCs w:val="20"/>
                <w:lang w:eastAsia="tr-TR"/>
              </w:rPr>
            </w:pPr>
          </w:p>
        </w:tc>
        <w:tc>
          <w:tcPr>
            <w:tcW w:w="4622" w:type="dxa"/>
            <w:tcBorders>
              <w:top w:val="single" w:sz="4" w:space="0" w:color="auto"/>
              <w:left w:val="nil"/>
              <w:bottom w:val="single" w:sz="4" w:space="0" w:color="auto"/>
              <w:right w:val="single" w:sz="4" w:space="0" w:color="auto"/>
            </w:tcBorders>
            <w:shd w:val="clear" w:color="auto" w:fill="auto"/>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TAHSİL EDİLEN İDARİ PARA CEZALARI (TAHSİL EDİLEN TUTAR % 25 PEŞİN ÖDEME İNDİRİMLİDİR)</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OCAK-HAZİRAN</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7C63E8" w:rsidRPr="00397594" w:rsidRDefault="004A74C9"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13.305.029,17</w:t>
            </w:r>
          </w:p>
        </w:tc>
      </w:tr>
      <w:tr w:rsidR="004A74C9" w:rsidRPr="00397594" w:rsidTr="003B04DD">
        <w:trPr>
          <w:trHeight w:val="300"/>
        </w:trPr>
        <w:tc>
          <w:tcPr>
            <w:tcW w:w="1718" w:type="dxa"/>
            <w:vMerge/>
            <w:tcBorders>
              <w:left w:val="single" w:sz="4" w:space="0" w:color="auto"/>
              <w:right w:val="single" w:sz="4" w:space="0" w:color="auto"/>
            </w:tcBorders>
            <w:vAlign w:val="center"/>
            <w:hideMark/>
          </w:tcPr>
          <w:p w:rsidR="007C63E8" w:rsidRPr="00397594" w:rsidRDefault="007C63E8" w:rsidP="001A3414">
            <w:pPr>
              <w:spacing w:after="0" w:line="360" w:lineRule="auto"/>
              <w:jc w:val="center"/>
              <w:rPr>
                <w:rFonts w:ascii="Times New Roman" w:eastAsia="Times New Roman" w:hAnsi="Times New Roman" w:cs="Times New Roman"/>
                <w:sz w:val="20"/>
                <w:szCs w:val="20"/>
                <w:lang w:eastAsia="tr-TR"/>
              </w:rPr>
            </w:pPr>
          </w:p>
        </w:tc>
        <w:tc>
          <w:tcPr>
            <w:tcW w:w="4622" w:type="dxa"/>
            <w:tcBorders>
              <w:top w:val="nil"/>
              <w:left w:val="nil"/>
              <w:bottom w:val="single" w:sz="4" w:space="0" w:color="auto"/>
              <w:right w:val="single" w:sz="4" w:space="0" w:color="auto"/>
            </w:tcBorders>
            <w:shd w:val="clear" w:color="auto" w:fill="auto"/>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ONAYLANAN ZEMİN ETÜT RAPORLARI</w:t>
            </w:r>
          </w:p>
        </w:tc>
        <w:tc>
          <w:tcPr>
            <w:tcW w:w="1680" w:type="dxa"/>
            <w:tcBorders>
              <w:top w:val="nil"/>
              <w:left w:val="nil"/>
              <w:bottom w:val="single" w:sz="4" w:space="0" w:color="auto"/>
              <w:right w:val="single" w:sz="4" w:space="0" w:color="auto"/>
            </w:tcBorders>
            <w:shd w:val="clear" w:color="auto" w:fill="auto"/>
            <w:noWrap/>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OCAK-HAZİRAN</w:t>
            </w:r>
          </w:p>
        </w:tc>
        <w:tc>
          <w:tcPr>
            <w:tcW w:w="1700" w:type="dxa"/>
            <w:tcBorders>
              <w:top w:val="nil"/>
              <w:left w:val="nil"/>
              <w:bottom w:val="single" w:sz="4" w:space="0" w:color="auto"/>
              <w:right w:val="single" w:sz="4" w:space="0" w:color="auto"/>
            </w:tcBorders>
            <w:shd w:val="clear" w:color="auto" w:fill="auto"/>
            <w:noWrap/>
            <w:vAlign w:val="center"/>
          </w:tcPr>
          <w:p w:rsidR="007C63E8" w:rsidRPr="00397594" w:rsidRDefault="004A74C9"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234</w:t>
            </w:r>
          </w:p>
        </w:tc>
      </w:tr>
      <w:tr w:rsidR="004A74C9" w:rsidRPr="00397594" w:rsidTr="003B04DD">
        <w:trPr>
          <w:trHeight w:val="300"/>
        </w:trPr>
        <w:tc>
          <w:tcPr>
            <w:tcW w:w="1718" w:type="dxa"/>
            <w:vMerge/>
            <w:tcBorders>
              <w:left w:val="single" w:sz="4" w:space="0" w:color="auto"/>
              <w:right w:val="single" w:sz="4" w:space="0" w:color="auto"/>
            </w:tcBorders>
            <w:vAlign w:val="center"/>
            <w:hideMark/>
          </w:tcPr>
          <w:p w:rsidR="007C63E8" w:rsidRPr="00397594" w:rsidRDefault="007C63E8" w:rsidP="001A3414">
            <w:pPr>
              <w:spacing w:after="0" w:line="360" w:lineRule="auto"/>
              <w:jc w:val="center"/>
              <w:rPr>
                <w:rFonts w:ascii="Times New Roman" w:eastAsia="Times New Roman" w:hAnsi="Times New Roman" w:cs="Times New Roman"/>
                <w:sz w:val="20"/>
                <w:szCs w:val="20"/>
                <w:lang w:eastAsia="tr-TR"/>
              </w:rPr>
            </w:pPr>
          </w:p>
        </w:tc>
        <w:tc>
          <w:tcPr>
            <w:tcW w:w="4622" w:type="dxa"/>
            <w:tcBorders>
              <w:top w:val="nil"/>
              <w:left w:val="nil"/>
              <w:bottom w:val="single" w:sz="4" w:space="0" w:color="auto"/>
              <w:right w:val="single" w:sz="4" w:space="0" w:color="auto"/>
            </w:tcBorders>
            <w:shd w:val="clear" w:color="auto" w:fill="auto"/>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VERİLEN YAPI RUHSATI</w:t>
            </w:r>
          </w:p>
        </w:tc>
        <w:tc>
          <w:tcPr>
            <w:tcW w:w="1680" w:type="dxa"/>
            <w:tcBorders>
              <w:top w:val="nil"/>
              <w:left w:val="nil"/>
              <w:bottom w:val="single" w:sz="4" w:space="0" w:color="auto"/>
              <w:right w:val="single" w:sz="4" w:space="0" w:color="auto"/>
            </w:tcBorders>
            <w:shd w:val="clear" w:color="auto" w:fill="auto"/>
            <w:noWrap/>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OCAK-HAZİRAN</w:t>
            </w:r>
          </w:p>
        </w:tc>
        <w:tc>
          <w:tcPr>
            <w:tcW w:w="1700" w:type="dxa"/>
            <w:tcBorders>
              <w:top w:val="nil"/>
              <w:left w:val="nil"/>
              <w:bottom w:val="single" w:sz="4" w:space="0" w:color="auto"/>
              <w:right w:val="single" w:sz="4" w:space="0" w:color="auto"/>
            </w:tcBorders>
            <w:shd w:val="clear" w:color="auto" w:fill="auto"/>
            <w:noWrap/>
            <w:vAlign w:val="bottom"/>
          </w:tcPr>
          <w:p w:rsidR="007C63E8" w:rsidRPr="00397594" w:rsidRDefault="004A74C9"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73</w:t>
            </w:r>
          </w:p>
        </w:tc>
      </w:tr>
      <w:tr w:rsidR="004A74C9" w:rsidRPr="00397594" w:rsidTr="003B04DD">
        <w:trPr>
          <w:trHeight w:val="300"/>
        </w:trPr>
        <w:tc>
          <w:tcPr>
            <w:tcW w:w="1718" w:type="dxa"/>
            <w:vMerge/>
            <w:tcBorders>
              <w:left w:val="single" w:sz="4" w:space="0" w:color="auto"/>
              <w:right w:val="single" w:sz="4" w:space="0" w:color="auto"/>
            </w:tcBorders>
            <w:vAlign w:val="center"/>
            <w:hideMark/>
          </w:tcPr>
          <w:p w:rsidR="007C63E8" w:rsidRPr="00397594" w:rsidRDefault="007C63E8" w:rsidP="001A3414">
            <w:pPr>
              <w:spacing w:after="0" w:line="360" w:lineRule="auto"/>
              <w:jc w:val="center"/>
              <w:rPr>
                <w:rFonts w:ascii="Times New Roman" w:eastAsia="Times New Roman" w:hAnsi="Times New Roman" w:cs="Times New Roman"/>
                <w:sz w:val="20"/>
                <w:szCs w:val="20"/>
                <w:lang w:eastAsia="tr-TR"/>
              </w:rPr>
            </w:pPr>
          </w:p>
        </w:tc>
        <w:tc>
          <w:tcPr>
            <w:tcW w:w="4622" w:type="dxa"/>
            <w:tcBorders>
              <w:top w:val="nil"/>
              <w:left w:val="nil"/>
              <w:bottom w:val="single" w:sz="4" w:space="0" w:color="auto"/>
              <w:right w:val="single" w:sz="4" w:space="0" w:color="auto"/>
            </w:tcBorders>
            <w:shd w:val="clear" w:color="auto" w:fill="auto"/>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VERİLEN YAPI KULLANMA İZİN BELGESİ</w:t>
            </w:r>
          </w:p>
        </w:tc>
        <w:tc>
          <w:tcPr>
            <w:tcW w:w="1680" w:type="dxa"/>
            <w:tcBorders>
              <w:top w:val="nil"/>
              <w:left w:val="nil"/>
              <w:bottom w:val="single" w:sz="4" w:space="0" w:color="auto"/>
              <w:right w:val="single" w:sz="4" w:space="0" w:color="auto"/>
            </w:tcBorders>
            <w:shd w:val="clear" w:color="auto" w:fill="auto"/>
            <w:noWrap/>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OCAK-HAZİRAN</w:t>
            </w:r>
          </w:p>
        </w:tc>
        <w:tc>
          <w:tcPr>
            <w:tcW w:w="1700" w:type="dxa"/>
            <w:tcBorders>
              <w:top w:val="nil"/>
              <w:left w:val="nil"/>
              <w:bottom w:val="single" w:sz="4" w:space="0" w:color="auto"/>
              <w:right w:val="single" w:sz="4" w:space="0" w:color="auto"/>
            </w:tcBorders>
            <w:shd w:val="clear" w:color="auto" w:fill="auto"/>
            <w:noWrap/>
            <w:vAlign w:val="bottom"/>
          </w:tcPr>
          <w:p w:rsidR="007C63E8" w:rsidRPr="00397594" w:rsidRDefault="004A74C9"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14</w:t>
            </w:r>
          </w:p>
        </w:tc>
      </w:tr>
      <w:tr w:rsidR="004A74C9" w:rsidRPr="00397594" w:rsidTr="003B04DD">
        <w:trPr>
          <w:trHeight w:val="300"/>
        </w:trPr>
        <w:tc>
          <w:tcPr>
            <w:tcW w:w="1718" w:type="dxa"/>
            <w:vMerge/>
            <w:tcBorders>
              <w:left w:val="single" w:sz="4" w:space="0" w:color="auto"/>
              <w:right w:val="single" w:sz="4" w:space="0" w:color="auto"/>
            </w:tcBorders>
            <w:vAlign w:val="center"/>
            <w:hideMark/>
          </w:tcPr>
          <w:p w:rsidR="007C63E8" w:rsidRPr="00397594" w:rsidRDefault="007C63E8" w:rsidP="001A3414">
            <w:pPr>
              <w:spacing w:after="0" w:line="360" w:lineRule="auto"/>
              <w:jc w:val="center"/>
              <w:rPr>
                <w:rFonts w:ascii="Times New Roman" w:eastAsia="Times New Roman" w:hAnsi="Times New Roman" w:cs="Times New Roman"/>
                <w:sz w:val="20"/>
                <w:szCs w:val="20"/>
                <w:lang w:eastAsia="tr-TR"/>
              </w:rPr>
            </w:pPr>
          </w:p>
        </w:tc>
        <w:tc>
          <w:tcPr>
            <w:tcW w:w="4622" w:type="dxa"/>
            <w:tcBorders>
              <w:top w:val="nil"/>
              <w:left w:val="nil"/>
              <w:bottom w:val="single" w:sz="4" w:space="0" w:color="auto"/>
              <w:right w:val="single" w:sz="4" w:space="0" w:color="auto"/>
            </w:tcBorders>
            <w:shd w:val="clear" w:color="auto" w:fill="auto"/>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27. MADDE KAPSAMINDA İNŞAAT İZNİ</w:t>
            </w:r>
          </w:p>
        </w:tc>
        <w:tc>
          <w:tcPr>
            <w:tcW w:w="1680" w:type="dxa"/>
            <w:tcBorders>
              <w:top w:val="nil"/>
              <w:left w:val="nil"/>
              <w:bottom w:val="single" w:sz="4" w:space="0" w:color="auto"/>
              <w:right w:val="single" w:sz="4" w:space="0" w:color="auto"/>
            </w:tcBorders>
            <w:shd w:val="clear" w:color="auto" w:fill="auto"/>
            <w:noWrap/>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OCAK-HAZİRAN</w:t>
            </w:r>
          </w:p>
        </w:tc>
        <w:tc>
          <w:tcPr>
            <w:tcW w:w="1700" w:type="dxa"/>
            <w:tcBorders>
              <w:top w:val="nil"/>
              <w:left w:val="nil"/>
              <w:bottom w:val="single" w:sz="4" w:space="0" w:color="auto"/>
              <w:right w:val="single" w:sz="4" w:space="0" w:color="auto"/>
            </w:tcBorders>
            <w:shd w:val="clear" w:color="auto" w:fill="auto"/>
            <w:noWrap/>
            <w:vAlign w:val="bottom"/>
          </w:tcPr>
          <w:p w:rsidR="007C63E8" w:rsidRPr="00397594" w:rsidRDefault="004A74C9"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184</w:t>
            </w:r>
          </w:p>
        </w:tc>
      </w:tr>
      <w:tr w:rsidR="004A74C9" w:rsidRPr="00397594" w:rsidTr="003B04DD">
        <w:trPr>
          <w:trHeight w:val="300"/>
        </w:trPr>
        <w:tc>
          <w:tcPr>
            <w:tcW w:w="1718" w:type="dxa"/>
            <w:vMerge/>
            <w:tcBorders>
              <w:left w:val="single" w:sz="4" w:space="0" w:color="auto"/>
              <w:right w:val="single" w:sz="4" w:space="0" w:color="auto"/>
            </w:tcBorders>
            <w:vAlign w:val="center"/>
            <w:hideMark/>
          </w:tcPr>
          <w:p w:rsidR="007C63E8" w:rsidRPr="00397594" w:rsidRDefault="007C63E8" w:rsidP="001A3414">
            <w:pPr>
              <w:spacing w:after="0" w:line="360" w:lineRule="auto"/>
              <w:jc w:val="center"/>
              <w:rPr>
                <w:rFonts w:ascii="Times New Roman" w:eastAsia="Times New Roman" w:hAnsi="Times New Roman" w:cs="Times New Roman"/>
                <w:sz w:val="20"/>
                <w:szCs w:val="20"/>
                <w:lang w:eastAsia="tr-TR"/>
              </w:rPr>
            </w:pPr>
          </w:p>
        </w:tc>
        <w:tc>
          <w:tcPr>
            <w:tcW w:w="4622" w:type="dxa"/>
            <w:tcBorders>
              <w:top w:val="nil"/>
              <w:left w:val="nil"/>
              <w:bottom w:val="single" w:sz="4" w:space="0" w:color="auto"/>
              <w:right w:val="single" w:sz="4" w:space="0" w:color="auto"/>
            </w:tcBorders>
            <w:shd w:val="clear" w:color="auto" w:fill="auto"/>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YAPI DENETİM İŞLEMLERİ (HAKEDİŞ ONAYI VB.)</w:t>
            </w:r>
          </w:p>
        </w:tc>
        <w:tc>
          <w:tcPr>
            <w:tcW w:w="1680" w:type="dxa"/>
            <w:tcBorders>
              <w:top w:val="nil"/>
              <w:left w:val="nil"/>
              <w:bottom w:val="single" w:sz="4" w:space="0" w:color="auto"/>
              <w:right w:val="single" w:sz="4" w:space="0" w:color="auto"/>
            </w:tcBorders>
            <w:shd w:val="clear" w:color="auto" w:fill="auto"/>
            <w:noWrap/>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OCAK-HAZİRAN</w:t>
            </w:r>
          </w:p>
        </w:tc>
        <w:tc>
          <w:tcPr>
            <w:tcW w:w="1700" w:type="dxa"/>
            <w:tcBorders>
              <w:top w:val="nil"/>
              <w:left w:val="nil"/>
              <w:bottom w:val="single" w:sz="4" w:space="0" w:color="auto"/>
              <w:right w:val="single" w:sz="4" w:space="0" w:color="auto"/>
            </w:tcBorders>
            <w:shd w:val="clear" w:color="auto" w:fill="auto"/>
            <w:noWrap/>
            <w:vAlign w:val="bottom"/>
          </w:tcPr>
          <w:p w:rsidR="007C63E8" w:rsidRPr="00397594" w:rsidRDefault="004A74C9"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75</w:t>
            </w:r>
          </w:p>
        </w:tc>
      </w:tr>
      <w:tr w:rsidR="004A74C9" w:rsidRPr="00397594" w:rsidTr="003B04DD">
        <w:trPr>
          <w:trHeight w:val="300"/>
        </w:trPr>
        <w:tc>
          <w:tcPr>
            <w:tcW w:w="1718" w:type="dxa"/>
            <w:vMerge/>
            <w:tcBorders>
              <w:left w:val="single" w:sz="4" w:space="0" w:color="auto"/>
              <w:right w:val="single" w:sz="4" w:space="0" w:color="auto"/>
            </w:tcBorders>
            <w:vAlign w:val="center"/>
            <w:hideMark/>
          </w:tcPr>
          <w:p w:rsidR="007C63E8" w:rsidRPr="00397594" w:rsidRDefault="007C63E8" w:rsidP="001A3414">
            <w:pPr>
              <w:spacing w:after="0" w:line="360" w:lineRule="auto"/>
              <w:jc w:val="center"/>
              <w:rPr>
                <w:rFonts w:ascii="Times New Roman" w:eastAsia="Times New Roman" w:hAnsi="Times New Roman" w:cs="Times New Roman"/>
                <w:sz w:val="20"/>
                <w:szCs w:val="20"/>
                <w:lang w:eastAsia="tr-TR"/>
              </w:rPr>
            </w:pPr>
          </w:p>
        </w:tc>
        <w:tc>
          <w:tcPr>
            <w:tcW w:w="4622" w:type="dxa"/>
            <w:tcBorders>
              <w:top w:val="nil"/>
              <w:left w:val="nil"/>
              <w:bottom w:val="single" w:sz="4" w:space="0" w:color="auto"/>
              <w:right w:val="single" w:sz="4" w:space="0" w:color="auto"/>
            </w:tcBorders>
            <w:shd w:val="clear" w:color="auto" w:fill="auto"/>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TARIMSAL AMAÇLI YAPILAR</w:t>
            </w:r>
          </w:p>
        </w:tc>
        <w:tc>
          <w:tcPr>
            <w:tcW w:w="1680" w:type="dxa"/>
            <w:tcBorders>
              <w:top w:val="nil"/>
              <w:left w:val="nil"/>
              <w:bottom w:val="single" w:sz="4" w:space="0" w:color="auto"/>
              <w:right w:val="single" w:sz="4" w:space="0" w:color="auto"/>
            </w:tcBorders>
            <w:shd w:val="clear" w:color="auto" w:fill="auto"/>
            <w:noWrap/>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OCAK-HAZİRAN</w:t>
            </w:r>
          </w:p>
        </w:tc>
        <w:tc>
          <w:tcPr>
            <w:tcW w:w="1700" w:type="dxa"/>
            <w:tcBorders>
              <w:top w:val="nil"/>
              <w:left w:val="nil"/>
              <w:bottom w:val="single" w:sz="4" w:space="0" w:color="auto"/>
              <w:right w:val="single" w:sz="4" w:space="0" w:color="auto"/>
            </w:tcBorders>
            <w:shd w:val="clear" w:color="auto" w:fill="auto"/>
            <w:noWrap/>
            <w:vAlign w:val="bottom"/>
          </w:tcPr>
          <w:p w:rsidR="007C63E8" w:rsidRPr="00397594" w:rsidRDefault="004A74C9"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26</w:t>
            </w:r>
          </w:p>
        </w:tc>
      </w:tr>
      <w:tr w:rsidR="004A74C9" w:rsidRPr="00397594" w:rsidTr="003B04DD">
        <w:trPr>
          <w:trHeight w:val="300"/>
        </w:trPr>
        <w:tc>
          <w:tcPr>
            <w:tcW w:w="1718" w:type="dxa"/>
            <w:vMerge/>
            <w:tcBorders>
              <w:left w:val="single" w:sz="4" w:space="0" w:color="auto"/>
              <w:right w:val="single" w:sz="4" w:space="0" w:color="auto"/>
            </w:tcBorders>
            <w:vAlign w:val="center"/>
            <w:hideMark/>
          </w:tcPr>
          <w:p w:rsidR="007C63E8" w:rsidRPr="00397594" w:rsidRDefault="007C63E8" w:rsidP="001A3414">
            <w:pPr>
              <w:spacing w:after="0" w:line="360" w:lineRule="auto"/>
              <w:jc w:val="center"/>
              <w:rPr>
                <w:rFonts w:ascii="Times New Roman" w:eastAsia="Times New Roman" w:hAnsi="Times New Roman" w:cs="Times New Roman"/>
                <w:sz w:val="20"/>
                <w:szCs w:val="20"/>
                <w:lang w:eastAsia="tr-TR"/>
              </w:rPr>
            </w:pPr>
          </w:p>
        </w:tc>
        <w:tc>
          <w:tcPr>
            <w:tcW w:w="4622" w:type="dxa"/>
            <w:tcBorders>
              <w:top w:val="nil"/>
              <w:left w:val="nil"/>
              <w:bottom w:val="single" w:sz="4" w:space="0" w:color="auto"/>
              <w:right w:val="single" w:sz="4" w:space="0" w:color="auto"/>
            </w:tcBorders>
            <w:shd w:val="clear" w:color="auto" w:fill="auto"/>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CİNS DEĞİŞİKLİĞİ</w:t>
            </w:r>
          </w:p>
        </w:tc>
        <w:tc>
          <w:tcPr>
            <w:tcW w:w="1680" w:type="dxa"/>
            <w:tcBorders>
              <w:top w:val="nil"/>
              <w:left w:val="nil"/>
              <w:bottom w:val="single" w:sz="4" w:space="0" w:color="auto"/>
              <w:right w:val="single" w:sz="4" w:space="0" w:color="auto"/>
            </w:tcBorders>
            <w:shd w:val="clear" w:color="auto" w:fill="auto"/>
            <w:noWrap/>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OCAK-HAZİRAN</w:t>
            </w:r>
          </w:p>
        </w:tc>
        <w:tc>
          <w:tcPr>
            <w:tcW w:w="1700" w:type="dxa"/>
            <w:tcBorders>
              <w:top w:val="nil"/>
              <w:left w:val="nil"/>
              <w:bottom w:val="single" w:sz="4" w:space="0" w:color="auto"/>
              <w:right w:val="single" w:sz="4" w:space="0" w:color="auto"/>
            </w:tcBorders>
            <w:shd w:val="clear" w:color="auto" w:fill="auto"/>
            <w:noWrap/>
            <w:vAlign w:val="bottom"/>
          </w:tcPr>
          <w:p w:rsidR="007C63E8" w:rsidRPr="00397594" w:rsidRDefault="004A74C9"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39</w:t>
            </w:r>
          </w:p>
        </w:tc>
      </w:tr>
      <w:tr w:rsidR="004A74C9" w:rsidRPr="00397594" w:rsidTr="003B04DD">
        <w:trPr>
          <w:trHeight w:val="300"/>
        </w:trPr>
        <w:tc>
          <w:tcPr>
            <w:tcW w:w="1718" w:type="dxa"/>
            <w:vMerge/>
            <w:tcBorders>
              <w:left w:val="single" w:sz="4" w:space="0" w:color="auto"/>
              <w:right w:val="single" w:sz="4" w:space="0" w:color="auto"/>
            </w:tcBorders>
            <w:shd w:val="clear" w:color="auto" w:fill="auto"/>
            <w:noWrap/>
            <w:vAlign w:val="center"/>
            <w:hideMark/>
          </w:tcPr>
          <w:p w:rsidR="007C63E8" w:rsidRPr="00397594" w:rsidRDefault="007C63E8" w:rsidP="001A3414">
            <w:pPr>
              <w:spacing w:after="0" w:line="360" w:lineRule="auto"/>
              <w:jc w:val="center"/>
              <w:rPr>
                <w:rFonts w:ascii="Times New Roman" w:eastAsia="Times New Roman" w:hAnsi="Times New Roman" w:cs="Times New Roman"/>
                <w:sz w:val="20"/>
                <w:szCs w:val="20"/>
                <w:lang w:eastAsia="tr-TR"/>
              </w:rPr>
            </w:pPr>
          </w:p>
        </w:tc>
        <w:tc>
          <w:tcPr>
            <w:tcW w:w="4622" w:type="dxa"/>
            <w:tcBorders>
              <w:top w:val="nil"/>
              <w:left w:val="nil"/>
              <w:bottom w:val="single" w:sz="4" w:space="0" w:color="auto"/>
              <w:right w:val="single" w:sz="4" w:space="0" w:color="auto"/>
            </w:tcBorders>
            <w:shd w:val="clear" w:color="auto" w:fill="auto"/>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İMAR PLAN TADİLATI</w:t>
            </w:r>
          </w:p>
        </w:tc>
        <w:tc>
          <w:tcPr>
            <w:tcW w:w="1680" w:type="dxa"/>
            <w:tcBorders>
              <w:top w:val="nil"/>
              <w:left w:val="nil"/>
              <w:bottom w:val="single" w:sz="4" w:space="0" w:color="auto"/>
              <w:right w:val="single" w:sz="4" w:space="0" w:color="auto"/>
            </w:tcBorders>
            <w:shd w:val="clear" w:color="auto" w:fill="auto"/>
            <w:noWrap/>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OCAK-HAZİRAN</w:t>
            </w:r>
          </w:p>
        </w:tc>
        <w:tc>
          <w:tcPr>
            <w:tcW w:w="1700" w:type="dxa"/>
            <w:tcBorders>
              <w:top w:val="nil"/>
              <w:left w:val="nil"/>
              <w:bottom w:val="single" w:sz="4" w:space="0" w:color="auto"/>
              <w:right w:val="single" w:sz="4" w:space="0" w:color="auto"/>
            </w:tcBorders>
            <w:shd w:val="clear" w:color="auto" w:fill="auto"/>
            <w:noWrap/>
            <w:vAlign w:val="bottom"/>
          </w:tcPr>
          <w:p w:rsidR="007C63E8" w:rsidRPr="00397594" w:rsidRDefault="004A74C9"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1</w:t>
            </w:r>
          </w:p>
        </w:tc>
      </w:tr>
      <w:tr w:rsidR="004A74C9" w:rsidRPr="00397594" w:rsidTr="003B04DD">
        <w:trPr>
          <w:trHeight w:val="300"/>
        </w:trPr>
        <w:tc>
          <w:tcPr>
            <w:tcW w:w="1718" w:type="dxa"/>
            <w:vMerge/>
            <w:tcBorders>
              <w:left w:val="single" w:sz="4" w:space="0" w:color="auto"/>
              <w:bottom w:val="single" w:sz="4" w:space="0" w:color="auto"/>
              <w:right w:val="single" w:sz="4" w:space="0" w:color="auto"/>
            </w:tcBorders>
            <w:vAlign w:val="center"/>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p>
        </w:tc>
        <w:tc>
          <w:tcPr>
            <w:tcW w:w="4622" w:type="dxa"/>
            <w:tcBorders>
              <w:top w:val="nil"/>
              <w:left w:val="nil"/>
              <w:bottom w:val="single" w:sz="4" w:space="0" w:color="auto"/>
              <w:right w:val="single" w:sz="4" w:space="0" w:color="auto"/>
            </w:tcBorders>
            <w:shd w:val="clear" w:color="auto" w:fill="auto"/>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 xml:space="preserve">İMAR PLAN ONAYI </w:t>
            </w:r>
          </w:p>
        </w:tc>
        <w:tc>
          <w:tcPr>
            <w:tcW w:w="1680" w:type="dxa"/>
            <w:tcBorders>
              <w:top w:val="nil"/>
              <w:left w:val="nil"/>
              <w:bottom w:val="single" w:sz="4" w:space="0" w:color="auto"/>
              <w:right w:val="single" w:sz="4" w:space="0" w:color="auto"/>
            </w:tcBorders>
            <w:shd w:val="clear" w:color="auto" w:fill="auto"/>
            <w:noWrap/>
            <w:vAlign w:val="bottom"/>
            <w:hideMark/>
          </w:tcPr>
          <w:p w:rsidR="007C63E8" w:rsidRPr="00397594" w:rsidRDefault="007C63E8" w:rsidP="001A3414">
            <w:pPr>
              <w:spacing w:after="0" w:line="360" w:lineRule="auto"/>
              <w:rPr>
                <w:rFonts w:ascii="Times New Roman" w:eastAsia="Times New Roman" w:hAnsi="Times New Roman" w:cs="Times New Roman"/>
                <w:sz w:val="20"/>
                <w:szCs w:val="20"/>
                <w:lang w:eastAsia="tr-TR"/>
              </w:rPr>
            </w:pPr>
            <w:r w:rsidRPr="00397594">
              <w:rPr>
                <w:rFonts w:ascii="Times New Roman" w:eastAsia="Times New Roman" w:hAnsi="Times New Roman" w:cs="Times New Roman"/>
                <w:sz w:val="20"/>
                <w:szCs w:val="20"/>
                <w:lang w:eastAsia="tr-TR"/>
              </w:rPr>
              <w:t>OCAK-HAZİRAN</w:t>
            </w:r>
          </w:p>
        </w:tc>
        <w:tc>
          <w:tcPr>
            <w:tcW w:w="1700" w:type="dxa"/>
            <w:tcBorders>
              <w:top w:val="nil"/>
              <w:left w:val="nil"/>
              <w:bottom w:val="single" w:sz="4" w:space="0" w:color="auto"/>
              <w:right w:val="single" w:sz="4" w:space="0" w:color="auto"/>
            </w:tcBorders>
            <w:shd w:val="clear" w:color="auto" w:fill="auto"/>
            <w:noWrap/>
            <w:vAlign w:val="bottom"/>
          </w:tcPr>
          <w:p w:rsidR="007C63E8" w:rsidRPr="00397594" w:rsidRDefault="003B04DD" w:rsidP="001A3414">
            <w:pPr>
              <w:spacing w:after="0" w:line="36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3</w:t>
            </w:r>
          </w:p>
        </w:tc>
      </w:tr>
    </w:tbl>
    <w:p w:rsidR="00C718E0" w:rsidRDefault="00C718E0" w:rsidP="00C718E0">
      <w:pPr>
        <w:pStyle w:val="ListeParagraf"/>
        <w:spacing w:line="360" w:lineRule="auto"/>
        <w:ind w:left="1210"/>
        <w:jc w:val="both"/>
        <w:rPr>
          <w:rFonts w:ascii="Times New Roman" w:hAnsi="Times New Roman" w:cs="Times New Roman"/>
          <w:b/>
          <w:sz w:val="24"/>
          <w:szCs w:val="24"/>
        </w:rPr>
      </w:pPr>
    </w:p>
    <w:p w:rsidR="004767AF" w:rsidRDefault="004767AF" w:rsidP="00C718E0">
      <w:pPr>
        <w:pStyle w:val="ListeParagraf"/>
        <w:spacing w:line="360" w:lineRule="auto"/>
        <w:ind w:left="1210"/>
        <w:jc w:val="both"/>
        <w:rPr>
          <w:rFonts w:ascii="Times New Roman" w:hAnsi="Times New Roman" w:cs="Times New Roman"/>
          <w:b/>
          <w:sz w:val="24"/>
          <w:szCs w:val="24"/>
        </w:rPr>
      </w:pPr>
    </w:p>
    <w:p w:rsidR="004767AF" w:rsidRDefault="004767AF" w:rsidP="00C718E0">
      <w:pPr>
        <w:pStyle w:val="ListeParagraf"/>
        <w:spacing w:line="360" w:lineRule="auto"/>
        <w:ind w:left="1210"/>
        <w:jc w:val="both"/>
        <w:rPr>
          <w:rFonts w:ascii="Times New Roman" w:hAnsi="Times New Roman" w:cs="Times New Roman"/>
          <w:b/>
          <w:sz w:val="24"/>
          <w:szCs w:val="24"/>
        </w:rPr>
      </w:pPr>
    </w:p>
    <w:p w:rsidR="004767AF" w:rsidRDefault="004767AF" w:rsidP="00C718E0">
      <w:pPr>
        <w:pStyle w:val="ListeParagraf"/>
        <w:spacing w:line="360" w:lineRule="auto"/>
        <w:ind w:left="1210"/>
        <w:jc w:val="both"/>
        <w:rPr>
          <w:rFonts w:ascii="Times New Roman" w:hAnsi="Times New Roman" w:cs="Times New Roman"/>
          <w:b/>
          <w:sz w:val="24"/>
          <w:szCs w:val="24"/>
        </w:rPr>
      </w:pPr>
    </w:p>
    <w:p w:rsidR="004767AF" w:rsidRDefault="004767AF" w:rsidP="00C718E0">
      <w:pPr>
        <w:pStyle w:val="ListeParagraf"/>
        <w:spacing w:line="360" w:lineRule="auto"/>
        <w:ind w:left="1210"/>
        <w:jc w:val="both"/>
        <w:rPr>
          <w:rFonts w:ascii="Times New Roman" w:hAnsi="Times New Roman" w:cs="Times New Roman"/>
          <w:b/>
          <w:sz w:val="24"/>
          <w:szCs w:val="24"/>
        </w:rPr>
      </w:pPr>
    </w:p>
    <w:p w:rsidR="004767AF" w:rsidRDefault="004767AF" w:rsidP="00C718E0">
      <w:pPr>
        <w:pStyle w:val="ListeParagraf"/>
        <w:spacing w:line="360" w:lineRule="auto"/>
        <w:ind w:left="1210"/>
        <w:jc w:val="both"/>
        <w:rPr>
          <w:rFonts w:ascii="Times New Roman" w:hAnsi="Times New Roman" w:cs="Times New Roman"/>
          <w:b/>
          <w:sz w:val="24"/>
          <w:szCs w:val="24"/>
        </w:rPr>
      </w:pPr>
    </w:p>
    <w:p w:rsidR="004767AF" w:rsidRDefault="004767AF" w:rsidP="00C718E0">
      <w:pPr>
        <w:pStyle w:val="ListeParagraf"/>
        <w:spacing w:line="360" w:lineRule="auto"/>
        <w:ind w:left="1210"/>
        <w:jc w:val="both"/>
        <w:rPr>
          <w:rFonts w:ascii="Times New Roman" w:hAnsi="Times New Roman" w:cs="Times New Roman"/>
          <w:b/>
          <w:sz w:val="24"/>
          <w:szCs w:val="24"/>
        </w:rPr>
      </w:pPr>
      <w:bookmarkStart w:id="0" w:name="_GoBack"/>
      <w:bookmarkEnd w:id="0"/>
    </w:p>
    <w:p w:rsidR="000A3270" w:rsidRPr="004A74C9" w:rsidRDefault="00AF1060" w:rsidP="00C718E0">
      <w:pPr>
        <w:pStyle w:val="ListeParagraf"/>
        <w:numPr>
          <w:ilvl w:val="0"/>
          <w:numId w:val="17"/>
        </w:numPr>
        <w:spacing w:line="360" w:lineRule="auto"/>
        <w:jc w:val="both"/>
        <w:rPr>
          <w:rFonts w:ascii="Times New Roman" w:hAnsi="Times New Roman" w:cs="Times New Roman"/>
          <w:b/>
          <w:sz w:val="24"/>
          <w:szCs w:val="24"/>
        </w:rPr>
      </w:pPr>
      <w:r w:rsidRPr="004A74C9">
        <w:rPr>
          <w:rFonts w:ascii="Times New Roman" w:hAnsi="Times New Roman" w:cs="Times New Roman"/>
          <w:b/>
          <w:sz w:val="24"/>
          <w:szCs w:val="24"/>
        </w:rPr>
        <w:lastRenderedPageBreak/>
        <w:t xml:space="preserve">ÇEVRE KORUMA VE KONTROL MÜDÜRLÜĞÜ </w:t>
      </w:r>
    </w:p>
    <w:p w:rsidR="00AF1060" w:rsidRPr="00AF1060" w:rsidRDefault="004F1D16" w:rsidP="00FB1D5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t>2023</w:t>
      </w:r>
      <w:r w:rsidR="00AF1060" w:rsidRPr="00AF1060">
        <w:rPr>
          <w:rFonts w:ascii="Times New Roman" w:hAnsi="Times New Roman" w:cs="Times New Roman"/>
          <w:sz w:val="24"/>
          <w:szCs w:val="24"/>
        </w:rPr>
        <w:t xml:space="preserve"> yılı için Müdürlüğümüze verilen bütçe</w:t>
      </w:r>
      <w:r>
        <w:rPr>
          <w:rFonts w:ascii="Times New Roman" w:hAnsi="Times New Roman" w:cs="Times New Roman"/>
          <w:sz w:val="24"/>
          <w:szCs w:val="24"/>
        </w:rPr>
        <w:t>, devreden bütçe ve borçlanma yoluyla eklenen ödenek</w:t>
      </w:r>
      <w:r w:rsidR="00AF1060" w:rsidRPr="00AF1060">
        <w:rPr>
          <w:rFonts w:ascii="Times New Roman" w:hAnsi="Times New Roman" w:cs="Times New Roman"/>
          <w:sz w:val="24"/>
          <w:szCs w:val="24"/>
        </w:rPr>
        <w:t xml:space="preserve"> toplamı </w:t>
      </w:r>
      <w:r>
        <w:rPr>
          <w:rFonts w:ascii="Times New Roman" w:hAnsi="Times New Roman" w:cs="Times New Roman"/>
          <w:b/>
          <w:sz w:val="24"/>
          <w:szCs w:val="24"/>
        </w:rPr>
        <w:t>43.290.415,59</w:t>
      </w:r>
      <w:r w:rsidR="00AF1060" w:rsidRPr="00AF1060">
        <w:rPr>
          <w:rFonts w:ascii="Times New Roman" w:hAnsi="Times New Roman" w:cs="Times New Roman"/>
          <w:b/>
          <w:sz w:val="24"/>
          <w:szCs w:val="24"/>
        </w:rPr>
        <w:t xml:space="preserve"> TL</w:t>
      </w:r>
      <w:r w:rsidR="00AF1060" w:rsidRPr="00AF1060">
        <w:rPr>
          <w:rFonts w:ascii="Times New Roman" w:hAnsi="Times New Roman" w:cs="Times New Roman"/>
          <w:sz w:val="24"/>
          <w:szCs w:val="24"/>
        </w:rPr>
        <w:t xml:space="preserve">’dir. </w:t>
      </w:r>
      <w:r w:rsidR="00FB1D59" w:rsidRPr="00001ABB">
        <w:rPr>
          <w:rFonts w:ascii="Times New Roman" w:eastAsia="Times New Roman" w:hAnsi="Times New Roman" w:cs="Times New Roman"/>
          <w:sz w:val="24"/>
          <w:szCs w:val="24"/>
        </w:rPr>
        <w:t xml:space="preserve">2023 yılı ilk altı ayında toplam </w:t>
      </w:r>
      <w:r w:rsidR="00FB1D59" w:rsidRPr="004A74C9">
        <w:rPr>
          <w:rFonts w:ascii="Times New Roman" w:eastAsia="Times New Roman" w:hAnsi="Times New Roman" w:cs="Times New Roman"/>
          <w:b/>
          <w:sz w:val="24"/>
          <w:szCs w:val="24"/>
        </w:rPr>
        <w:t>22.129.240,58</w:t>
      </w:r>
      <w:r w:rsidR="00FB1D59" w:rsidRPr="00001ABB">
        <w:rPr>
          <w:rFonts w:ascii="Times New Roman" w:eastAsia="Times New Roman" w:hAnsi="Times New Roman" w:cs="Times New Roman"/>
          <w:sz w:val="24"/>
          <w:szCs w:val="24"/>
        </w:rPr>
        <w:t xml:space="preserve"> </w:t>
      </w:r>
      <w:r w:rsidR="00FB1D59" w:rsidRPr="004A74C9">
        <w:rPr>
          <w:rFonts w:ascii="Times New Roman" w:eastAsia="Times New Roman" w:hAnsi="Times New Roman" w:cs="Times New Roman"/>
          <w:b/>
          <w:sz w:val="24"/>
          <w:szCs w:val="24"/>
        </w:rPr>
        <w:t>TL</w:t>
      </w:r>
      <w:r w:rsidR="00FB1D59" w:rsidRPr="00001ABB">
        <w:rPr>
          <w:rFonts w:ascii="Times New Roman" w:eastAsia="Times New Roman" w:hAnsi="Times New Roman" w:cs="Times New Roman"/>
          <w:sz w:val="24"/>
          <w:szCs w:val="24"/>
        </w:rPr>
        <w:t xml:space="preserve"> ödenek kullanılmıştır.</w:t>
      </w:r>
      <w:r w:rsidR="004A74C9">
        <w:rPr>
          <w:rFonts w:ascii="Times New Roman" w:eastAsia="Times New Roman" w:hAnsi="Times New Roman" w:cs="Times New Roman"/>
          <w:sz w:val="24"/>
          <w:szCs w:val="24"/>
        </w:rPr>
        <w:t xml:space="preserve"> </w:t>
      </w:r>
      <w:r w:rsidR="00AF1060" w:rsidRPr="00AF1060">
        <w:rPr>
          <w:rFonts w:ascii="Times New Roman" w:hAnsi="Times New Roman" w:cs="Times New Roman"/>
          <w:sz w:val="24"/>
          <w:szCs w:val="24"/>
        </w:rPr>
        <w:t>Söz konusu ödeneğin dağılım ve</w:t>
      </w:r>
      <w:r w:rsidR="00FB1D59">
        <w:rPr>
          <w:rFonts w:ascii="Times New Roman" w:hAnsi="Times New Roman" w:cs="Times New Roman"/>
          <w:sz w:val="24"/>
          <w:szCs w:val="24"/>
        </w:rPr>
        <w:t xml:space="preserve"> harcama detayları aşağıda b</w:t>
      </w:r>
      <w:r w:rsidR="00AF1060" w:rsidRPr="00AF1060">
        <w:rPr>
          <w:rFonts w:ascii="Times New Roman" w:hAnsi="Times New Roman" w:cs="Times New Roman"/>
          <w:sz w:val="24"/>
          <w:szCs w:val="24"/>
        </w:rPr>
        <w:t>elirtilmiştir.</w:t>
      </w:r>
      <w:r w:rsidR="00FB1D59">
        <w:rPr>
          <w:rFonts w:ascii="Times New Roman" w:hAnsi="Times New Roman" w:cs="Times New Roman"/>
          <w:sz w:val="24"/>
          <w:szCs w:val="24"/>
        </w:rPr>
        <w:t xml:space="preserve"> </w:t>
      </w:r>
    </w:p>
    <w:p w:rsidR="004F1D16" w:rsidRPr="004F1D16" w:rsidRDefault="00AF1060" w:rsidP="00322869">
      <w:pPr>
        <w:pStyle w:val="ListeParagraf"/>
        <w:numPr>
          <w:ilvl w:val="0"/>
          <w:numId w:val="14"/>
        </w:numPr>
        <w:spacing w:line="360" w:lineRule="auto"/>
        <w:jc w:val="both"/>
        <w:rPr>
          <w:rFonts w:ascii="Times New Roman" w:eastAsia="Microsoft YaHei" w:hAnsi="Times New Roman" w:cs="Times New Roman"/>
          <w:b/>
          <w:bCs/>
          <w:color w:val="000000"/>
          <w:sz w:val="24"/>
          <w:szCs w:val="24"/>
        </w:rPr>
      </w:pPr>
      <w:r w:rsidRPr="004F1D16">
        <w:rPr>
          <w:rFonts w:ascii="Times New Roman" w:hAnsi="Times New Roman" w:cs="Times New Roman"/>
          <w:sz w:val="24"/>
          <w:szCs w:val="24"/>
        </w:rPr>
        <w:t xml:space="preserve">İdare Bütçesi  </w:t>
      </w:r>
      <w:r w:rsidR="004F1D16" w:rsidRPr="004F1D16">
        <w:rPr>
          <w:rFonts w:ascii="Times New Roman" w:hAnsi="Times New Roman" w:cs="Times New Roman"/>
          <w:b/>
          <w:sz w:val="24"/>
          <w:szCs w:val="24"/>
        </w:rPr>
        <w:t>7.010.000,00 TL</w:t>
      </w:r>
    </w:p>
    <w:p w:rsidR="004F1D16" w:rsidRPr="004F1D16" w:rsidRDefault="004F1D16" w:rsidP="00322869">
      <w:pPr>
        <w:pStyle w:val="ListeParagraf"/>
        <w:numPr>
          <w:ilvl w:val="0"/>
          <w:numId w:val="14"/>
        </w:numPr>
        <w:spacing w:line="360" w:lineRule="auto"/>
        <w:jc w:val="both"/>
        <w:rPr>
          <w:rFonts w:ascii="Times New Roman" w:eastAsia="Microsoft YaHei" w:hAnsi="Times New Roman" w:cs="Times New Roman"/>
          <w:b/>
          <w:bCs/>
          <w:color w:val="000000"/>
          <w:sz w:val="24"/>
          <w:szCs w:val="24"/>
        </w:rPr>
      </w:pPr>
      <w:r w:rsidRPr="004F1D16">
        <w:rPr>
          <w:rFonts w:ascii="Times New Roman" w:hAnsi="Times New Roman" w:cs="Times New Roman"/>
          <w:sz w:val="24"/>
          <w:szCs w:val="24"/>
        </w:rPr>
        <w:t>(2022 Yılından Aktarılan)</w:t>
      </w:r>
      <w:r w:rsidRPr="004F1D16">
        <w:rPr>
          <w:rFonts w:ascii="Times New Roman" w:eastAsia="Microsoft YaHei" w:hAnsi="Times New Roman" w:cs="Times New Roman"/>
          <w:b/>
          <w:bCs/>
          <w:color w:val="000000"/>
          <w:sz w:val="24"/>
          <w:szCs w:val="24"/>
        </w:rPr>
        <w:t xml:space="preserve"> 4.372.359,91TL</w:t>
      </w:r>
    </w:p>
    <w:p w:rsidR="004F1D16" w:rsidRPr="004F1D16" w:rsidRDefault="004F1D16" w:rsidP="004F1D16">
      <w:pPr>
        <w:pStyle w:val="ListeParagraf"/>
        <w:numPr>
          <w:ilvl w:val="0"/>
          <w:numId w:val="14"/>
        </w:numPr>
        <w:spacing w:line="360" w:lineRule="auto"/>
        <w:rPr>
          <w:rFonts w:ascii="Times New Roman" w:hAnsi="Times New Roman" w:cs="Times New Roman"/>
          <w:sz w:val="24"/>
          <w:szCs w:val="24"/>
        </w:rPr>
      </w:pPr>
      <w:r w:rsidRPr="004F1D16">
        <w:rPr>
          <w:rFonts w:ascii="Times New Roman" w:hAnsi="Times New Roman" w:cs="Times New Roman"/>
          <w:sz w:val="24"/>
          <w:szCs w:val="24"/>
        </w:rPr>
        <w:t>2021 Yılı İller Bankası Destekli Şebeke ve İsale Hattı Yapım Projeleri İçin Devreden Kredi (Mahkemelik)</w:t>
      </w:r>
    </w:p>
    <w:p w:rsidR="004F1D16" w:rsidRPr="004F1D16" w:rsidRDefault="004F1D16" w:rsidP="004F1D16">
      <w:pPr>
        <w:pStyle w:val="ListeParagraf"/>
        <w:numPr>
          <w:ilvl w:val="0"/>
          <w:numId w:val="14"/>
        </w:numPr>
        <w:spacing w:line="360" w:lineRule="auto"/>
        <w:rPr>
          <w:rFonts w:ascii="Times New Roman" w:hAnsi="Times New Roman" w:cs="Times New Roman"/>
          <w:b/>
          <w:sz w:val="24"/>
          <w:szCs w:val="24"/>
        </w:rPr>
      </w:pPr>
      <w:r w:rsidRPr="004F1D16">
        <w:rPr>
          <w:rFonts w:ascii="Times New Roman" w:hAnsi="Times New Roman" w:cs="Times New Roman"/>
          <w:b/>
          <w:sz w:val="24"/>
          <w:szCs w:val="24"/>
        </w:rPr>
        <w:t>535.011,78 TL</w:t>
      </w:r>
    </w:p>
    <w:p w:rsidR="004F1D16" w:rsidRPr="00397F25" w:rsidRDefault="004F1D16" w:rsidP="004F1D16">
      <w:pPr>
        <w:pStyle w:val="AralkYok"/>
        <w:numPr>
          <w:ilvl w:val="0"/>
          <w:numId w:val="14"/>
        </w:numPr>
        <w:spacing w:line="360" w:lineRule="auto"/>
        <w:rPr>
          <w:rFonts w:ascii="Times New Roman" w:hAnsi="Times New Roman" w:cs="Times New Roman"/>
          <w:b/>
          <w:sz w:val="24"/>
          <w:szCs w:val="24"/>
        </w:rPr>
      </w:pPr>
      <w:r w:rsidRPr="00397F25">
        <w:rPr>
          <w:rFonts w:ascii="Times New Roman" w:hAnsi="Times New Roman" w:cs="Times New Roman"/>
          <w:sz w:val="24"/>
          <w:szCs w:val="24"/>
        </w:rPr>
        <w:t>2022 Yılı İller Bankası Destekli Şebeke ve İsale Hatları için Kredi</w:t>
      </w:r>
      <w:r>
        <w:rPr>
          <w:rFonts w:ascii="Times New Roman" w:hAnsi="Times New Roman" w:cs="Times New Roman"/>
          <w:sz w:val="24"/>
          <w:szCs w:val="24"/>
        </w:rPr>
        <w:t xml:space="preserve"> </w:t>
      </w:r>
      <w:r>
        <w:rPr>
          <w:rFonts w:ascii="Times New Roman" w:hAnsi="Times New Roman" w:cs="Times New Roman"/>
          <w:b/>
          <w:sz w:val="24"/>
          <w:szCs w:val="24"/>
        </w:rPr>
        <w:t>20.124.259,31</w:t>
      </w:r>
      <w:r w:rsidRPr="00397F25">
        <w:rPr>
          <w:rFonts w:ascii="Times New Roman" w:hAnsi="Times New Roman" w:cs="Times New Roman"/>
          <w:b/>
          <w:sz w:val="24"/>
          <w:szCs w:val="24"/>
        </w:rPr>
        <w:t xml:space="preserve"> TL</w:t>
      </w:r>
    </w:p>
    <w:p w:rsidR="004F1D16" w:rsidRPr="00397F25" w:rsidRDefault="004F1D16" w:rsidP="004F1D16">
      <w:pPr>
        <w:pStyle w:val="AralkYok"/>
        <w:numPr>
          <w:ilvl w:val="0"/>
          <w:numId w:val="14"/>
        </w:numPr>
        <w:spacing w:line="360" w:lineRule="auto"/>
        <w:rPr>
          <w:rFonts w:ascii="Times New Roman" w:hAnsi="Times New Roman" w:cs="Times New Roman"/>
          <w:sz w:val="24"/>
          <w:szCs w:val="24"/>
        </w:rPr>
      </w:pPr>
      <w:r w:rsidRPr="00397F25">
        <w:rPr>
          <w:rFonts w:ascii="Times New Roman" w:hAnsi="Times New Roman" w:cs="Times New Roman"/>
          <w:sz w:val="24"/>
          <w:szCs w:val="24"/>
        </w:rPr>
        <w:t>(2022 Yılında İha</w:t>
      </w:r>
      <w:r>
        <w:rPr>
          <w:rFonts w:ascii="Times New Roman" w:hAnsi="Times New Roman" w:cs="Times New Roman"/>
          <w:sz w:val="24"/>
          <w:szCs w:val="24"/>
        </w:rPr>
        <w:t>lesi yapılan</w:t>
      </w:r>
      <w:r w:rsidRPr="00397F25">
        <w:rPr>
          <w:rFonts w:ascii="Times New Roman" w:hAnsi="Times New Roman" w:cs="Times New Roman"/>
          <w:sz w:val="24"/>
          <w:szCs w:val="24"/>
        </w:rPr>
        <w:t>, yapım aşaması devam eden işlerin ödemesi 2023 yılında gerçekleştirildi.)</w:t>
      </w:r>
    </w:p>
    <w:p w:rsidR="004F1D16" w:rsidRPr="004F1D16" w:rsidRDefault="004F1D16" w:rsidP="00322869">
      <w:pPr>
        <w:pStyle w:val="ListeParagraf"/>
        <w:numPr>
          <w:ilvl w:val="0"/>
          <w:numId w:val="14"/>
        </w:numPr>
        <w:spacing w:line="360" w:lineRule="auto"/>
        <w:rPr>
          <w:rFonts w:ascii="Times New Roman" w:hAnsi="Times New Roman" w:cs="Times New Roman"/>
          <w:sz w:val="24"/>
          <w:szCs w:val="24"/>
        </w:rPr>
      </w:pPr>
      <w:r w:rsidRPr="004F1D16">
        <w:rPr>
          <w:rFonts w:ascii="Times New Roman" w:hAnsi="Times New Roman" w:cs="Times New Roman"/>
          <w:sz w:val="24"/>
          <w:szCs w:val="24"/>
        </w:rPr>
        <w:t xml:space="preserve">2022 </w:t>
      </w:r>
      <w:r w:rsidR="00001ABB" w:rsidRPr="004F1D16">
        <w:rPr>
          <w:rFonts w:ascii="Times New Roman" w:hAnsi="Times New Roman" w:cs="Times New Roman"/>
          <w:sz w:val="24"/>
          <w:szCs w:val="24"/>
        </w:rPr>
        <w:t xml:space="preserve">Yılı </w:t>
      </w:r>
      <w:r w:rsidRPr="004F1D16">
        <w:rPr>
          <w:rFonts w:ascii="Times New Roman" w:hAnsi="Times New Roman" w:cs="Times New Roman"/>
          <w:sz w:val="24"/>
          <w:szCs w:val="24"/>
        </w:rPr>
        <w:t>Afad</w:t>
      </w:r>
      <w:r w:rsidR="00001ABB">
        <w:rPr>
          <w:rFonts w:ascii="Times New Roman" w:hAnsi="Times New Roman" w:cs="Times New Roman"/>
          <w:sz w:val="24"/>
          <w:szCs w:val="24"/>
        </w:rPr>
        <w:t xml:space="preserve"> </w:t>
      </w:r>
      <w:r w:rsidRPr="004F1D16">
        <w:rPr>
          <w:rFonts w:ascii="Times New Roman" w:hAnsi="Times New Roman" w:cs="Times New Roman"/>
          <w:sz w:val="24"/>
          <w:szCs w:val="24"/>
        </w:rPr>
        <w:t xml:space="preserve">Sel (Hibe) Bütçesinden Kalan Ödenek </w:t>
      </w:r>
      <w:r w:rsidRPr="004F1D16">
        <w:rPr>
          <w:rFonts w:ascii="Times New Roman" w:hAnsi="Times New Roman" w:cs="Times New Roman"/>
          <w:b/>
          <w:sz w:val="24"/>
          <w:szCs w:val="24"/>
        </w:rPr>
        <w:t>243.505,89 TL</w:t>
      </w:r>
    </w:p>
    <w:p w:rsidR="00FB1D59" w:rsidRDefault="004F1D16" w:rsidP="00CA3666">
      <w:pPr>
        <w:pStyle w:val="ListeParagraf"/>
        <w:numPr>
          <w:ilvl w:val="0"/>
          <w:numId w:val="14"/>
        </w:numPr>
        <w:spacing w:line="360" w:lineRule="auto"/>
        <w:jc w:val="both"/>
        <w:rPr>
          <w:rFonts w:ascii="Times New Roman" w:hAnsi="Times New Roman" w:cs="Times New Roman"/>
          <w:b/>
          <w:sz w:val="24"/>
          <w:szCs w:val="24"/>
        </w:rPr>
      </w:pPr>
      <w:r w:rsidRPr="00FB1D59">
        <w:rPr>
          <w:rFonts w:ascii="Times New Roman" w:hAnsi="Times New Roman" w:cs="Times New Roman"/>
          <w:sz w:val="24"/>
          <w:szCs w:val="24"/>
        </w:rPr>
        <w:t xml:space="preserve">Yığılca İlçesi Hoşafoğlu Köyü İçme Suyu Yapımı Projesi İçin Aktarılan </w:t>
      </w:r>
      <w:r w:rsidRPr="00FB1D59">
        <w:rPr>
          <w:rFonts w:ascii="Times New Roman" w:hAnsi="Times New Roman" w:cs="Times New Roman"/>
          <w:b/>
          <w:sz w:val="24"/>
          <w:szCs w:val="24"/>
        </w:rPr>
        <w:t>3.000.000,00 TL</w:t>
      </w:r>
    </w:p>
    <w:p w:rsidR="00E47A65" w:rsidRPr="00FB1D59" w:rsidRDefault="004F1D16" w:rsidP="00FB1D59">
      <w:pPr>
        <w:pStyle w:val="ListeParagraf"/>
        <w:numPr>
          <w:ilvl w:val="0"/>
          <w:numId w:val="14"/>
        </w:numPr>
        <w:spacing w:line="360" w:lineRule="auto"/>
        <w:jc w:val="both"/>
        <w:rPr>
          <w:rFonts w:ascii="Times New Roman" w:hAnsi="Times New Roman" w:cs="Times New Roman"/>
          <w:b/>
          <w:sz w:val="24"/>
          <w:szCs w:val="24"/>
        </w:rPr>
      </w:pPr>
      <w:r w:rsidRPr="00FB1D59">
        <w:rPr>
          <w:rFonts w:ascii="Times New Roman" w:hAnsi="Times New Roman" w:cs="Times New Roman"/>
          <w:sz w:val="24"/>
          <w:szCs w:val="24"/>
        </w:rPr>
        <w:t>İller Bankası Destekli Şebeke ve İsale Hatları için Kredi  (2023 Yılı 1.Kredi)</w:t>
      </w:r>
      <w:r w:rsidR="00BA4545" w:rsidRPr="00FB1D59">
        <w:rPr>
          <w:rFonts w:ascii="Times New Roman" w:hAnsi="Times New Roman" w:cs="Times New Roman"/>
          <w:sz w:val="24"/>
          <w:szCs w:val="24"/>
        </w:rPr>
        <w:t xml:space="preserve"> </w:t>
      </w:r>
      <w:r w:rsidRPr="00FB1D59">
        <w:rPr>
          <w:rFonts w:ascii="Times New Roman" w:hAnsi="Times New Roman" w:cs="Times New Roman"/>
          <w:b/>
          <w:sz w:val="24"/>
          <w:szCs w:val="24"/>
        </w:rPr>
        <w:t xml:space="preserve">8.000.000,00 TL </w:t>
      </w:r>
    </w:p>
    <w:tbl>
      <w:tblPr>
        <w:tblW w:w="9341" w:type="dxa"/>
        <w:tblInd w:w="20" w:type="dxa"/>
        <w:tblCellMar>
          <w:left w:w="70" w:type="dxa"/>
          <w:right w:w="70" w:type="dxa"/>
        </w:tblCellMar>
        <w:tblLook w:val="04A0" w:firstRow="1" w:lastRow="0" w:firstColumn="1" w:lastColumn="0" w:noHBand="0" w:noVBand="1"/>
      </w:tblPr>
      <w:tblGrid>
        <w:gridCol w:w="416"/>
        <w:gridCol w:w="7127"/>
        <w:gridCol w:w="1798"/>
      </w:tblGrid>
      <w:tr w:rsidR="00FB1D59" w:rsidRPr="005B0574" w:rsidTr="00FB1D59">
        <w:trPr>
          <w:trHeight w:val="417"/>
        </w:trPr>
        <w:tc>
          <w:tcPr>
            <w:tcW w:w="9341" w:type="dxa"/>
            <w:gridSpan w:val="3"/>
            <w:tcBorders>
              <w:top w:val="nil"/>
              <w:left w:val="nil"/>
              <w:bottom w:val="nil"/>
              <w:right w:val="nil"/>
            </w:tcBorders>
            <w:shd w:val="clear" w:color="auto" w:fill="auto"/>
            <w:noWrap/>
            <w:vAlign w:val="center"/>
            <w:hideMark/>
          </w:tcPr>
          <w:p w:rsidR="00FB1D59" w:rsidRPr="00397594" w:rsidRDefault="00FB1D59" w:rsidP="00FB1D59">
            <w:pPr>
              <w:spacing w:after="0" w:line="24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 xml:space="preserve">İDARE BÜTÇESİ İLE İLK ALTI AYDA YAPILAN İŞ VE İŞLEMLER </w:t>
            </w:r>
          </w:p>
        </w:tc>
      </w:tr>
      <w:tr w:rsidR="00FB1D59" w:rsidRPr="005B0574" w:rsidTr="00FB1D59">
        <w:trPr>
          <w:trHeight w:val="417"/>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w:t>
            </w:r>
          </w:p>
        </w:tc>
        <w:tc>
          <w:tcPr>
            <w:tcW w:w="7127" w:type="dxa"/>
            <w:tcBorders>
              <w:top w:val="single" w:sz="4" w:space="0" w:color="auto"/>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İlimiz Merkez ve İlçe Köylerine Muhtelif Çaplarda Koruge Boru Alım İşi Ödemesi</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485.994,80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İlimiz Merkez ve İlçe Köylerine Muhtelif Çaplarda PE İçme Suyu  Boru Alım İşi Ödemesi</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1.110.380,00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3</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Düzce İli Gölyaka İlçesi Sarıdere Köyü İçme Suyu Motopomp Kiralama İşi Ödemesi</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16.568,00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4</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 xml:space="preserve">İhale bedeli </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13.994,80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5</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 xml:space="preserve">Merkez İlçe Ozanlar Köyü Şebeke Hattı Kolektör Tadilatı İşi </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121.540,00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6</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 xml:space="preserve">İl Özel İdaresi Bakım Sahasına Giren Düzce İle Kemerkasım, Samandare, Akçakoca İlçesi Hasançavuş Köylerine İçme Suyu Depo Onarımı İçin İhtiyaç Olan Malzeme Alımı İle Bakım Onarım Yapım İşi </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90.742,00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7</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Akçakoca İlçesi Koçar Köyü İçme Suyu Şebeke Hattı Onarım İşi</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30.680,00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8</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Turaplar Otluoğlu Grup İçme Suyu  Deposu ve Ayrım Maslağı Yapım İşi Ek Fiyat Farkı Ödemesi İçin Merkez İlçe K.H.G.B Ödenek Aktarma</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99.952,67</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9</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 xml:space="preserve">İlimiz Merkeze Bağlı Muhtelif Köylerine Dağıtılmak Üzere Klor Alım İşi İçin Düzce K.H.G.B Ödenek Aktarma </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118.000,00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10</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 xml:space="preserve">Cumayeri İlçesi Ören Köyü İçme Suyu Sondaj Kuyusu Temizliği Yapım İşi </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49.860,00</w:t>
            </w:r>
          </w:p>
        </w:tc>
      </w:tr>
      <w:tr w:rsidR="00FB1D59" w:rsidRPr="005B0574" w:rsidTr="00397594">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11</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Yığılca İlçesi Yağcılar-Doğanlar Köyleri İsale Hattı Yapım İşi 4 Nolu (SON) hakediş ödemesi</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77.004,76</w:t>
            </w:r>
          </w:p>
        </w:tc>
      </w:tr>
      <w:tr w:rsidR="00FB1D59" w:rsidRPr="005B0574" w:rsidTr="00397594">
        <w:trPr>
          <w:trHeight w:val="417"/>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lastRenderedPageBreak/>
              <w:t>12</w:t>
            </w:r>
          </w:p>
        </w:tc>
        <w:tc>
          <w:tcPr>
            <w:tcW w:w="7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Gölyaka İlçesi Sarıdere Köyü İçme Suyu Sondaj Kuyusu Yapım İşi 1 nolu (SON) hakediş ödemesi</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300.519,22</w:t>
            </w:r>
          </w:p>
        </w:tc>
      </w:tr>
      <w:tr w:rsidR="00FB1D59" w:rsidRPr="005B0574" w:rsidTr="00397594">
        <w:trPr>
          <w:trHeight w:val="417"/>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13</w:t>
            </w:r>
          </w:p>
        </w:tc>
        <w:tc>
          <w:tcPr>
            <w:tcW w:w="7127" w:type="dxa"/>
            <w:tcBorders>
              <w:top w:val="single" w:sz="4" w:space="0" w:color="auto"/>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Yığılca Yağcılar Doğanlar İsale Hattı Yapım İşi Fiyat Farkı Ödemesi</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108.127,05</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14</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Cumayeri İlçesi Çelikdere Köyü Samandra Sistemi Yapım İşi</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67.791,00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15</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 xml:space="preserve">Kaynaşlı İlçesi Darıyerihasanbey Köyü Köprü Geçişi Deplase Yapım İşi </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13.806,00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16</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Düzceİli Merkez İlçesi Çiftlik Köyü Motopomp Tesisatı Yapım İşi</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41.890,00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17</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 xml:space="preserve">Gölyaka İlçesi Sarıdere Köyü Motopomp Tesisatı Yapım İşi </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124.295,30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18</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Cumayeri İlçesi Ören Köyü Motopomp Tesisatı Yapım İşi</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164.020,00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19</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Kaynaşlı İlçesi Altunköy Köyü Ofluoğlu Mah. İçme Suyu Şebeke Hattı Yapım İşi 2 Nolu 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175.575,10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20</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Merkez İlçe Hasanlar Köyü Terfili İsale Hattı Yapım İşi 1(SON)Hakediş Ödemesi</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310.340,00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21</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Düzce İli Merkez İlçesi Kızılcık Köyü Motopomp Tesisatı Yapım İşi</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59.118,00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22</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Merkez İlçe Otluoğlu Köyü İçme Suyu İlave Şebeke Hattı Yapım İşi</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162.840,00</w:t>
            </w:r>
          </w:p>
        </w:tc>
      </w:tr>
      <w:tr w:rsidR="00FB1D59" w:rsidRPr="005B0574" w:rsidTr="005B0574">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23</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Paşakonağı ve Kocaoğlu Köyleri İçme Suyu İsale Hattı Tadilatı Yapım İşi</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29.500,00</w:t>
            </w:r>
          </w:p>
        </w:tc>
      </w:tr>
      <w:tr w:rsidR="00FB1D59" w:rsidRPr="005B0574" w:rsidTr="005B0574">
        <w:trPr>
          <w:trHeight w:val="417"/>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24</w:t>
            </w:r>
          </w:p>
        </w:tc>
        <w:tc>
          <w:tcPr>
            <w:tcW w:w="7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Merkez Turaplar Grubu (Otluoğlu,Ozanlar,Turaplar)İçme Suyu Sondaj Kuyusu Motopomp Tesisatı Yapım İşi</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35.400,00</w:t>
            </w:r>
          </w:p>
        </w:tc>
      </w:tr>
      <w:tr w:rsidR="00FB1D59" w:rsidRPr="005B0574" w:rsidTr="005B0574">
        <w:trPr>
          <w:trHeight w:val="417"/>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25</w:t>
            </w:r>
          </w:p>
        </w:tc>
        <w:tc>
          <w:tcPr>
            <w:tcW w:w="7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Kabalak Köyü İçme Suyu Sondaj Kuyusu Açılması İşi</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554.600,00</w:t>
            </w:r>
          </w:p>
        </w:tc>
      </w:tr>
      <w:tr w:rsidR="00FB1D59" w:rsidRPr="005B0574" w:rsidTr="005B0574">
        <w:trPr>
          <w:trHeight w:val="417"/>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26</w:t>
            </w:r>
          </w:p>
        </w:tc>
        <w:tc>
          <w:tcPr>
            <w:tcW w:w="7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Düzce İli Merkez İlçesi  Pınarlar Köyü Motopomp Tesisatı Yapım İşi 22/D</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68.031,20</w:t>
            </w:r>
          </w:p>
        </w:tc>
      </w:tr>
      <w:tr w:rsidR="00FB1D59" w:rsidRPr="005B0574" w:rsidTr="00FB1D59">
        <w:trPr>
          <w:trHeight w:val="417"/>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27</w:t>
            </w:r>
          </w:p>
        </w:tc>
        <w:tc>
          <w:tcPr>
            <w:tcW w:w="7127" w:type="dxa"/>
            <w:tcBorders>
              <w:top w:val="single" w:sz="4" w:space="0" w:color="auto"/>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Kaynaşlı İlçesi Altunköy Köyü Ofluoğlu Mah. İçme Suyu Şebeke Hattı Yapım İşi 1 Nolu Hakediş</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197.369,27</w:t>
            </w:r>
          </w:p>
        </w:tc>
      </w:tr>
      <w:tr w:rsidR="00FB1D59" w:rsidRPr="005B0574" w:rsidTr="00FB1D59">
        <w:trPr>
          <w:trHeight w:val="417"/>
        </w:trPr>
        <w:tc>
          <w:tcPr>
            <w:tcW w:w="75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1D59" w:rsidRPr="00397594" w:rsidRDefault="00FB1D59" w:rsidP="00FB1D59">
            <w:pPr>
              <w:spacing w:after="0" w:line="24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TOPLAM</w:t>
            </w:r>
          </w:p>
        </w:tc>
        <w:tc>
          <w:tcPr>
            <w:tcW w:w="1798" w:type="dxa"/>
            <w:tcBorders>
              <w:top w:val="nil"/>
              <w:left w:val="nil"/>
              <w:bottom w:val="single" w:sz="4" w:space="0" w:color="auto"/>
              <w:right w:val="single" w:sz="4" w:space="0" w:color="auto"/>
            </w:tcBorders>
            <w:shd w:val="clear" w:color="auto" w:fill="auto"/>
            <w:vAlign w:val="center"/>
            <w:hideMark/>
          </w:tcPr>
          <w:p w:rsidR="00FB1D59" w:rsidRPr="00397594" w:rsidRDefault="00FB1D59" w:rsidP="00FB1D59">
            <w:pPr>
              <w:spacing w:after="0" w:line="240" w:lineRule="auto"/>
              <w:jc w:val="right"/>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4.627.939,17</w:t>
            </w:r>
          </w:p>
        </w:tc>
      </w:tr>
      <w:tr w:rsidR="00FB1D59" w:rsidRPr="005B0574" w:rsidTr="00FB1D59">
        <w:trPr>
          <w:trHeight w:val="417"/>
        </w:trPr>
        <w:tc>
          <w:tcPr>
            <w:tcW w:w="416" w:type="dxa"/>
            <w:tcBorders>
              <w:top w:val="nil"/>
              <w:left w:val="nil"/>
              <w:bottom w:val="nil"/>
              <w:right w:val="nil"/>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b/>
                <w:bCs/>
                <w:sz w:val="20"/>
                <w:szCs w:val="20"/>
                <w:lang w:eastAsia="tr-TR"/>
              </w:rPr>
            </w:pPr>
          </w:p>
        </w:tc>
        <w:tc>
          <w:tcPr>
            <w:tcW w:w="7127" w:type="dxa"/>
            <w:tcBorders>
              <w:top w:val="nil"/>
              <w:left w:val="nil"/>
              <w:bottom w:val="nil"/>
              <w:right w:val="nil"/>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p>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p>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p>
        </w:tc>
        <w:tc>
          <w:tcPr>
            <w:tcW w:w="1798" w:type="dxa"/>
            <w:tcBorders>
              <w:top w:val="nil"/>
              <w:left w:val="nil"/>
              <w:bottom w:val="nil"/>
              <w:right w:val="nil"/>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p>
        </w:tc>
      </w:tr>
      <w:tr w:rsidR="00FB1D59" w:rsidRPr="005B0574" w:rsidTr="00FB1D59">
        <w:trPr>
          <w:trHeight w:val="417"/>
        </w:trPr>
        <w:tc>
          <w:tcPr>
            <w:tcW w:w="93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1D59" w:rsidRPr="00397594" w:rsidRDefault="00FB1D59" w:rsidP="00FB1D59">
            <w:pPr>
              <w:spacing w:after="0" w:line="24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30.000.000,00 TL BORÇLANMDAN KALAN ÖDENEKLE YAPILAN İŞ VE İŞLEMLER</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1.Kısım: Akçakoca İlçesi Melenağzı köyü İçme Suyu Şebeke Hattı Yapım İşi3.Hakediş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color w:val="000000"/>
                <w:sz w:val="20"/>
                <w:szCs w:val="20"/>
                <w:lang w:eastAsia="tr-TR"/>
              </w:rPr>
            </w:pPr>
            <w:r w:rsidRPr="005B0574">
              <w:rPr>
                <w:rFonts w:ascii="Times New Roman" w:eastAsia="Times New Roman" w:hAnsi="Times New Roman" w:cs="Times New Roman"/>
                <w:color w:val="000000"/>
                <w:sz w:val="20"/>
                <w:szCs w:val="20"/>
                <w:lang w:eastAsia="tr-TR"/>
              </w:rPr>
              <w:t>601.843,83</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3.Kısım: Çilimli İlçesi Esenli Köyü ve Gümüşova İlçesi Dededüzü Köyü Muratoğlu Mah.İçme Suyu Şebeke Hatları Yapım İşi 2.Hakediş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color w:val="000000"/>
                <w:sz w:val="20"/>
                <w:szCs w:val="20"/>
                <w:lang w:eastAsia="tr-TR"/>
              </w:rPr>
            </w:pPr>
            <w:r w:rsidRPr="005B0574">
              <w:rPr>
                <w:rFonts w:ascii="Times New Roman" w:eastAsia="Times New Roman" w:hAnsi="Times New Roman" w:cs="Times New Roman"/>
                <w:color w:val="000000"/>
                <w:sz w:val="20"/>
                <w:szCs w:val="20"/>
                <w:lang w:eastAsia="tr-TR"/>
              </w:rPr>
              <w:t>482.470,87</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3</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1.Kısım: Akçakoca İlçesi Melenağzı köyü İçme Suyu Şebeke Hattı Yapım İşi  4.Hakediş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269.586,85</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4</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4.Kısım:Gölyaka İlçesi İçmeler Köyü Şebeke Hattı Yapım İşi 1.Hakediş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1.422.415,80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5</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Kaynaşlı İlçesi Yeniyurt Köyü İçme Suyu İsale Hattı Yapım İşi 1.Hakediş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907.851,01</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6</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4.Kısım: Merkez İlçe Hatipli Ketenciler Köyü ve Yığılca İlçesi Gelenöz Köyü İçme Suyu Şebeke Hatları Yapım İşi2.Hakediş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color w:val="000000"/>
                <w:sz w:val="20"/>
                <w:szCs w:val="20"/>
                <w:lang w:eastAsia="tr-TR"/>
              </w:rPr>
            </w:pPr>
            <w:r w:rsidRPr="005B0574">
              <w:rPr>
                <w:rFonts w:ascii="Times New Roman" w:eastAsia="Times New Roman" w:hAnsi="Times New Roman" w:cs="Times New Roman"/>
                <w:color w:val="000000"/>
                <w:sz w:val="20"/>
                <w:szCs w:val="20"/>
                <w:lang w:eastAsia="tr-TR"/>
              </w:rPr>
              <w:t>934.296,61</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7</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3.Kısım: Çilimli İlçesi Esenli Köyü ve Gümüşova İlçesi Dededüzü Köyü Muratoğlu Mah.İçme Suyu Şebeke Hatları Yapım İşi 1.Hakediş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color w:val="000000"/>
                <w:sz w:val="20"/>
                <w:szCs w:val="20"/>
                <w:lang w:eastAsia="tr-TR"/>
              </w:rPr>
            </w:pPr>
            <w:r w:rsidRPr="005B0574">
              <w:rPr>
                <w:rFonts w:ascii="Times New Roman" w:eastAsia="Times New Roman" w:hAnsi="Times New Roman" w:cs="Times New Roman"/>
                <w:color w:val="000000"/>
                <w:sz w:val="20"/>
                <w:szCs w:val="20"/>
                <w:lang w:eastAsia="tr-TR"/>
              </w:rPr>
              <w:t>931.071,27</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8</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2.Kısım:İhsaniye Köyü İçme Suyu Şebeke Hattı Yapım İşi 3.Hakediş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489.662,39</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9</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1.Kısım: Akçakoca İlçesi Melenağzı köyü İçme Suyu Şebeke Hattı Yapım İşi  2.Hakediş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839.359,71</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10</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4.Kısım:Kavakbıçkı Köyü Dallas Mahallesi İsale ve Şebeke Hattı Yapım İşi 2.Hakediş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117.134.74</w:t>
            </w:r>
          </w:p>
        </w:tc>
      </w:tr>
      <w:tr w:rsidR="00FB1D59" w:rsidRPr="005B0574" w:rsidTr="00397594">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11</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4.Kısım: Merkez İlçe Hatipli Ketenciler Köyü ve Yığılca İlçesi Gelenöz Köyü İçme Suyu Şebeke Hatları Yapım İşi.1.Hakediş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color w:val="000000"/>
                <w:sz w:val="20"/>
                <w:szCs w:val="20"/>
                <w:lang w:eastAsia="tr-TR"/>
              </w:rPr>
            </w:pPr>
            <w:r w:rsidRPr="005B0574">
              <w:rPr>
                <w:rFonts w:ascii="Times New Roman" w:eastAsia="Times New Roman" w:hAnsi="Times New Roman" w:cs="Times New Roman"/>
                <w:color w:val="000000"/>
                <w:sz w:val="20"/>
                <w:szCs w:val="20"/>
                <w:lang w:eastAsia="tr-TR"/>
              </w:rPr>
              <w:t>376.457,45</w:t>
            </w:r>
          </w:p>
        </w:tc>
      </w:tr>
      <w:tr w:rsidR="00FB1D59" w:rsidRPr="005B0574" w:rsidTr="00397594">
        <w:trPr>
          <w:trHeight w:val="417"/>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lastRenderedPageBreak/>
              <w:t>12</w:t>
            </w:r>
          </w:p>
        </w:tc>
        <w:tc>
          <w:tcPr>
            <w:tcW w:w="7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 xml:space="preserve">İlimiz Muhtelif Köylerinde Kullanılmak Üzere Prefabrik Betonarme İçme Suyu Deposu ve Maslak Yapım İşi </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color w:val="000000"/>
                <w:sz w:val="20"/>
                <w:szCs w:val="20"/>
                <w:lang w:eastAsia="tr-TR"/>
              </w:rPr>
            </w:pPr>
            <w:r w:rsidRPr="005B0574">
              <w:rPr>
                <w:rFonts w:ascii="Times New Roman" w:eastAsia="Times New Roman" w:hAnsi="Times New Roman" w:cs="Times New Roman"/>
                <w:color w:val="000000"/>
                <w:sz w:val="20"/>
                <w:szCs w:val="20"/>
                <w:lang w:eastAsia="tr-TR"/>
              </w:rPr>
              <w:t>345.092,88</w:t>
            </w:r>
          </w:p>
        </w:tc>
      </w:tr>
      <w:tr w:rsidR="00FB1D59" w:rsidRPr="005B0574" w:rsidTr="00397594">
        <w:trPr>
          <w:trHeight w:val="417"/>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13</w:t>
            </w:r>
          </w:p>
        </w:tc>
        <w:tc>
          <w:tcPr>
            <w:tcW w:w="7127" w:type="dxa"/>
            <w:tcBorders>
              <w:top w:val="single" w:sz="4" w:space="0" w:color="auto"/>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3.Kısım:Merkez İlçe Yeni Taşköprü Köyü İçme Suyu Şebeke Hattı Yapım İşi  1.Hakediş</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color w:val="000000"/>
                <w:sz w:val="20"/>
                <w:szCs w:val="20"/>
                <w:lang w:eastAsia="tr-TR"/>
              </w:rPr>
            </w:pPr>
            <w:r w:rsidRPr="005B0574">
              <w:rPr>
                <w:rFonts w:ascii="Times New Roman" w:eastAsia="Times New Roman" w:hAnsi="Times New Roman" w:cs="Times New Roman"/>
                <w:color w:val="000000"/>
                <w:sz w:val="20"/>
                <w:szCs w:val="20"/>
                <w:lang w:eastAsia="tr-TR"/>
              </w:rPr>
              <w:t>548.820,21</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14</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Kaynaşlı İlçesi Yeniyurt Köyü İçme Suyu İsale Hattı Yapım İşi 2.Hakediş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1.985.871,76</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15</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1.Kısım: Gölyaka İlçesi Hacıyakup Grup Köyleri İçme Suyu İsale ve Şebeke Hattı Yapım İşi1.Hakediş.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604.220,90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16</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Kaynaşlı İlçesi Yeniyurt Köyü İçme Suyu İsale Hattı Yapım İşi 3.Hakediş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762.993,12</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17</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3.Kısım:Merkez İlçe Yeni Taşköprü Köyü İçme Suyu Şebeke Hattı Yapım İşi  2.Hakediş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1.349.984,09</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18</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4.Kısım: Merkez İlçe Hatipli Ketenciler Köyü ve Yığılca İlçesi Gelenöz Köyü İçme Suyu Şebeke Hatları Yapım İşi3.Hakediş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color w:val="000000"/>
                <w:sz w:val="20"/>
                <w:szCs w:val="20"/>
                <w:lang w:eastAsia="tr-TR"/>
              </w:rPr>
            </w:pPr>
            <w:r w:rsidRPr="005B0574">
              <w:rPr>
                <w:rFonts w:ascii="Times New Roman" w:eastAsia="Times New Roman" w:hAnsi="Times New Roman" w:cs="Times New Roman"/>
                <w:color w:val="000000"/>
                <w:sz w:val="20"/>
                <w:szCs w:val="20"/>
                <w:lang w:eastAsia="tr-TR"/>
              </w:rPr>
              <w:t>195.172,89</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19</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1.Kısım: Gölyaka İlçesi Hacıyakup Grup Köyleri İçme Suyu İsale ve Şebeke Hattı Yapım İşi2.Hakediş.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1.222.527,77</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20</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3.Kısım:Merkez İlçe Yeni Taşköprü Köyü İçme Suyu Şebeke Hattı Yapım İşi  3.Hakediş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890.693.49</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21</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Kaynaşlı İlçesi Yeniyurt Köyü İçme Suyu İsale Hattı Yapım İşi 4.Hakediş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250.057,72</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22</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1.Kısım: Gölyaka İlçesi Hacıyakup Grup Köyleri İçme Suyu İsale ve Şebeke Hattı Yapım İşi3.Hakediş.</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1.050.494,02</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23</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 xml:space="preserve">Yığılca İlçesi Hoşafoğlu İçme Suyu Grubuna Su Alma Yapısı Yapım İşi 1 NoluHekediş Ödemesi </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497.380,17</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24</w:t>
            </w:r>
          </w:p>
        </w:tc>
        <w:tc>
          <w:tcPr>
            <w:tcW w:w="7127"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 xml:space="preserve">Yığılca İlçesi Hoşafoğlu İçme Suyu Grubuna Su Alma Yapısı Yapım İşi 2 NoluHekediş Ödemesi </w:t>
            </w:r>
          </w:p>
        </w:tc>
        <w:tc>
          <w:tcPr>
            <w:tcW w:w="1798" w:type="dxa"/>
            <w:tcBorders>
              <w:top w:val="nil"/>
              <w:left w:val="nil"/>
              <w:bottom w:val="single" w:sz="4" w:space="0" w:color="auto"/>
              <w:right w:val="single" w:sz="4" w:space="0" w:color="auto"/>
            </w:tcBorders>
            <w:shd w:val="clear" w:color="auto" w:fill="auto"/>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174.245,18</w:t>
            </w:r>
          </w:p>
        </w:tc>
      </w:tr>
      <w:tr w:rsidR="00FB1D59" w:rsidRPr="005B0574" w:rsidTr="00FB1D59">
        <w:trPr>
          <w:trHeight w:val="417"/>
        </w:trPr>
        <w:tc>
          <w:tcPr>
            <w:tcW w:w="75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1D59" w:rsidRPr="00397594" w:rsidRDefault="00FB1D59" w:rsidP="00FB1D59">
            <w:pPr>
              <w:spacing w:after="0" w:line="240" w:lineRule="auto"/>
              <w:jc w:val="center"/>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TOPLAM</w:t>
            </w:r>
          </w:p>
        </w:tc>
        <w:tc>
          <w:tcPr>
            <w:tcW w:w="1798" w:type="dxa"/>
            <w:tcBorders>
              <w:top w:val="nil"/>
              <w:left w:val="nil"/>
              <w:bottom w:val="single" w:sz="4" w:space="0" w:color="auto"/>
              <w:right w:val="single" w:sz="4" w:space="0" w:color="auto"/>
            </w:tcBorders>
            <w:shd w:val="clear" w:color="auto" w:fill="auto"/>
            <w:vAlign w:val="center"/>
            <w:hideMark/>
          </w:tcPr>
          <w:p w:rsidR="00FB1D59" w:rsidRPr="00397594" w:rsidRDefault="00420E45" w:rsidP="00FB1D59">
            <w:pPr>
              <w:spacing w:after="0" w:line="240" w:lineRule="auto"/>
              <w:jc w:val="right"/>
              <w:rPr>
                <w:rFonts w:ascii="Times New Roman" w:eastAsia="Times New Roman" w:hAnsi="Times New Roman" w:cs="Times New Roman"/>
                <w:b/>
                <w:bCs/>
                <w:sz w:val="20"/>
                <w:szCs w:val="20"/>
                <w:lang w:eastAsia="tr-TR"/>
              </w:rPr>
            </w:pPr>
            <w:r w:rsidRPr="00397594">
              <w:rPr>
                <w:rFonts w:ascii="Times New Roman" w:eastAsia="Times New Roman" w:hAnsi="Times New Roman" w:cs="Times New Roman"/>
                <w:b/>
                <w:bCs/>
                <w:sz w:val="20"/>
                <w:szCs w:val="20"/>
                <w:lang w:eastAsia="tr-TR"/>
              </w:rPr>
              <w:t>17.249.704,73</w:t>
            </w:r>
          </w:p>
        </w:tc>
      </w:tr>
      <w:tr w:rsidR="005B0574" w:rsidRPr="005B0574" w:rsidTr="00FB1D59">
        <w:trPr>
          <w:trHeight w:val="417"/>
        </w:trPr>
        <w:tc>
          <w:tcPr>
            <w:tcW w:w="93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B0574" w:rsidRPr="005B0574" w:rsidRDefault="005B0574" w:rsidP="00FB1D59">
            <w:pPr>
              <w:spacing w:after="0" w:line="240" w:lineRule="auto"/>
              <w:jc w:val="right"/>
              <w:rPr>
                <w:rFonts w:ascii="Times New Roman" w:eastAsia="Times New Roman" w:hAnsi="Times New Roman" w:cs="Times New Roman"/>
                <w:b/>
                <w:bCs/>
                <w:sz w:val="20"/>
                <w:szCs w:val="20"/>
                <w:lang w:eastAsia="tr-TR"/>
              </w:rPr>
            </w:pPr>
          </w:p>
        </w:tc>
      </w:tr>
      <w:tr w:rsidR="00FB1D59" w:rsidRPr="005B0574" w:rsidTr="00FB1D59">
        <w:trPr>
          <w:trHeight w:val="417"/>
        </w:trPr>
        <w:tc>
          <w:tcPr>
            <w:tcW w:w="93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59" w:rsidRPr="005B0574" w:rsidRDefault="00FB1D59" w:rsidP="00397594">
            <w:pPr>
              <w:spacing w:after="0" w:line="240" w:lineRule="auto"/>
              <w:jc w:val="center"/>
              <w:rPr>
                <w:rFonts w:ascii="Times New Roman" w:eastAsia="Times New Roman" w:hAnsi="Times New Roman" w:cs="Times New Roman"/>
                <w:b/>
                <w:bCs/>
                <w:sz w:val="20"/>
                <w:szCs w:val="20"/>
                <w:lang w:eastAsia="tr-TR"/>
              </w:rPr>
            </w:pPr>
            <w:r w:rsidRPr="005B0574">
              <w:rPr>
                <w:rFonts w:ascii="Times New Roman" w:eastAsia="Times New Roman" w:hAnsi="Times New Roman" w:cs="Times New Roman"/>
                <w:b/>
                <w:bCs/>
                <w:sz w:val="20"/>
                <w:szCs w:val="20"/>
                <w:lang w:eastAsia="tr-TR"/>
              </w:rPr>
              <w:t>AFADDAN SEL İÇİN GELEN ÖDENEKTEN YAPILAN İŞ VE İŞLEMLER</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w:t>
            </w:r>
          </w:p>
        </w:tc>
        <w:tc>
          <w:tcPr>
            <w:tcW w:w="7127" w:type="dxa"/>
            <w:tcBorders>
              <w:top w:val="nil"/>
              <w:left w:val="nil"/>
              <w:bottom w:val="single" w:sz="4" w:space="0" w:color="auto"/>
              <w:right w:val="single" w:sz="4" w:space="0" w:color="auto"/>
            </w:tcBorders>
            <w:shd w:val="clear" w:color="auto" w:fill="auto"/>
            <w:noWrap/>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İlimiz Akçakoca İlçesi Küpler Köyüne 25 m3 Prefabrik Depo Alım İşi 1(SON) NoluHakediş</w:t>
            </w:r>
          </w:p>
        </w:tc>
        <w:tc>
          <w:tcPr>
            <w:tcW w:w="1798" w:type="dxa"/>
            <w:tcBorders>
              <w:top w:val="nil"/>
              <w:left w:val="nil"/>
              <w:bottom w:val="single" w:sz="4" w:space="0" w:color="auto"/>
              <w:right w:val="single" w:sz="4" w:space="0" w:color="auto"/>
            </w:tcBorders>
            <w:shd w:val="clear" w:color="auto" w:fill="auto"/>
            <w:noWrap/>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218.300,00</w:t>
            </w:r>
          </w:p>
        </w:tc>
      </w:tr>
      <w:tr w:rsidR="00FB1D59" w:rsidRPr="005B0574" w:rsidTr="00FB1D59">
        <w:trPr>
          <w:trHeight w:val="417"/>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w:t>
            </w:r>
          </w:p>
        </w:tc>
        <w:tc>
          <w:tcPr>
            <w:tcW w:w="7127" w:type="dxa"/>
            <w:tcBorders>
              <w:top w:val="nil"/>
              <w:left w:val="nil"/>
              <w:bottom w:val="single" w:sz="4" w:space="0" w:color="auto"/>
              <w:right w:val="single" w:sz="4" w:space="0" w:color="auto"/>
            </w:tcBorders>
            <w:shd w:val="clear" w:color="auto" w:fill="auto"/>
            <w:noWrap/>
            <w:vAlign w:val="center"/>
            <w:hideMark/>
          </w:tcPr>
          <w:p w:rsidR="00FB1D59" w:rsidRPr="005B0574" w:rsidRDefault="00FB1D59" w:rsidP="00FB1D59">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Merkez İlçe Paşakonağı Köyü ve Darıyerihasanbey Köyü İsale Tadilatı Yapım İşi (22/D)</w:t>
            </w:r>
          </w:p>
        </w:tc>
        <w:tc>
          <w:tcPr>
            <w:tcW w:w="1798" w:type="dxa"/>
            <w:tcBorders>
              <w:top w:val="nil"/>
              <w:left w:val="nil"/>
              <w:bottom w:val="single" w:sz="4" w:space="0" w:color="auto"/>
              <w:right w:val="single" w:sz="4" w:space="0" w:color="auto"/>
            </w:tcBorders>
            <w:shd w:val="clear" w:color="auto" w:fill="auto"/>
            <w:noWrap/>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7.080,00</w:t>
            </w:r>
          </w:p>
        </w:tc>
      </w:tr>
      <w:tr w:rsidR="00FB1D59" w:rsidRPr="005B0574" w:rsidTr="00FB1D59">
        <w:trPr>
          <w:trHeight w:val="417"/>
        </w:trPr>
        <w:tc>
          <w:tcPr>
            <w:tcW w:w="7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59" w:rsidRPr="005B0574" w:rsidRDefault="00FB1D59" w:rsidP="00FB1D59">
            <w:pPr>
              <w:spacing w:after="0" w:line="240" w:lineRule="auto"/>
              <w:jc w:val="center"/>
              <w:rPr>
                <w:rFonts w:ascii="Times New Roman" w:eastAsia="Times New Roman" w:hAnsi="Times New Roman" w:cs="Times New Roman"/>
                <w:b/>
                <w:bCs/>
                <w:sz w:val="20"/>
                <w:szCs w:val="20"/>
                <w:lang w:eastAsia="tr-TR"/>
              </w:rPr>
            </w:pPr>
            <w:r w:rsidRPr="005B0574">
              <w:rPr>
                <w:rFonts w:ascii="Times New Roman" w:eastAsia="Times New Roman" w:hAnsi="Times New Roman" w:cs="Times New Roman"/>
                <w:b/>
                <w:bCs/>
                <w:sz w:val="20"/>
                <w:szCs w:val="20"/>
                <w:lang w:eastAsia="tr-TR"/>
              </w:rPr>
              <w:t>TOPLAM</w:t>
            </w:r>
          </w:p>
        </w:tc>
        <w:tc>
          <w:tcPr>
            <w:tcW w:w="1798" w:type="dxa"/>
            <w:tcBorders>
              <w:top w:val="nil"/>
              <w:left w:val="nil"/>
              <w:bottom w:val="single" w:sz="4" w:space="0" w:color="auto"/>
              <w:right w:val="single" w:sz="4" w:space="0" w:color="auto"/>
            </w:tcBorders>
            <w:shd w:val="clear" w:color="auto" w:fill="auto"/>
            <w:noWrap/>
            <w:vAlign w:val="center"/>
            <w:hideMark/>
          </w:tcPr>
          <w:p w:rsidR="00FB1D59" w:rsidRPr="005B0574" w:rsidRDefault="00FB1D59" w:rsidP="00FB1D59">
            <w:pPr>
              <w:spacing w:after="0" w:line="240" w:lineRule="auto"/>
              <w:jc w:val="right"/>
              <w:rPr>
                <w:rFonts w:ascii="Times New Roman" w:eastAsia="Times New Roman" w:hAnsi="Times New Roman" w:cs="Times New Roman"/>
                <w:b/>
                <w:bCs/>
                <w:sz w:val="20"/>
                <w:szCs w:val="20"/>
                <w:lang w:eastAsia="tr-TR"/>
              </w:rPr>
            </w:pPr>
            <w:r w:rsidRPr="005B0574">
              <w:rPr>
                <w:rFonts w:ascii="Times New Roman" w:eastAsia="Times New Roman" w:hAnsi="Times New Roman" w:cs="Times New Roman"/>
                <w:b/>
                <w:bCs/>
                <w:sz w:val="20"/>
                <w:szCs w:val="20"/>
                <w:lang w:eastAsia="tr-TR"/>
              </w:rPr>
              <w:t>225.380,00</w:t>
            </w:r>
          </w:p>
        </w:tc>
      </w:tr>
      <w:tr w:rsidR="00FB1D59" w:rsidRPr="005B0574" w:rsidTr="00FB1D59">
        <w:trPr>
          <w:trHeight w:val="417"/>
        </w:trPr>
        <w:tc>
          <w:tcPr>
            <w:tcW w:w="416" w:type="dxa"/>
            <w:tcBorders>
              <w:top w:val="nil"/>
              <w:left w:val="nil"/>
              <w:bottom w:val="nil"/>
              <w:right w:val="nil"/>
            </w:tcBorders>
            <w:shd w:val="clear" w:color="auto" w:fill="auto"/>
            <w:noWrap/>
            <w:vAlign w:val="center"/>
            <w:hideMark/>
          </w:tcPr>
          <w:p w:rsidR="00FB1D59" w:rsidRPr="005B0574" w:rsidRDefault="00FB1D59" w:rsidP="00FB1D59">
            <w:pPr>
              <w:spacing w:after="0" w:line="240" w:lineRule="auto"/>
              <w:rPr>
                <w:rFonts w:ascii="Times New Roman" w:eastAsia="Times New Roman" w:hAnsi="Times New Roman" w:cs="Times New Roman"/>
                <w:b/>
                <w:bCs/>
                <w:sz w:val="20"/>
                <w:szCs w:val="20"/>
                <w:lang w:eastAsia="tr-TR"/>
              </w:rPr>
            </w:pPr>
          </w:p>
        </w:tc>
        <w:tc>
          <w:tcPr>
            <w:tcW w:w="7127" w:type="dxa"/>
            <w:tcBorders>
              <w:top w:val="nil"/>
              <w:left w:val="nil"/>
              <w:bottom w:val="nil"/>
              <w:right w:val="nil"/>
            </w:tcBorders>
            <w:shd w:val="clear" w:color="auto" w:fill="auto"/>
            <w:noWrap/>
            <w:vAlign w:val="center"/>
            <w:hideMark/>
          </w:tcPr>
          <w:p w:rsidR="00FB1D59" w:rsidRPr="005B0574" w:rsidRDefault="00FB1D59" w:rsidP="00FB1D59">
            <w:pPr>
              <w:spacing w:after="0" w:line="240" w:lineRule="auto"/>
              <w:jc w:val="center"/>
              <w:rPr>
                <w:rFonts w:ascii="Times New Roman" w:eastAsia="Times New Roman" w:hAnsi="Times New Roman" w:cs="Times New Roman"/>
                <w:sz w:val="20"/>
                <w:szCs w:val="20"/>
                <w:lang w:eastAsia="tr-TR"/>
              </w:rPr>
            </w:pPr>
          </w:p>
        </w:tc>
        <w:tc>
          <w:tcPr>
            <w:tcW w:w="1798" w:type="dxa"/>
            <w:tcBorders>
              <w:top w:val="nil"/>
              <w:left w:val="nil"/>
              <w:bottom w:val="nil"/>
              <w:right w:val="nil"/>
            </w:tcBorders>
            <w:shd w:val="clear" w:color="auto" w:fill="auto"/>
            <w:noWrap/>
            <w:vAlign w:val="center"/>
            <w:hideMark/>
          </w:tcPr>
          <w:p w:rsidR="00FB1D59" w:rsidRPr="005B0574" w:rsidRDefault="00FB1D59" w:rsidP="00FB1D59">
            <w:pPr>
              <w:spacing w:after="0" w:line="240" w:lineRule="auto"/>
              <w:jc w:val="right"/>
              <w:rPr>
                <w:rFonts w:ascii="Times New Roman" w:eastAsia="Times New Roman" w:hAnsi="Times New Roman" w:cs="Times New Roman"/>
                <w:sz w:val="20"/>
                <w:szCs w:val="20"/>
                <w:lang w:eastAsia="tr-TR"/>
              </w:rPr>
            </w:pPr>
          </w:p>
        </w:tc>
      </w:tr>
      <w:tr w:rsidR="00FB1D59" w:rsidRPr="005B0574" w:rsidTr="00FB1D59">
        <w:trPr>
          <w:trHeight w:val="417"/>
        </w:trPr>
        <w:tc>
          <w:tcPr>
            <w:tcW w:w="7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D59" w:rsidRPr="005B0574" w:rsidRDefault="00FB1D59" w:rsidP="00FB1D59">
            <w:pPr>
              <w:spacing w:after="0" w:line="240" w:lineRule="auto"/>
              <w:jc w:val="center"/>
              <w:rPr>
                <w:rFonts w:ascii="Times New Roman" w:eastAsia="Times New Roman" w:hAnsi="Times New Roman" w:cs="Times New Roman"/>
                <w:b/>
                <w:bCs/>
                <w:sz w:val="20"/>
                <w:szCs w:val="20"/>
                <w:lang w:eastAsia="tr-TR"/>
              </w:rPr>
            </w:pPr>
            <w:r w:rsidRPr="005B0574">
              <w:rPr>
                <w:rFonts w:ascii="Times New Roman" w:eastAsia="Times New Roman" w:hAnsi="Times New Roman" w:cs="Times New Roman"/>
                <w:b/>
                <w:bCs/>
                <w:sz w:val="20"/>
                <w:szCs w:val="20"/>
                <w:lang w:eastAsia="tr-TR"/>
              </w:rPr>
              <w:t xml:space="preserve">GENEL TOPLAM </w:t>
            </w:r>
          </w:p>
        </w:tc>
        <w:tc>
          <w:tcPr>
            <w:tcW w:w="1798" w:type="dxa"/>
            <w:tcBorders>
              <w:top w:val="single" w:sz="4" w:space="0" w:color="auto"/>
              <w:left w:val="nil"/>
              <w:bottom w:val="single" w:sz="4" w:space="0" w:color="auto"/>
              <w:right w:val="single" w:sz="4" w:space="0" w:color="auto"/>
            </w:tcBorders>
            <w:shd w:val="clear" w:color="auto" w:fill="auto"/>
            <w:noWrap/>
            <w:vAlign w:val="center"/>
            <w:hideMark/>
          </w:tcPr>
          <w:p w:rsidR="00FB1D59" w:rsidRPr="005B0574" w:rsidRDefault="00420E45" w:rsidP="00FB1D59">
            <w:pPr>
              <w:spacing w:after="0" w:line="240" w:lineRule="auto"/>
              <w:jc w:val="right"/>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22.103.023,90</w:t>
            </w:r>
          </w:p>
        </w:tc>
      </w:tr>
    </w:tbl>
    <w:p w:rsidR="000C2F03" w:rsidRDefault="000C2F03" w:rsidP="000C2F03">
      <w:pPr>
        <w:spacing w:line="360" w:lineRule="auto"/>
        <w:jc w:val="center"/>
        <w:rPr>
          <w:rFonts w:ascii="Times New Roman" w:hAnsi="Times New Roman" w:cs="Times New Roman"/>
          <w:b/>
          <w:sz w:val="24"/>
          <w:szCs w:val="24"/>
        </w:rPr>
      </w:pPr>
    </w:p>
    <w:p w:rsidR="00397594" w:rsidRDefault="00397594" w:rsidP="000C2F03">
      <w:pPr>
        <w:spacing w:line="360" w:lineRule="auto"/>
        <w:jc w:val="center"/>
        <w:rPr>
          <w:rFonts w:ascii="Times New Roman" w:hAnsi="Times New Roman" w:cs="Times New Roman"/>
          <w:b/>
          <w:sz w:val="24"/>
          <w:szCs w:val="24"/>
        </w:rPr>
      </w:pPr>
    </w:p>
    <w:p w:rsidR="00397594" w:rsidRDefault="00397594" w:rsidP="000C2F03">
      <w:pPr>
        <w:spacing w:line="360" w:lineRule="auto"/>
        <w:jc w:val="center"/>
        <w:rPr>
          <w:rFonts w:ascii="Times New Roman" w:hAnsi="Times New Roman" w:cs="Times New Roman"/>
          <w:b/>
          <w:sz w:val="24"/>
          <w:szCs w:val="24"/>
        </w:rPr>
      </w:pPr>
    </w:p>
    <w:p w:rsidR="00397594" w:rsidRDefault="00397594" w:rsidP="000C2F03">
      <w:pPr>
        <w:spacing w:line="360" w:lineRule="auto"/>
        <w:jc w:val="center"/>
        <w:rPr>
          <w:rFonts w:ascii="Times New Roman" w:hAnsi="Times New Roman" w:cs="Times New Roman"/>
          <w:b/>
          <w:sz w:val="24"/>
          <w:szCs w:val="24"/>
        </w:rPr>
      </w:pPr>
    </w:p>
    <w:p w:rsidR="00397594" w:rsidRDefault="00397594" w:rsidP="000C2F03">
      <w:pPr>
        <w:spacing w:line="360" w:lineRule="auto"/>
        <w:jc w:val="center"/>
        <w:rPr>
          <w:rFonts w:ascii="Times New Roman" w:hAnsi="Times New Roman" w:cs="Times New Roman"/>
          <w:b/>
          <w:sz w:val="24"/>
          <w:szCs w:val="24"/>
        </w:rPr>
      </w:pPr>
    </w:p>
    <w:p w:rsidR="00397594" w:rsidRDefault="00397594" w:rsidP="000C2F03">
      <w:pPr>
        <w:spacing w:line="360" w:lineRule="auto"/>
        <w:jc w:val="center"/>
        <w:rPr>
          <w:rFonts w:ascii="Times New Roman" w:hAnsi="Times New Roman" w:cs="Times New Roman"/>
          <w:b/>
          <w:sz w:val="24"/>
          <w:szCs w:val="24"/>
        </w:rPr>
      </w:pPr>
    </w:p>
    <w:p w:rsidR="00397594" w:rsidRPr="003E59BD" w:rsidRDefault="00397594" w:rsidP="000C2F03">
      <w:pPr>
        <w:spacing w:line="360" w:lineRule="auto"/>
        <w:jc w:val="center"/>
        <w:rPr>
          <w:rFonts w:ascii="Times New Roman" w:hAnsi="Times New Roman" w:cs="Times New Roman"/>
          <w:b/>
          <w:sz w:val="24"/>
          <w:szCs w:val="24"/>
        </w:rPr>
      </w:pPr>
    </w:p>
    <w:p w:rsidR="000C2F03" w:rsidRPr="003E59BD" w:rsidRDefault="000C2F03" w:rsidP="000C2F03">
      <w:pPr>
        <w:spacing w:line="360" w:lineRule="auto"/>
        <w:jc w:val="center"/>
        <w:rPr>
          <w:rFonts w:ascii="Times New Roman" w:hAnsi="Times New Roman" w:cs="Times New Roman"/>
          <w:b/>
          <w:sz w:val="24"/>
          <w:szCs w:val="24"/>
        </w:rPr>
      </w:pPr>
      <w:r w:rsidRPr="003E59BD">
        <w:rPr>
          <w:rFonts w:ascii="Times New Roman" w:hAnsi="Times New Roman" w:cs="Times New Roman"/>
          <w:b/>
          <w:sz w:val="24"/>
          <w:szCs w:val="24"/>
        </w:rPr>
        <w:lastRenderedPageBreak/>
        <w:t>2023 YILI İLK ALTI AYDA MÜDÜRLÜĞÜMÜZ TARAFINDAN YAPILAN İÇME SUYU BORUSU YARDIMLARI</w:t>
      </w:r>
    </w:p>
    <w:p w:rsidR="000C2F03" w:rsidRPr="003E59BD" w:rsidRDefault="000C2F03" w:rsidP="000C2F03">
      <w:pPr>
        <w:spacing w:line="360" w:lineRule="auto"/>
        <w:ind w:firstLine="708"/>
        <w:jc w:val="both"/>
        <w:rPr>
          <w:rFonts w:ascii="Times New Roman" w:hAnsi="Times New Roman" w:cs="Times New Roman"/>
          <w:sz w:val="24"/>
          <w:szCs w:val="24"/>
        </w:rPr>
      </w:pPr>
      <w:r w:rsidRPr="003E59BD">
        <w:rPr>
          <w:rFonts w:ascii="Times New Roman" w:hAnsi="Times New Roman" w:cs="Times New Roman"/>
          <w:sz w:val="24"/>
          <w:szCs w:val="24"/>
        </w:rPr>
        <w:t>İlimiz  Merkez ve  İlçe Köylerinde kullanılmak üzere 8.600 metre PE içme suyu borusu ile 4.598 metre koruge borusu olmak üzere toplam 13.198 metre boru yardımı yapılmıştır.</w:t>
      </w:r>
    </w:p>
    <w:tbl>
      <w:tblPr>
        <w:tblW w:w="9580" w:type="dxa"/>
        <w:tblInd w:w="55" w:type="dxa"/>
        <w:tblCellMar>
          <w:left w:w="70" w:type="dxa"/>
          <w:right w:w="70" w:type="dxa"/>
        </w:tblCellMar>
        <w:tblLook w:val="04A0" w:firstRow="1" w:lastRow="0" w:firstColumn="1" w:lastColumn="0" w:noHBand="0" w:noVBand="1"/>
      </w:tblPr>
      <w:tblGrid>
        <w:gridCol w:w="600"/>
        <w:gridCol w:w="4377"/>
        <w:gridCol w:w="992"/>
        <w:gridCol w:w="1134"/>
        <w:gridCol w:w="1701"/>
        <w:gridCol w:w="776"/>
      </w:tblGrid>
      <w:tr w:rsidR="000C2F03" w:rsidRPr="005B0574" w:rsidTr="000C2F03">
        <w:trPr>
          <w:trHeight w:val="39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w:t>
            </w:r>
          </w:p>
        </w:tc>
        <w:tc>
          <w:tcPr>
            <w:tcW w:w="4377" w:type="dxa"/>
            <w:tcBorders>
              <w:top w:val="single" w:sz="4" w:space="0" w:color="auto"/>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ÇALICUMA KÖYÜ MUHTARLIĞI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1110mt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200 mm</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Koruge Boru</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p>
        </w:tc>
      </w:tr>
      <w:tr w:rsidR="000C2F03" w:rsidRPr="005B0574" w:rsidTr="000C2F03">
        <w:trPr>
          <w:trHeight w:val="3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w:t>
            </w:r>
          </w:p>
        </w:tc>
        <w:tc>
          <w:tcPr>
            <w:tcW w:w="4377"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KARAKAŞ KÖYÜ MUHTARLIĞI</w:t>
            </w:r>
          </w:p>
        </w:tc>
        <w:tc>
          <w:tcPr>
            <w:tcW w:w="992"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540mt</w:t>
            </w:r>
          </w:p>
        </w:tc>
        <w:tc>
          <w:tcPr>
            <w:tcW w:w="1134"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200 mm</w:t>
            </w:r>
          </w:p>
        </w:tc>
        <w:tc>
          <w:tcPr>
            <w:tcW w:w="1701"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Koruge Boru</w:t>
            </w:r>
          </w:p>
        </w:tc>
        <w:tc>
          <w:tcPr>
            <w:tcW w:w="776" w:type="dxa"/>
            <w:tcBorders>
              <w:top w:val="nil"/>
              <w:left w:val="nil"/>
              <w:bottom w:val="single" w:sz="4" w:space="0" w:color="auto"/>
              <w:right w:val="single" w:sz="4" w:space="0" w:color="auto"/>
            </w:tcBorders>
            <w:shd w:val="clear" w:color="auto" w:fill="auto"/>
            <w:noWrap/>
            <w:vAlign w:val="center"/>
            <w:hideMark/>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p>
        </w:tc>
      </w:tr>
      <w:tr w:rsidR="000C2F03" w:rsidRPr="005B0574" w:rsidTr="000C2F03">
        <w:trPr>
          <w:trHeight w:val="3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3</w:t>
            </w:r>
          </w:p>
        </w:tc>
        <w:tc>
          <w:tcPr>
            <w:tcW w:w="4377"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AVLAYAN KÖYÜ MUHTARLIĞI</w:t>
            </w:r>
          </w:p>
        </w:tc>
        <w:tc>
          <w:tcPr>
            <w:tcW w:w="992"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402mt</w:t>
            </w:r>
          </w:p>
        </w:tc>
        <w:tc>
          <w:tcPr>
            <w:tcW w:w="1134"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200 mm</w:t>
            </w:r>
          </w:p>
        </w:tc>
        <w:tc>
          <w:tcPr>
            <w:tcW w:w="1701"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Koruge Boru</w:t>
            </w:r>
          </w:p>
        </w:tc>
        <w:tc>
          <w:tcPr>
            <w:tcW w:w="776" w:type="dxa"/>
            <w:tcBorders>
              <w:top w:val="nil"/>
              <w:left w:val="nil"/>
              <w:bottom w:val="single" w:sz="4" w:space="0" w:color="auto"/>
              <w:right w:val="single" w:sz="4" w:space="0" w:color="auto"/>
            </w:tcBorders>
            <w:shd w:val="clear" w:color="auto" w:fill="auto"/>
            <w:noWrap/>
            <w:vAlign w:val="center"/>
            <w:hideMark/>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p>
        </w:tc>
      </w:tr>
      <w:tr w:rsidR="000C2F03" w:rsidRPr="005B0574" w:rsidTr="000C2F03">
        <w:trPr>
          <w:trHeight w:val="37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4</w:t>
            </w:r>
          </w:p>
        </w:tc>
        <w:tc>
          <w:tcPr>
            <w:tcW w:w="4377"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DADALI KÖYÜ MUHTARLIĞI</w:t>
            </w:r>
          </w:p>
        </w:tc>
        <w:tc>
          <w:tcPr>
            <w:tcW w:w="992"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600 mt</w:t>
            </w:r>
          </w:p>
        </w:tc>
        <w:tc>
          <w:tcPr>
            <w:tcW w:w="1134"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200 mm</w:t>
            </w:r>
          </w:p>
        </w:tc>
        <w:tc>
          <w:tcPr>
            <w:tcW w:w="1701"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Koruge Boru</w:t>
            </w:r>
          </w:p>
        </w:tc>
        <w:tc>
          <w:tcPr>
            <w:tcW w:w="776"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p>
        </w:tc>
      </w:tr>
      <w:tr w:rsidR="000C2F03" w:rsidRPr="005B0574" w:rsidTr="000C2F03">
        <w:trPr>
          <w:trHeight w:val="37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5</w:t>
            </w:r>
          </w:p>
        </w:tc>
        <w:tc>
          <w:tcPr>
            <w:tcW w:w="4377"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CUMAYERİ ÖREN KÖYÜ MUHTARLIĞI</w:t>
            </w:r>
          </w:p>
        </w:tc>
        <w:tc>
          <w:tcPr>
            <w:tcW w:w="992"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300 mt</w:t>
            </w:r>
          </w:p>
        </w:tc>
        <w:tc>
          <w:tcPr>
            <w:tcW w:w="1134"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63 mm</w:t>
            </w:r>
          </w:p>
        </w:tc>
        <w:tc>
          <w:tcPr>
            <w:tcW w:w="1701"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10 atü</w:t>
            </w:r>
          </w:p>
        </w:tc>
        <w:tc>
          <w:tcPr>
            <w:tcW w:w="776"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PE</w:t>
            </w:r>
          </w:p>
        </w:tc>
      </w:tr>
      <w:tr w:rsidR="000C2F03" w:rsidRPr="005B0574" w:rsidTr="000C2F03">
        <w:trPr>
          <w:trHeight w:val="37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6</w:t>
            </w:r>
          </w:p>
        </w:tc>
        <w:tc>
          <w:tcPr>
            <w:tcW w:w="4377"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GÖLYAKA SAÇMALIPINAR KÖYÜ MUHTARLIĞI</w:t>
            </w:r>
          </w:p>
        </w:tc>
        <w:tc>
          <w:tcPr>
            <w:tcW w:w="992"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2300 mt</w:t>
            </w:r>
          </w:p>
        </w:tc>
        <w:tc>
          <w:tcPr>
            <w:tcW w:w="1134"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63 mm</w:t>
            </w:r>
          </w:p>
        </w:tc>
        <w:tc>
          <w:tcPr>
            <w:tcW w:w="1701"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10 atü</w:t>
            </w:r>
          </w:p>
        </w:tc>
        <w:tc>
          <w:tcPr>
            <w:tcW w:w="776"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PE</w:t>
            </w:r>
          </w:p>
        </w:tc>
      </w:tr>
      <w:tr w:rsidR="000C2F03" w:rsidRPr="005B0574" w:rsidTr="000C2F03">
        <w:trPr>
          <w:trHeight w:val="3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7</w:t>
            </w:r>
          </w:p>
        </w:tc>
        <w:tc>
          <w:tcPr>
            <w:tcW w:w="4377"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AKÇAKOCA KURUGÖL KÖYÜ MUHTARLIĞI</w:t>
            </w:r>
          </w:p>
        </w:tc>
        <w:tc>
          <w:tcPr>
            <w:tcW w:w="992"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42 mt</w:t>
            </w:r>
          </w:p>
        </w:tc>
        <w:tc>
          <w:tcPr>
            <w:tcW w:w="1134"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200 mm</w:t>
            </w:r>
          </w:p>
        </w:tc>
        <w:tc>
          <w:tcPr>
            <w:tcW w:w="1701"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Koruge Boru</w:t>
            </w:r>
          </w:p>
        </w:tc>
        <w:tc>
          <w:tcPr>
            <w:tcW w:w="776" w:type="dxa"/>
            <w:tcBorders>
              <w:top w:val="nil"/>
              <w:left w:val="nil"/>
              <w:bottom w:val="single" w:sz="4" w:space="0" w:color="auto"/>
              <w:right w:val="single" w:sz="4" w:space="0" w:color="auto"/>
            </w:tcBorders>
            <w:shd w:val="clear" w:color="auto" w:fill="auto"/>
            <w:noWrap/>
            <w:vAlign w:val="center"/>
            <w:hideMark/>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p>
        </w:tc>
      </w:tr>
      <w:tr w:rsidR="000C2F03" w:rsidRPr="005B0574" w:rsidTr="000C2F03">
        <w:trPr>
          <w:trHeight w:val="3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8</w:t>
            </w:r>
          </w:p>
        </w:tc>
        <w:tc>
          <w:tcPr>
            <w:tcW w:w="4377"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AKÇAKOCA KURUGÖL KÖYÜ MUHTARLIĞI</w:t>
            </w:r>
          </w:p>
        </w:tc>
        <w:tc>
          <w:tcPr>
            <w:tcW w:w="992"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200 mt</w:t>
            </w:r>
          </w:p>
        </w:tc>
        <w:tc>
          <w:tcPr>
            <w:tcW w:w="1134"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63 mm</w:t>
            </w:r>
          </w:p>
        </w:tc>
        <w:tc>
          <w:tcPr>
            <w:tcW w:w="1701"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10 atü</w:t>
            </w:r>
          </w:p>
        </w:tc>
        <w:tc>
          <w:tcPr>
            <w:tcW w:w="776" w:type="dxa"/>
            <w:tcBorders>
              <w:top w:val="nil"/>
              <w:left w:val="nil"/>
              <w:bottom w:val="single" w:sz="4" w:space="0" w:color="auto"/>
              <w:right w:val="single" w:sz="4" w:space="0" w:color="auto"/>
            </w:tcBorders>
            <w:shd w:val="clear" w:color="auto" w:fill="auto"/>
            <w:noWrap/>
            <w:vAlign w:val="center"/>
            <w:hideMark/>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PE</w:t>
            </w:r>
          </w:p>
        </w:tc>
      </w:tr>
      <w:tr w:rsidR="000C2F03" w:rsidRPr="005B0574" w:rsidTr="000C2F03">
        <w:trPr>
          <w:trHeight w:val="39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9</w:t>
            </w:r>
          </w:p>
        </w:tc>
        <w:tc>
          <w:tcPr>
            <w:tcW w:w="4377" w:type="dxa"/>
            <w:tcBorders>
              <w:top w:val="single" w:sz="4" w:space="0" w:color="auto"/>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CUMAYERİ İLÇESİ KIZILÜZÜM KÖYÜ MUHTAR.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2000 mt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75 mm</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10 atü</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PE</w:t>
            </w:r>
          </w:p>
        </w:tc>
      </w:tr>
      <w:tr w:rsidR="000C2F03" w:rsidRPr="005B0574" w:rsidTr="000C2F03">
        <w:trPr>
          <w:trHeight w:val="3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10</w:t>
            </w:r>
          </w:p>
        </w:tc>
        <w:tc>
          <w:tcPr>
            <w:tcW w:w="4377"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ZEKERİYA KÖYÜ MUHTARLIĞI</w:t>
            </w:r>
          </w:p>
        </w:tc>
        <w:tc>
          <w:tcPr>
            <w:tcW w:w="992"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200 mt</w:t>
            </w:r>
          </w:p>
        </w:tc>
        <w:tc>
          <w:tcPr>
            <w:tcW w:w="1134"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200 mm</w:t>
            </w:r>
          </w:p>
        </w:tc>
        <w:tc>
          <w:tcPr>
            <w:tcW w:w="1701"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Koruge Boru</w:t>
            </w:r>
          </w:p>
        </w:tc>
        <w:tc>
          <w:tcPr>
            <w:tcW w:w="776" w:type="dxa"/>
            <w:tcBorders>
              <w:top w:val="nil"/>
              <w:left w:val="nil"/>
              <w:bottom w:val="single" w:sz="4" w:space="0" w:color="auto"/>
              <w:right w:val="single" w:sz="4" w:space="0" w:color="auto"/>
            </w:tcBorders>
            <w:shd w:val="clear" w:color="auto" w:fill="auto"/>
            <w:noWrap/>
            <w:vAlign w:val="center"/>
            <w:hideMark/>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p>
        </w:tc>
      </w:tr>
      <w:tr w:rsidR="000C2F03" w:rsidRPr="005B0574" w:rsidTr="000C2F03">
        <w:trPr>
          <w:trHeight w:val="3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11</w:t>
            </w:r>
          </w:p>
        </w:tc>
        <w:tc>
          <w:tcPr>
            <w:tcW w:w="4377"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ÇINARLI KÖYÜ MUHTARLIĞI</w:t>
            </w:r>
          </w:p>
        </w:tc>
        <w:tc>
          <w:tcPr>
            <w:tcW w:w="992"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300 mt</w:t>
            </w:r>
          </w:p>
        </w:tc>
        <w:tc>
          <w:tcPr>
            <w:tcW w:w="1134"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200 mm</w:t>
            </w:r>
          </w:p>
        </w:tc>
        <w:tc>
          <w:tcPr>
            <w:tcW w:w="1701"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Koruge Boru</w:t>
            </w:r>
          </w:p>
        </w:tc>
        <w:tc>
          <w:tcPr>
            <w:tcW w:w="776" w:type="dxa"/>
            <w:tcBorders>
              <w:top w:val="nil"/>
              <w:left w:val="nil"/>
              <w:bottom w:val="single" w:sz="4" w:space="0" w:color="auto"/>
              <w:right w:val="single" w:sz="4" w:space="0" w:color="auto"/>
            </w:tcBorders>
            <w:shd w:val="clear" w:color="auto" w:fill="auto"/>
            <w:noWrap/>
            <w:vAlign w:val="center"/>
            <w:hideMark/>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p>
        </w:tc>
      </w:tr>
      <w:tr w:rsidR="000C2F03" w:rsidRPr="005B0574" w:rsidTr="000C2F03">
        <w:trPr>
          <w:trHeight w:val="37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12</w:t>
            </w:r>
          </w:p>
        </w:tc>
        <w:tc>
          <w:tcPr>
            <w:tcW w:w="4377"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AYDINPINAR KÖYÜ MUHTARLIĞI</w:t>
            </w:r>
          </w:p>
        </w:tc>
        <w:tc>
          <w:tcPr>
            <w:tcW w:w="992"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1002 mt</w:t>
            </w:r>
          </w:p>
        </w:tc>
        <w:tc>
          <w:tcPr>
            <w:tcW w:w="1134"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200 mm</w:t>
            </w:r>
          </w:p>
        </w:tc>
        <w:tc>
          <w:tcPr>
            <w:tcW w:w="1701"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Koruge Boru</w:t>
            </w:r>
          </w:p>
        </w:tc>
        <w:tc>
          <w:tcPr>
            <w:tcW w:w="776"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p>
        </w:tc>
      </w:tr>
      <w:tr w:rsidR="000C2F03" w:rsidRPr="005B0574" w:rsidTr="000C2F03">
        <w:trPr>
          <w:trHeight w:val="37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13</w:t>
            </w:r>
          </w:p>
        </w:tc>
        <w:tc>
          <w:tcPr>
            <w:tcW w:w="4377"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DÖNGELLİ KÖYÜ MUHTARLIĞI</w:t>
            </w:r>
          </w:p>
        </w:tc>
        <w:tc>
          <w:tcPr>
            <w:tcW w:w="992"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402 mt</w:t>
            </w:r>
          </w:p>
        </w:tc>
        <w:tc>
          <w:tcPr>
            <w:tcW w:w="1134"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200 mm</w:t>
            </w:r>
          </w:p>
        </w:tc>
        <w:tc>
          <w:tcPr>
            <w:tcW w:w="1701"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Koruge Boru</w:t>
            </w:r>
          </w:p>
        </w:tc>
        <w:tc>
          <w:tcPr>
            <w:tcW w:w="776"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p>
        </w:tc>
      </w:tr>
      <w:tr w:rsidR="000C2F03" w:rsidRPr="005B0574" w:rsidTr="000C2F03">
        <w:trPr>
          <w:trHeight w:val="37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14</w:t>
            </w:r>
          </w:p>
        </w:tc>
        <w:tc>
          <w:tcPr>
            <w:tcW w:w="4377"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ESENÇAM KÖY MUHTARLIĞI</w:t>
            </w:r>
          </w:p>
        </w:tc>
        <w:tc>
          <w:tcPr>
            <w:tcW w:w="992"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100 mt</w:t>
            </w:r>
          </w:p>
        </w:tc>
        <w:tc>
          <w:tcPr>
            <w:tcW w:w="1134"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63 mm</w:t>
            </w:r>
          </w:p>
        </w:tc>
        <w:tc>
          <w:tcPr>
            <w:tcW w:w="1701"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10 atü</w:t>
            </w:r>
          </w:p>
        </w:tc>
        <w:tc>
          <w:tcPr>
            <w:tcW w:w="776"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PE</w:t>
            </w:r>
          </w:p>
        </w:tc>
      </w:tr>
      <w:tr w:rsidR="000C2F03" w:rsidRPr="005B0574" w:rsidTr="000C2F03">
        <w:trPr>
          <w:trHeight w:val="3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15</w:t>
            </w:r>
          </w:p>
        </w:tc>
        <w:tc>
          <w:tcPr>
            <w:tcW w:w="4377"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KOZLUK KÖYÜ MUHTARLIĞI</w:t>
            </w:r>
          </w:p>
        </w:tc>
        <w:tc>
          <w:tcPr>
            <w:tcW w:w="992"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100 mt</w:t>
            </w:r>
          </w:p>
        </w:tc>
        <w:tc>
          <w:tcPr>
            <w:tcW w:w="1134"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63 mm</w:t>
            </w:r>
          </w:p>
        </w:tc>
        <w:tc>
          <w:tcPr>
            <w:tcW w:w="1701"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10 atü</w:t>
            </w:r>
          </w:p>
        </w:tc>
        <w:tc>
          <w:tcPr>
            <w:tcW w:w="776" w:type="dxa"/>
            <w:tcBorders>
              <w:top w:val="nil"/>
              <w:left w:val="nil"/>
              <w:bottom w:val="single" w:sz="4" w:space="0" w:color="auto"/>
              <w:right w:val="single" w:sz="4" w:space="0" w:color="auto"/>
            </w:tcBorders>
            <w:shd w:val="clear" w:color="auto" w:fill="auto"/>
            <w:noWrap/>
            <w:vAlign w:val="center"/>
            <w:hideMark/>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PE</w:t>
            </w:r>
          </w:p>
        </w:tc>
      </w:tr>
      <w:tr w:rsidR="000C2F03" w:rsidRPr="005B0574" w:rsidTr="000C2F03">
        <w:trPr>
          <w:trHeight w:val="3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16</w:t>
            </w:r>
          </w:p>
        </w:tc>
        <w:tc>
          <w:tcPr>
            <w:tcW w:w="4377"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KURTSUYU KÖYÜ MUHTARLIĞI</w:t>
            </w:r>
          </w:p>
        </w:tc>
        <w:tc>
          <w:tcPr>
            <w:tcW w:w="992"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300 mt</w:t>
            </w:r>
          </w:p>
        </w:tc>
        <w:tc>
          <w:tcPr>
            <w:tcW w:w="1134"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63 mm</w:t>
            </w:r>
          </w:p>
        </w:tc>
        <w:tc>
          <w:tcPr>
            <w:tcW w:w="1701"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10 atü</w:t>
            </w:r>
          </w:p>
        </w:tc>
        <w:tc>
          <w:tcPr>
            <w:tcW w:w="776" w:type="dxa"/>
            <w:tcBorders>
              <w:top w:val="nil"/>
              <w:left w:val="nil"/>
              <w:bottom w:val="single" w:sz="4" w:space="0" w:color="auto"/>
              <w:right w:val="single" w:sz="4" w:space="0" w:color="auto"/>
            </w:tcBorders>
            <w:shd w:val="clear" w:color="auto" w:fill="auto"/>
            <w:noWrap/>
            <w:vAlign w:val="center"/>
            <w:hideMark/>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PE</w:t>
            </w:r>
          </w:p>
        </w:tc>
      </w:tr>
      <w:tr w:rsidR="000C2F03" w:rsidRPr="005B0574" w:rsidTr="000C2F03">
        <w:trPr>
          <w:trHeight w:val="39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17</w:t>
            </w:r>
          </w:p>
        </w:tc>
        <w:tc>
          <w:tcPr>
            <w:tcW w:w="4377" w:type="dxa"/>
            <w:tcBorders>
              <w:top w:val="single" w:sz="4" w:space="0" w:color="auto"/>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DURAKLAR KÖYÜ MUHTARLIĞI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400 mt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63 mm</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10 atü</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PE</w:t>
            </w:r>
          </w:p>
        </w:tc>
      </w:tr>
      <w:tr w:rsidR="000C2F03" w:rsidRPr="005B0574" w:rsidTr="00672B03">
        <w:trPr>
          <w:trHeight w:val="3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18</w:t>
            </w:r>
          </w:p>
        </w:tc>
        <w:tc>
          <w:tcPr>
            <w:tcW w:w="4377"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ÇAMLISU KÖYÜ MUHTARLIĞI</w:t>
            </w:r>
          </w:p>
        </w:tc>
        <w:tc>
          <w:tcPr>
            <w:tcW w:w="992"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600 mt</w:t>
            </w:r>
          </w:p>
        </w:tc>
        <w:tc>
          <w:tcPr>
            <w:tcW w:w="1134"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63 mm</w:t>
            </w:r>
          </w:p>
        </w:tc>
        <w:tc>
          <w:tcPr>
            <w:tcW w:w="1701" w:type="dxa"/>
            <w:tcBorders>
              <w:top w:val="nil"/>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10 atü</w:t>
            </w:r>
          </w:p>
        </w:tc>
        <w:tc>
          <w:tcPr>
            <w:tcW w:w="776" w:type="dxa"/>
            <w:tcBorders>
              <w:top w:val="nil"/>
              <w:left w:val="nil"/>
              <w:bottom w:val="single" w:sz="4" w:space="0" w:color="auto"/>
              <w:right w:val="single" w:sz="4" w:space="0" w:color="auto"/>
            </w:tcBorders>
            <w:shd w:val="clear" w:color="auto" w:fill="auto"/>
            <w:noWrap/>
            <w:vAlign w:val="center"/>
            <w:hideMark/>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PE</w:t>
            </w:r>
          </w:p>
        </w:tc>
      </w:tr>
      <w:tr w:rsidR="000C2F03" w:rsidRPr="005B0574" w:rsidTr="00672B03">
        <w:trPr>
          <w:trHeight w:val="37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19</w:t>
            </w:r>
          </w:p>
        </w:tc>
        <w:tc>
          <w:tcPr>
            <w:tcW w:w="43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HALİLBEY KÖYÜ MUHTARLIĞI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700 mt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63 mm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10 atü</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PE</w:t>
            </w:r>
          </w:p>
        </w:tc>
      </w:tr>
      <w:tr w:rsidR="000C2F03" w:rsidRPr="005B0574" w:rsidTr="00672B03">
        <w:trPr>
          <w:trHeight w:val="37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20</w:t>
            </w:r>
          </w:p>
        </w:tc>
        <w:tc>
          <w:tcPr>
            <w:tcW w:w="43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BALLICA KÖYÜ MUHTARLIĞI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1000 mt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63 mm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10 atü</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PE</w:t>
            </w:r>
          </w:p>
        </w:tc>
      </w:tr>
      <w:tr w:rsidR="000C2F03" w:rsidRPr="005B0574" w:rsidTr="00672B03">
        <w:trPr>
          <w:trHeight w:val="37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21</w:t>
            </w:r>
          </w:p>
        </w:tc>
        <w:tc>
          <w:tcPr>
            <w:tcW w:w="43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ÇAMLISU KÖYÜ MUHTARLIĞI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300 mt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50 mm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10 atü</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PE</w:t>
            </w:r>
          </w:p>
        </w:tc>
      </w:tr>
      <w:tr w:rsidR="000C2F03" w:rsidRPr="005B0574" w:rsidTr="00672B03">
        <w:trPr>
          <w:trHeight w:val="37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3" w:rsidRPr="005B0574" w:rsidRDefault="000C2F03" w:rsidP="003E59BD">
            <w:pPr>
              <w:spacing w:after="0" w:line="240" w:lineRule="auto"/>
              <w:jc w:val="center"/>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22</w:t>
            </w:r>
          </w:p>
        </w:tc>
        <w:tc>
          <w:tcPr>
            <w:tcW w:w="4377" w:type="dxa"/>
            <w:tcBorders>
              <w:top w:val="single" w:sz="4" w:space="0" w:color="auto"/>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rPr>
                <w:rFonts w:ascii="Times New Roman" w:eastAsia="Times New Roman" w:hAnsi="Times New Roman" w:cs="Times New Roman"/>
                <w:sz w:val="20"/>
                <w:szCs w:val="20"/>
                <w:lang w:eastAsia="tr-TR"/>
              </w:rPr>
            </w:pPr>
            <w:r w:rsidRPr="005B0574">
              <w:rPr>
                <w:rFonts w:ascii="Times New Roman" w:eastAsia="Times New Roman" w:hAnsi="Times New Roman" w:cs="Times New Roman"/>
                <w:sz w:val="20"/>
                <w:szCs w:val="20"/>
                <w:lang w:eastAsia="tr-TR"/>
              </w:rPr>
              <w:t>BAKACAK KÖYÜ MUHTARLIĞI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300 mt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50 mm</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10 atü</w:t>
            </w:r>
          </w:p>
        </w:tc>
        <w:tc>
          <w:tcPr>
            <w:tcW w:w="776" w:type="dxa"/>
            <w:tcBorders>
              <w:top w:val="single" w:sz="4" w:space="0" w:color="auto"/>
              <w:left w:val="nil"/>
              <w:bottom w:val="single" w:sz="4" w:space="0" w:color="auto"/>
              <w:right w:val="single" w:sz="4" w:space="0" w:color="auto"/>
            </w:tcBorders>
            <w:shd w:val="clear" w:color="auto" w:fill="auto"/>
            <w:noWrap/>
            <w:vAlign w:val="center"/>
          </w:tcPr>
          <w:p w:rsidR="000C2F03" w:rsidRPr="005B0574" w:rsidRDefault="000C2F03" w:rsidP="000C2F03">
            <w:pPr>
              <w:spacing w:after="0" w:line="240" w:lineRule="auto"/>
              <w:jc w:val="right"/>
              <w:rPr>
                <w:rFonts w:ascii="Times New Roman" w:eastAsia="Times New Roman" w:hAnsi="Times New Roman" w:cs="Times New Roman"/>
                <w:b/>
                <w:sz w:val="20"/>
                <w:szCs w:val="20"/>
                <w:lang w:eastAsia="tr-TR"/>
              </w:rPr>
            </w:pPr>
            <w:r w:rsidRPr="005B0574">
              <w:rPr>
                <w:rFonts w:ascii="Times New Roman" w:eastAsia="Times New Roman" w:hAnsi="Times New Roman" w:cs="Times New Roman"/>
                <w:b/>
                <w:sz w:val="20"/>
                <w:szCs w:val="20"/>
                <w:lang w:eastAsia="tr-TR"/>
              </w:rPr>
              <w:t>PE</w:t>
            </w:r>
          </w:p>
        </w:tc>
      </w:tr>
    </w:tbl>
    <w:p w:rsidR="000C2F03" w:rsidRPr="00773D91" w:rsidRDefault="000C2F03" w:rsidP="000C2F03">
      <w:pPr>
        <w:spacing w:line="240" w:lineRule="auto"/>
        <w:rPr>
          <w:rFonts w:ascii="Times New Roman" w:hAnsi="Times New Roman" w:cs="Times New Roman"/>
          <w:b/>
          <w:sz w:val="24"/>
          <w:szCs w:val="24"/>
        </w:rPr>
      </w:pPr>
    </w:p>
    <w:p w:rsidR="00AF1060" w:rsidRPr="000B3F35" w:rsidRDefault="000B3F35" w:rsidP="00C718E0">
      <w:pPr>
        <w:pStyle w:val="ListeParagraf"/>
        <w:numPr>
          <w:ilvl w:val="0"/>
          <w:numId w:val="1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TARIMSAL HİZMETLER MÜDÜRLÜĞÜ</w:t>
      </w:r>
    </w:p>
    <w:p w:rsidR="00E93150" w:rsidRDefault="00E93150" w:rsidP="00E9315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Müdürlüğün 2023</w:t>
      </w:r>
      <w:r w:rsidR="00C718E0" w:rsidRPr="00C718E0">
        <w:rPr>
          <w:rFonts w:ascii="Times New Roman" w:hAnsi="Times New Roman" w:cs="Times New Roman"/>
          <w:sz w:val="24"/>
          <w:szCs w:val="24"/>
        </w:rPr>
        <w:t xml:space="preserve"> yılı bütçesi </w:t>
      </w:r>
      <w:r>
        <w:rPr>
          <w:rFonts w:ascii="Times New Roman" w:hAnsi="Times New Roman" w:cs="Times New Roman"/>
          <w:sz w:val="24"/>
          <w:szCs w:val="24"/>
        </w:rPr>
        <w:t xml:space="preserve">devreden cari yıl bütçesi ve aktarmayla verilenlerle toplam 634.404,29 </w:t>
      </w:r>
      <w:r w:rsidR="00C718E0" w:rsidRPr="00C718E0">
        <w:rPr>
          <w:rFonts w:ascii="Times New Roman" w:hAnsi="Times New Roman" w:cs="Times New Roman"/>
          <w:sz w:val="24"/>
          <w:szCs w:val="24"/>
        </w:rPr>
        <w:t xml:space="preserve">TL olarak belirlenmiştir. </w:t>
      </w:r>
      <w:r>
        <w:rPr>
          <w:rFonts w:ascii="Times New Roman" w:hAnsi="Times New Roman" w:cs="Times New Roman"/>
          <w:sz w:val="24"/>
          <w:szCs w:val="24"/>
        </w:rPr>
        <w:t>İlk altı ayda 81.600,00</w:t>
      </w:r>
      <w:r w:rsidR="00C718E0" w:rsidRPr="00C718E0">
        <w:rPr>
          <w:rFonts w:ascii="Times New Roman" w:hAnsi="Times New Roman" w:cs="Times New Roman"/>
          <w:sz w:val="24"/>
          <w:szCs w:val="24"/>
        </w:rPr>
        <w:t xml:space="preserve"> TL tutarında Amerikan Beyaz Kelebeği için ilaç alımı, </w:t>
      </w:r>
      <w:r>
        <w:rPr>
          <w:rFonts w:ascii="Times New Roman" w:hAnsi="Times New Roman" w:cs="Times New Roman"/>
          <w:sz w:val="24"/>
          <w:szCs w:val="24"/>
        </w:rPr>
        <w:t>199.737.60 TL çeltik tohumu alımı projesi için ve 2</w:t>
      </w:r>
      <w:r w:rsidR="0093586F">
        <w:rPr>
          <w:rFonts w:ascii="Times New Roman" w:hAnsi="Times New Roman" w:cs="Times New Roman"/>
          <w:sz w:val="24"/>
          <w:szCs w:val="24"/>
        </w:rPr>
        <w:t>.</w:t>
      </w:r>
      <w:r>
        <w:rPr>
          <w:rFonts w:ascii="Times New Roman" w:hAnsi="Times New Roman" w:cs="Times New Roman"/>
          <w:sz w:val="24"/>
          <w:szCs w:val="24"/>
        </w:rPr>
        <w:t>339,40 TL sokak hayvanlarının ıslahı için harcama yapılmıştır.</w:t>
      </w:r>
    </w:p>
    <w:p w:rsidR="00397594" w:rsidRDefault="00397594" w:rsidP="00E93150">
      <w:pPr>
        <w:spacing w:line="360" w:lineRule="auto"/>
        <w:ind w:firstLine="708"/>
        <w:jc w:val="both"/>
        <w:rPr>
          <w:rFonts w:ascii="Times New Roman" w:hAnsi="Times New Roman" w:cs="Times New Roman"/>
          <w:sz w:val="24"/>
          <w:szCs w:val="24"/>
        </w:rPr>
      </w:pPr>
    </w:p>
    <w:p w:rsidR="00AF1060" w:rsidRDefault="00322869" w:rsidP="00E93150">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E93150">
        <w:rPr>
          <w:rFonts w:ascii="Times New Roman" w:hAnsi="Times New Roman" w:cs="Times New Roman"/>
          <w:b/>
          <w:sz w:val="24"/>
          <w:szCs w:val="24"/>
        </w:rPr>
        <w:t xml:space="preserve"> </w:t>
      </w:r>
      <w:r w:rsidR="007B717A">
        <w:rPr>
          <w:rFonts w:ascii="Times New Roman" w:hAnsi="Times New Roman" w:cs="Times New Roman"/>
          <w:b/>
          <w:sz w:val="24"/>
          <w:szCs w:val="24"/>
        </w:rPr>
        <w:t>YOL VE ULAŞIM HİZMETLERİ MÜDÜRLÜĞÜ</w:t>
      </w:r>
    </w:p>
    <w:p w:rsidR="00322869" w:rsidRPr="003C3AEF" w:rsidRDefault="00322869" w:rsidP="00E93150">
      <w:pPr>
        <w:spacing w:line="360" w:lineRule="auto"/>
        <w:ind w:firstLine="708"/>
        <w:jc w:val="both"/>
        <w:rPr>
          <w:rFonts w:ascii="Times New Roman" w:hAnsi="Times New Roman" w:cs="Times New Roman"/>
          <w:sz w:val="24"/>
          <w:szCs w:val="24"/>
        </w:rPr>
      </w:pPr>
      <w:r w:rsidRPr="00322869">
        <w:rPr>
          <w:rFonts w:ascii="Times New Roman" w:hAnsi="Times New Roman" w:cs="Times New Roman"/>
          <w:sz w:val="24"/>
          <w:szCs w:val="24"/>
        </w:rPr>
        <w:t>2023 yılı bütçesi geçen yıldan devreden ödenek</w:t>
      </w:r>
      <w:r>
        <w:rPr>
          <w:rFonts w:ascii="Times New Roman" w:hAnsi="Times New Roman" w:cs="Times New Roman"/>
          <w:sz w:val="24"/>
          <w:szCs w:val="24"/>
        </w:rPr>
        <w:t>,</w:t>
      </w:r>
      <w:r w:rsidRPr="00322869">
        <w:rPr>
          <w:rFonts w:ascii="Times New Roman" w:hAnsi="Times New Roman" w:cs="Times New Roman"/>
          <w:sz w:val="24"/>
          <w:szCs w:val="24"/>
        </w:rPr>
        <w:t xml:space="preserve"> yapılan aktarmalar ve Köydes projesi kapsamında gelen ödeneklerle birlikte toplamda 102.343.516,34 TL olmuştur. İlk altı aylık </w:t>
      </w:r>
      <w:r w:rsidRPr="003C3AEF">
        <w:rPr>
          <w:rFonts w:ascii="Times New Roman" w:hAnsi="Times New Roman" w:cs="Times New Roman"/>
          <w:sz w:val="24"/>
          <w:szCs w:val="24"/>
        </w:rPr>
        <w:t>bütçe durumuna bakıldığında 65.702.392,64 TL ödenek kullanılmıştır.</w:t>
      </w:r>
    </w:p>
    <w:p w:rsidR="00126E8A" w:rsidRPr="003C3AEF" w:rsidRDefault="00126E8A" w:rsidP="00126E8A">
      <w:pPr>
        <w:ind w:firstLine="567"/>
        <w:rPr>
          <w:rFonts w:ascii="Times New Roman" w:hAnsi="Times New Roman" w:cs="Times New Roman"/>
          <w:b/>
          <w:bCs/>
          <w:sz w:val="24"/>
          <w:szCs w:val="24"/>
        </w:rPr>
      </w:pPr>
      <w:r w:rsidRPr="003C3AEF">
        <w:rPr>
          <w:rFonts w:ascii="Times New Roman" w:hAnsi="Times New Roman" w:cs="Times New Roman"/>
          <w:b/>
          <w:bCs/>
          <w:sz w:val="24"/>
          <w:szCs w:val="24"/>
        </w:rPr>
        <w:t>YOL YAPIM ÇALIŞMALARI</w:t>
      </w:r>
    </w:p>
    <w:p w:rsidR="00126E8A" w:rsidRDefault="00322869" w:rsidP="00126E8A">
      <w:pPr>
        <w:spacing w:before="120" w:after="120" w:line="360" w:lineRule="auto"/>
        <w:ind w:firstLine="567"/>
        <w:jc w:val="both"/>
        <w:rPr>
          <w:rFonts w:ascii="Times New Roman" w:hAnsi="Times New Roman" w:cs="Times New Roman"/>
          <w:sz w:val="24"/>
          <w:szCs w:val="24"/>
        </w:rPr>
      </w:pPr>
      <w:r w:rsidRPr="003C3AEF">
        <w:rPr>
          <w:rFonts w:ascii="Times New Roman" w:hAnsi="Times New Roman" w:cs="Times New Roman"/>
          <w:sz w:val="24"/>
          <w:szCs w:val="24"/>
        </w:rPr>
        <w:t>2023</w:t>
      </w:r>
      <w:r w:rsidR="00126E8A" w:rsidRPr="003C3AEF">
        <w:rPr>
          <w:rFonts w:ascii="Times New Roman" w:hAnsi="Times New Roman" w:cs="Times New Roman"/>
          <w:sz w:val="24"/>
          <w:szCs w:val="24"/>
        </w:rPr>
        <w:t xml:space="preserve"> yılı içerisinde KÖYDES projesi dahil olmak üzere ilimiz genelinde </w:t>
      </w:r>
      <w:r w:rsidR="003C3AEF">
        <w:rPr>
          <w:rFonts w:ascii="Times New Roman" w:hAnsi="Times New Roman" w:cs="Times New Roman"/>
          <w:b/>
          <w:sz w:val="24"/>
          <w:szCs w:val="24"/>
        </w:rPr>
        <w:t>19</w:t>
      </w:r>
      <w:r w:rsidR="00126E8A" w:rsidRPr="003C3AEF">
        <w:rPr>
          <w:rFonts w:ascii="Times New Roman" w:hAnsi="Times New Roman" w:cs="Times New Roman"/>
          <w:b/>
          <w:sz w:val="24"/>
          <w:szCs w:val="24"/>
        </w:rPr>
        <w:t>,00</w:t>
      </w:r>
      <w:r w:rsidR="003C3AEF">
        <w:rPr>
          <w:rFonts w:ascii="Times New Roman" w:hAnsi="Times New Roman" w:cs="Times New Roman"/>
          <w:b/>
          <w:sz w:val="24"/>
          <w:szCs w:val="24"/>
        </w:rPr>
        <w:t xml:space="preserve"> </w:t>
      </w:r>
      <w:r w:rsidR="00126E8A" w:rsidRPr="003C3AEF">
        <w:rPr>
          <w:rFonts w:ascii="Times New Roman" w:hAnsi="Times New Roman" w:cs="Times New Roman"/>
          <w:bCs/>
          <w:sz w:val="24"/>
          <w:szCs w:val="24"/>
        </w:rPr>
        <w:t xml:space="preserve">km BSK (sıcak asfalt), </w:t>
      </w:r>
      <w:r w:rsidR="003C3AEF">
        <w:rPr>
          <w:rFonts w:ascii="Times New Roman" w:hAnsi="Times New Roman" w:cs="Times New Roman"/>
          <w:b/>
          <w:bCs/>
          <w:sz w:val="24"/>
          <w:szCs w:val="24"/>
        </w:rPr>
        <w:t>5,6</w:t>
      </w:r>
      <w:r w:rsidR="00126E8A" w:rsidRPr="003C3AEF">
        <w:rPr>
          <w:rFonts w:ascii="Times New Roman" w:hAnsi="Times New Roman" w:cs="Times New Roman"/>
          <w:bCs/>
          <w:sz w:val="24"/>
          <w:szCs w:val="24"/>
        </w:rPr>
        <w:t xml:space="preserve"> km SSB(silindirle sıkıştırılmış beton) yapım işi planlanmış olup,</w:t>
      </w:r>
      <w:r w:rsidR="00126E8A" w:rsidRPr="003C3AEF">
        <w:rPr>
          <w:rFonts w:ascii="Times New Roman" w:hAnsi="Times New Roman" w:cs="Times New Roman"/>
          <w:b/>
          <w:bCs/>
          <w:sz w:val="24"/>
          <w:szCs w:val="24"/>
        </w:rPr>
        <w:t>7,00</w:t>
      </w:r>
      <w:r w:rsidR="00126E8A" w:rsidRPr="003C3AEF">
        <w:rPr>
          <w:rFonts w:ascii="Times New Roman" w:hAnsi="Times New Roman" w:cs="Times New Roman"/>
          <w:bCs/>
          <w:sz w:val="24"/>
          <w:szCs w:val="24"/>
        </w:rPr>
        <w:t xml:space="preserve"> km BSK </w:t>
      </w:r>
      <w:r w:rsidR="00126E8A" w:rsidRPr="003C3AEF">
        <w:rPr>
          <w:rFonts w:ascii="Times New Roman" w:hAnsi="Times New Roman" w:cs="Times New Roman"/>
          <w:sz w:val="24"/>
          <w:szCs w:val="24"/>
        </w:rPr>
        <w:t>yapım</w:t>
      </w:r>
      <w:r w:rsidR="00397594">
        <w:rPr>
          <w:rFonts w:ascii="Times New Roman" w:hAnsi="Times New Roman" w:cs="Times New Roman"/>
          <w:sz w:val="24"/>
          <w:szCs w:val="24"/>
        </w:rPr>
        <w:t xml:space="preserve"> çalışması gerçekleştirilmiştir.</w:t>
      </w:r>
    </w:p>
    <w:tbl>
      <w:tblPr>
        <w:tblW w:w="5442" w:type="pct"/>
        <w:tblInd w:w="-411" w:type="dxa"/>
        <w:tblLayout w:type="fixed"/>
        <w:tblCellMar>
          <w:left w:w="70" w:type="dxa"/>
          <w:right w:w="70" w:type="dxa"/>
        </w:tblCellMar>
        <w:tblLook w:val="04A0" w:firstRow="1" w:lastRow="0" w:firstColumn="1" w:lastColumn="0" w:noHBand="0" w:noVBand="1"/>
      </w:tblPr>
      <w:tblGrid>
        <w:gridCol w:w="561"/>
        <w:gridCol w:w="1125"/>
        <w:gridCol w:w="2691"/>
        <w:gridCol w:w="1408"/>
        <w:gridCol w:w="1075"/>
        <w:gridCol w:w="183"/>
        <w:gridCol w:w="1550"/>
        <w:gridCol w:w="1270"/>
      </w:tblGrid>
      <w:tr w:rsidR="00B90864" w:rsidRPr="00B90864" w:rsidTr="00397594">
        <w:trPr>
          <w:trHeight w:val="462"/>
        </w:trPr>
        <w:tc>
          <w:tcPr>
            <w:tcW w:w="3570" w:type="pct"/>
            <w:gridSpan w:val="6"/>
            <w:tcBorders>
              <w:top w:val="nil"/>
              <w:left w:val="nil"/>
              <w:bottom w:val="nil"/>
              <w:right w:val="nil"/>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xml:space="preserve">                        2023 YILI YOL KAPLAMA PROGRAMI</w:t>
            </w:r>
          </w:p>
        </w:tc>
        <w:tc>
          <w:tcPr>
            <w:tcW w:w="1430" w:type="pct"/>
            <w:gridSpan w:val="2"/>
            <w:tcBorders>
              <w:top w:val="nil"/>
              <w:left w:val="nil"/>
              <w:bottom w:val="nil"/>
              <w:right w:val="nil"/>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p>
        </w:tc>
      </w:tr>
      <w:tr w:rsidR="00B90864" w:rsidRPr="00B90864" w:rsidTr="00B90864">
        <w:trPr>
          <w:trHeight w:val="885"/>
        </w:trPr>
        <w:tc>
          <w:tcPr>
            <w:tcW w:w="2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SN</w:t>
            </w:r>
          </w:p>
        </w:tc>
        <w:tc>
          <w:tcPr>
            <w:tcW w:w="57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İLÇESİ</w:t>
            </w:r>
          </w:p>
        </w:tc>
        <w:tc>
          <w:tcPr>
            <w:tcW w:w="13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xml:space="preserve">YAPILACAK YERİN ADI </w:t>
            </w:r>
          </w:p>
        </w:tc>
        <w:tc>
          <w:tcPr>
            <w:tcW w:w="7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TOPLAM</w:t>
            </w:r>
            <w:r w:rsidRPr="00B90864">
              <w:rPr>
                <w:rFonts w:ascii="Times New Roman" w:eastAsia="Times New Roman" w:hAnsi="Times New Roman" w:cs="Times New Roman"/>
                <w:b/>
                <w:bCs/>
                <w:sz w:val="20"/>
                <w:szCs w:val="20"/>
                <w:lang w:eastAsia="tr-TR"/>
              </w:rPr>
              <w:br/>
              <w:t>YAPILACAK</w:t>
            </w:r>
            <w:r w:rsidRPr="00B90864">
              <w:rPr>
                <w:rFonts w:ascii="Times New Roman" w:eastAsia="Times New Roman" w:hAnsi="Times New Roman" w:cs="Times New Roman"/>
                <w:b/>
                <w:bCs/>
                <w:sz w:val="20"/>
                <w:szCs w:val="20"/>
                <w:lang w:eastAsia="tr-TR"/>
              </w:rPr>
              <w:br/>
              <w:t>OLAN BSK</w:t>
            </w:r>
          </w:p>
        </w:tc>
        <w:tc>
          <w:tcPr>
            <w:tcW w:w="5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TOPLAM</w:t>
            </w:r>
            <w:r w:rsidRPr="00B90864">
              <w:rPr>
                <w:rFonts w:ascii="Times New Roman" w:eastAsia="Times New Roman" w:hAnsi="Times New Roman" w:cs="Times New Roman"/>
                <w:b/>
                <w:bCs/>
                <w:sz w:val="20"/>
                <w:szCs w:val="20"/>
                <w:lang w:eastAsia="tr-TR"/>
              </w:rPr>
              <w:br/>
              <w:t>YAPILAN BSK</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TOPLAM</w:t>
            </w:r>
            <w:r w:rsidRPr="00B90864">
              <w:rPr>
                <w:rFonts w:ascii="Times New Roman" w:eastAsia="Times New Roman" w:hAnsi="Times New Roman" w:cs="Times New Roman"/>
                <w:b/>
                <w:bCs/>
                <w:sz w:val="20"/>
                <w:szCs w:val="20"/>
                <w:lang w:eastAsia="tr-TR"/>
              </w:rPr>
              <w:br/>
              <w:t>YAPILACAK</w:t>
            </w:r>
            <w:r w:rsidRPr="00B90864">
              <w:rPr>
                <w:rFonts w:ascii="Times New Roman" w:eastAsia="Times New Roman" w:hAnsi="Times New Roman" w:cs="Times New Roman"/>
                <w:b/>
                <w:bCs/>
                <w:sz w:val="20"/>
                <w:szCs w:val="20"/>
                <w:lang w:eastAsia="tr-TR"/>
              </w:rPr>
              <w:br/>
              <w:t>OLAN SSB</w:t>
            </w:r>
          </w:p>
        </w:tc>
        <w:tc>
          <w:tcPr>
            <w:tcW w:w="6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TOPLAM</w:t>
            </w:r>
            <w:r w:rsidRPr="00B90864">
              <w:rPr>
                <w:rFonts w:ascii="Times New Roman" w:eastAsia="Times New Roman" w:hAnsi="Times New Roman" w:cs="Times New Roman"/>
                <w:b/>
                <w:bCs/>
                <w:sz w:val="20"/>
                <w:szCs w:val="20"/>
                <w:lang w:eastAsia="tr-TR"/>
              </w:rPr>
              <w:br/>
              <w:t>YAPILAN SSB</w:t>
            </w:r>
          </w:p>
        </w:tc>
      </w:tr>
      <w:tr w:rsidR="00B90864" w:rsidRPr="00B90864" w:rsidTr="00397594">
        <w:trPr>
          <w:trHeight w:val="108"/>
        </w:trPr>
        <w:tc>
          <w:tcPr>
            <w:tcW w:w="284" w:type="pct"/>
            <w:vMerge/>
            <w:tcBorders>
              <w:top w:val="single" w:sz="4" w:space="0" w:color="auto"/>
              <w:left w:val="single" w:sz="4" w:space="0" w:color="auto"/>
              <w:bottom w:val="single" w:sz="4" w:space="0" w:color="auto"/>
              <w:right w:val="single" w:sz="4" w:space="0" w:color="auto"/>
            </w:tcBorders>
            <w:vAlign w:val="center"/>
            <w:hideMark/>
          </w:tcPr>
          <w:p w:rsidR="00B90864" w:rsidRPr="00B90864" w:rsidRDefault="00B90864" w:rsidP="00B90864">
            <w:pPr>
              <w:spacing w:after="0" w:line="240" w:lineRule="auto"/>
              <w:rPr>
                <w:rFonts w:ascii="Times New Roman" w:eastAsia="Times New Roman" w:hAnsi="Times New Roman" w:cs="Times New Roman"/>
                <w:b/>
                <w:bCs/>
                <w:sz w:val="20"/>
                <w:szCs w:val="20"/>
                <w:lang w:eastAsia="tr-TR"/>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B90864" w:rsidRPr="00B90864" w:rsidRDefault="00B90864" w:rsidP="00B90864">
            <w:pPr>
              <w:spacing w:after="0" w:line="240" w:lineRule="auto"/>
              <w:rPr>
                <w:rFonts w:ascii="Times New Roman" w:eastAsia="Times New Roman" w:hAnsi="Times New Roman" w:cs="Times New Roman"/>
                <w:b/>
                <w:bCs/>
                <w:sz w:val="20"/>
                <w:szCs w:val="20"/>
                <w:lang w:eastAsia="tr-TR"/>
              </w:rPr>
            </w:pPr>
          </w:p>
        </w:tc>
        <w:tc>
          <w:tcPr>
            <w:tcW w:w="1364" w:type="pct"/>
            <w:vMerge/>
            <w:tcBorders>
              <w:top w:val="single" w:sz="4" w:space="0" w:color="auto"/>
              <w:left w:val="single" w:sz="4" w:space="0" w:color="auto"/>
              <w:bottom w:val="single" w:sz="4" w:space="0" w:color="auto"/>
              <w:right w:val="single" w:sz="4" w:space="0" w:color="auto"/>
            </w:tcBorders>
            <w:vAlign w:val="center"/>
            <w:hideMark/>
          </w:tcPr>
          <w:p w:rsidR="00B90864" w:rsidRPr="00B90864" w:rsidRDefault="00B90864" w:rsidP="00B90864">
            <w:pPr>
              <w:spacing w:after="0" w:line="240" w:lineRule="auto"/>
              <w:rPr>
                <w:rFonts w:ascii="Times New Roman" w:eastAsia="Times New Roman" w:hAnsi="Times New Roman" w:cs="Times New Roman"/>
                <w:b/>
                <w:bCs/>
                <w:sz w:val="20"/>
                <w:szCs w:val="20"/>
                <w:lang w:eastAsia="tr-TR"/>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B90864" w:rsidRPr="00B90864" w:rsidRDefault="00B90864" w:rsidP="00B90864">
            <w:pPr>
              <w:spacing w:after="0" w:line="240" w:lineRule="auto"/>
              <w:rPr>
                <w:rFonts w:ascii="Times New Roman" w:eastAsia="Times New Roman" w:hAnsi="Times New Roman" w:cs="Times New Roman"/>
                <w:b/>
                <w:bCs/>
                <w:sz w:val="20"/>
                <w:szCs w:val="20"/>
                <w:lang w:eastAsia="tr-TR"/>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B90864" w:rsidRPr="00B90864" w:rsidRDefault="00B90864" w:rsidP="00B90864">
            <w:pPr>
              <w:spacing w:after="0" w:line="240" w:lineRule="auto"/>
              <w:rPr>
                <w:rFonts w:ascii="Times New Roman" w:eastAsia="Times New Roman" w:hAnsi="Times New Roman" w:cs="Times New Roman"/>
                <w:b/>
                <w:bCs/>
                <w:sz w:val="20"/>
                <w:szCs w:val="20"/>
                <w:lang w:eastAsia="tr-TR"/>
              </w:rPr>
            </w:pP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B90864" w:rsidRPr="00B90864" w:rsidRDefault="00B90864" w:rsidP="00B90864">
            <w:pPr>
              <w:spacing w:after="0" w:line="240" w:lineRule="auto"/>
              <w:rPr>
                <w:rFonts w:ascii="Times New Roman" w:eastAsia="Times New Roman" w:hAnsi="Times New Roman" w:cs="Times New Roman"/>
                <w:b/>
                <w:bCs/>
                <w:sz w:val="20"/>
                <w:szCs w:val="20"/>
                <w:lang w:eastAsia="tr-TR"/>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B90864" w:rsidRPr="00B90864" w:rsidRDefault="00B90864" w:rsidP="00B90864">
            <w:pPr>
              <w:spacing w:after="0" w:line="240" w:lineRule="auto"/>
              <w:rPr>
                <w:rFonts w:ascii="Times New Roman" w:eastAsia="Times New Roman" w:hAnsi="Times New Roman" w:cs="Times New Roman"/>
                <w:b/>
                <w:bCs/>
                <w:sz w:val="20"/>
                <w:szCs w:val="20"/>
                <w:lang w:eastAsia="tr-TR"/>
              </w:rPr>
            </w:pP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1</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Merkez</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Çınardüzü Köyü</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0,5</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2</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Merkez</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Gürcüasar Ocak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4,8</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4,8</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3</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Merkez</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Şaziye - Üçyol - Bostanlık Köyleri Grup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2,0</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2,0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4</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Merkez</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Düverdüzü Karaömer Mahallesi</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1,1</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5</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Merkez</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Düverdüzü Aybaşı Köyleri Grup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2,8</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6</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Merkez</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Uğur Köyü Çamlık Mahalle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1,0</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7</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Merkez</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Ovapınar Köyü Ana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2,0</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8</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Merkez</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Çınarlı, Gölormanı Köyleri Grup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5,0</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9</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Merkez</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Yeşilçimen,Gündolaması,Musababa Köyleri Grup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1,6</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1,6</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10</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Merkez</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Otluoğlu Köyü Köy İçi</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1,6</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1,6</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11</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Merkez</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Hacıahmetler-Küçükmehmetler Bağl.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0,5</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0,5</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12</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Merkez</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Aydınpınar Köyü Köy İçi</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0,8</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0,8</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13</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Merkez</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Hacıahmetler Köyü Köy İçi</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0,4</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0,4</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14</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Merkez</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Erdemli Köyü Köy İçi</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0,3</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0,3</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15</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Merkez</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Yeşilçam Köyü Cami Meydanı</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0,8</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0,8</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16</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Merkez</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Küçükmehmetler Köyü Köy İçi</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0,6</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0,6</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21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MERKEZ TOPLAM</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19,7</w:t>
            </w:r>
          </w:p>
        </w:tc>
        <w:tc>
          <w:tcPr>
            <w:tcW w:w="545"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8,4</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5,9</w:t>
            </w:r>
          </w:p>
        </w:tc>
        <w:tc>
          <w:tcPr>
            <w:tcW w:w="64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4,8</w:t>
            </w:r>
          </w:p>
        </w:tc>
      </w:tr>
      <w:tr w:rsidR="00B90864" w:rsidRPr="00B90864" w:rsidTr="00B90864">
        <w:trPr>
          <w:trHeight w:val="480"/>
        </w:trPr>
        <w:tc>
          <w:tcPr>
            <w:tcW w:w="28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lastRenderedPageBreak/>
              <w:t> </w:t>
            </w:r>
          </w:p>
        </w:tc>
        <w:tc>
          <w:tcPr>
            <w:tcW w:w="570"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136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1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545"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86"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64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r>
      <w:tr w:rsidR="00B90864" w:rsidRPr="00B90864" w:rsidTr="00B90864">
        <w:trPr>
          <w:trHeight w:val="480"/>
        </w:trPr>
        <w:tc>
          <w:tcPr>
            <w:tcW w:w="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17</w:t>
            </w:r>
          </w:p>
        </w:tc>
        <w:tc>
          <w:tcPr>
            <w:tcW w:w="570"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Akçakoca</w:t>
            </w:r>
          </w:p>
        </w:tc>
        <w:tc>
          <w:tcPr>
            <w:tcW w:w="136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Esmahanım-Dilaver (Sırt Yolu)</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4,0</w:t>
            </w:r>
          </w:p>
        </w:tc>
        <w:tc>
          <w:tcPr>
            <w:tcW w:w="545"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18</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Akçakoca</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Vilayetler Birliği Otel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0,3</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0,3</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19</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Akçakoca</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Dadalı-Fakıllı Köyü Bağlantı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1,0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20</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Akçakoca</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Nazımbey-Melenağzı Köyü Bağlantı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0,5</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21</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Akçakoca</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Doğancılar-Beyören-Balatlı Bağlantı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2,0</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21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AKÇAKOCA TOPLAM</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6,3</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0,3</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1,5</w:t>
            </w:r>
          </w:p>
        </w:tc>
        <w:tc>
          <w:tcPr>
            <w:tcW w:w="64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0,0</w:t>
            </w:r>
          </w:p>
        </w:tc>
      </w:tr>
      <w:tr w:rsidR="00B90864" w:rsidRPr="00B90864" w:rsidTr="00B90864">
        <w:trPr>
          <w:trHeight w:val="480"/>
        </w:trPr>
        <w:tc>
          <w:tcPr>
            <w:tcW w:w="28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570"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136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1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545"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86"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64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r>
      <w:tr w:rsidR="00B90864" w:rsidRPr="00B90864" w:rsidTr="00B90864">
        <w:trPr>
          <w:trHeight w:val="480"/>
        </w:trPr>
        <w:tc>
          <w:tcPr>
            <w:tcW w:w="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22</w:t>
            </w:r>
          </w:p>
        </w:tc>
        <w:tc>
          <w:tcPr>
            <w:tcW w:w="570"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Cumayeri</w:t>
            </w:r>
          </w:p>
        </w:tc>
        <w:tc>
          <w:tcPr>
            <w:tcW w:w="136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Çelikdere Köyü Ana Yolu</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0,6</w:t>
            </w:r>
          </w:p>
        </w:tc>
        <w:tc>
          <w:tcPr>
            <w:tcW w:w="545"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21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CUMAYERİ TOPLAM</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0,6</w:t>
            </w:r>
          </w:p>
        </w:tc>
        <w:tc>
          <w:tcPr>
            <w:tcW w:w="545"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0,0</w:t>
            </w:r>
          </w:p>
        </w:tc>
        <w:tc>
          <w:tcPr>
            <w:tcW w:w="64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0,0</w:t>
            </w:r>
          </w:p>
        </w:tc>
      </w:tr>
      <w:tr w:rsidR="00B90864" w:rsidRPr="00B90864" w:rsidTr="00B90864">
        <w:trPr>
          <w:trHeight w:val="480"/>
        </w:trPr>
        <w:tc>
          <w:tcPr>
            <w:tcW w:w="28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570"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136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1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545"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86"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64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r>
      <w:tr w:rsidR="00B90864" w:rsidRPr="00B90864" w:rsidTr="00B90864">
        <w:trPr>
          <w:trHeight w:val="480"/>
        </w:trPr>
        <w:tc>
          <w:tcPr>
            <w:tcW w:w="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23</w:t>
            </w:r>
          </w:p>
        </w:tc>
        <w:tc>
          <w:tcPr>
            <w:tcW w:w="570"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Çilimli</w:t>
            </w:r>
          </w:p>
        </w:tc>
        <w:tc>
          <w:tcPr>
            <w:tcW w:w="136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Bıçkıbaşı Köyü Köy içi</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0,7</w:t>
            </w:r>
          </w:p>
        </w:tc>
        <w:tc>
          <w:tcPr>
            <w:tcW w:w="545"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0,7</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23</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Çilimli</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Esenli Köy İçi</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1,6</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1,6</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24</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Çilimli</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Yeniköy Köyü Türbe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0,9</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0,9</w:t>
            </w:r>
          </w:p>
        </w:tc>
      </w:tr>
      <w:tr w:rsidR="00B90864" w:rsidRPr="00B90864" w:rsidTr="00B90864">
        <w:trPr>
          <w:trHeight w:val="480"/>
        </w:trPr>
        <w:tc>
          <w:tcPr>
            <w:tcW w:w="221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ÇİLİMLİ TOPLAM</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2,3</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2,3</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0,9</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0,9</w:t>
            </w:r>
          </w:p>
        </w:tc>
      </w:tr>
      <w:tr w:rsidR="00B90864" w:rsidRPr="00B90864" w:rsidTr="00B90864">
        <w:trPr>
          <w:trHeight w:val="480"/>
        </w:trPr>
        <w:tc>
          <w:tcPr>
            <w:tcW w:w="28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570"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136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1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545"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86"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64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r>
      <w:tr w:rsidR="00B90864" w:rsidRPr="00B90864" w:rsidTr="00B90864">
        <w:trPr>
          <w:trHeight w:val="480"/>
        </w:trPr>
        <w:tc>
          <w:tcPr>
            <w:tcW w:w="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25</w:t>
            </w:r>
          </w:p>
        </w:tc>
        <w:tc>
          <w:tcPr>
            <w:tcW w:w="570"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Gümüşova</w:t>
            </w:r>
          </w:p>
        </w:tc>
        <w:tc>
          <w:tcPr>
            <w:tcW w:w="136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xml:space="preserve">Elmacık Köyü Girişi </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0,6</w:t>
            </w:r>
          </w:p>
        </w:tc>
        <w:tc>
          <w:tcPr>
            <w:tcW w:w="545"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26</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Gümüşova</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xml:space="preserve">Yıldıztepe Köyü Ana Yolu </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0,9</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27</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Gümüşova</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Halilbey-Soğuksu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3,7</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3,7</w:t>
            </w:r>
          </w:p>
        </w:tc>
        <w:tc>
          <w:tcPr>
            <w:tcW w:w="93" w:type="pct"/>
            <w:tcBorders>
              <w:top w:val="nil"/>
              <w:left w:val="nil"/>
              <w:bottom w:val="nil"/>
              <w:right w:val="nil"/>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28</w:t>
            </w:r>
          </w:p>
        </w:tc>
        <w:tc>
          <w:tcPr>
            <w:tcW w:w="570"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Gümüşova</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xml:space="preserve">Yongalık Devrent ve Yeşilyayla Köyü Bağl. </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0,6</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0,6</w:t>
            </w:r>
          </w:p>
        </w:tc>
        <w:tc>
          <w:tcPr>
            <w:tcW w:w="93" w:type="pct"/>
            <w:tcBorders>
              <w:top w:val="nil"/>
              <w:left w:val="nil"/>
              <w:bottom w:val="nil"/>
              <w:right w:val="nil"/>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21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GÜMÜŞOVA TOPLAM</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5,8</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4,3</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0,0</w:t>
            </w:r>
          </w:p>
        </w:tc>
      </w:tr>
      <w:tr w:rsidR="00B90864" w:rsidRPr="00B90864" w:rsidTr="00B90864">
        <w:trPr>
          <w:trHeight w:val="480"/>
        </w:trPr>
        <w:tc>
          <w:tcPr>
            <w:tcW w:w="28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570"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136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1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545"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86"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64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r>
      <w:tr w:rsidR="00B90864" w:rsidRPr="00B90864" w:rsidTr="00B90864">
        <w:trPr>
          <w:trHeight w:val="480"/>
        </w:trPr>
        <w:tc>
          <w:tcPr>
            <w:tcW w:w="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29</w:t>
            </w:r>
          </w:p>
        </w:tc>
        <w:tc>
          <w:tcPr>
            <w:tcW w:w="570"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Gölyaka</w:t>
            </w:r>
          </w:p>
        </w:tc>
        <w:tc>
          <w:tcPr>
            <w:tcW w:w="136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İçmeler Köyü Ana Yolu</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3,0</w:t>
            </w:r>
          </w:p>
        </w:tc>
        <w:tc>
          <w:tcPr>
            <w:tcW w:w="545"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21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GÖLYAKA TOPLAM</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3,0</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0,0</w:t>
            </w:r>
          </w:p>
        </w:tc>
      </w:tr>
      <w:tr w:rsidR="00B90864" w:rsidRPr="00B90864" w:rsidTr="00B90864">
        <w:trPr>
          <w:trHeight w:val="480"/>
        </w:trPr>
        <w:tc>
          <w:tcPr>
            <w:tcW w:w="28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570"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136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1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545"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86"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644"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r>
      <w:tr w:rsidR="00B90864" w:rsidRPr="00B90864" w:rsidTr="00B90864">
        <w:trPr>
          <w:trHeight w:val="480"/>
        </w:trPr>
        <w:tc>
          <w:tcPr>
            <w:tcW w:w="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30</w:t>
            </w:r>
          </w:p>
        </w:tc>
        <w:tc>
          <w:tcPr>
            <w:tcW w:w="570"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Yığılca</w:t>
            </w:r>
          </w:p>
        </w:tc>
        <w:tc>
          <w:tcPr>
            <w:tcW w:w="136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Tıraşlar Köyü Yolu</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0,3</w:t>
            </w:r>
          </w:p>
        </w:tc>
        <w:tc>
          <w:tcPr>
            <w:tcW w:w="545"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31</w:t>
            </w:r>
          </w:p>
        </w:tc>
        <w:tc>
          <w:tcPr>
            <w:tcW w:w="570"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Yığılca</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Çukurören Köyü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0,4</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39759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32</w:t>
            </w:r>
          </w:p>
        </w:tc>
        <w:tc>
          <w:tcPr>
            <w:tcW w:w="570"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Yığılca</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Asar Köyü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1,0</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single" w:sz="4" w:space="0" w:color="auto"/>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397594">
        <w:trPr>
          <w:trHeight w:val="480"/>
        </w:trPr>
        <w:tc>
          <w:tcPr>
            <w:tcW w:w="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lastRenderedPageBreak/>
              <w:t>33</w:t>
            </w:r>
          </w:p>
        </w:tc>
        <w:tc>
          <w:tcPr>
            <w:tcW w:w="570"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Yığılca</w:t>
            </w:r>
          </w:p>
        </w:tc>
        <w:tc>
          <w:tcPr>
            <w:tcW w:w="136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Hocaköy Köyü Yolu</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0,2</w:t>
            </w:r>
          </w:p>
        </w:tc>
        <w:tc>
          <w:tcPr>
            <w:tcW w:w="545"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single" w:sz="4" w:space="0" w:color="auto"/>
              <w:left w:val="nil"/>
              <w:bottom w:val="single" w:sz="4" w:space="0" w:color="auto"/>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644"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397594">
        <w:trPr>
          <w:trHeight w:val="480"/>
        </w:trPr>
        <w:tc>
          <w:tcPr>
            <w:tcW w:w="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34</w:t>
            </w:r>
          </w:p>
        </w:tc>
        <w:tc>
          <w:tcPr>
            <w:tcW w:w="570"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Yığılca</w:t>
            </w:r>
          </w:p>
        </w:tc>
        <w:tc>
          <w:tcPr>
            <w:tcW w:w="136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Redifler Köyü Doğancılar Mah. Yolu</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545"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single" w:sz="4" w:space="0" w:color="auto"/>
              <w:left w:val="nil"/>
              <w:bottom w:val="single" w:sz="4" w:space="0" w:color="auto"/>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0,4</w:t>
            </w:r>
          </w:p>
        </w:tc>
        <w:tc>
          <w:tcPr>
            <w:tcW w:w="644"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397594">
        <w:trPr>
          <w:trHeight w:val="480"/>
        </w:trPr>
        <w:tc>
          <w:tcPr>
            <w:tcW w:w="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35</w:t>
            </w:r>
          </w:p>
        </w:tc>
        <w:tc>
          <w:tcPr>
            <w:tcW w:w="570"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Yığılca</w:t>
            </w:r>
          </w:p>
        </w:tc>
        <w:tc>
          <w:tcPr>
            <w:tcW w:w="136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Çamlı Köy Yolu</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545"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single" w:sz="4" w:space="0" w:color="auto"/>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0,5</w:t>
            </w:r>
          </w:p>
        </w:tc>
        <w:tc>
          <w:tcPr>
            <w:tcW w:w="644" w:type="pct"/>
            <w:tcBorders>
              <w:top w:val="single" w:sz="4" w:space="0" w:color="auto"/>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36</w:t>
            </w:r>
          </w:p>
        </w:tc>
        <w:tc>
          <w:tcPr>
            <w:tcW w:w="570"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Yığılca</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Aksaklar Köy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0,5</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37</w:t>
            </w:r>
          </w:p>
        </w:tc>
        <w:tc>
          <w:tcPr>
            <w:tcW w:w="570"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Yığılca</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Kırık Köy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0,4</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38</w:t>
            </w:r>
          </w:p>
        </w:tc>
        <w:tc>
          <w:tcPr>
            <w:tcW w:w="570"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Yığılca</w:t>
            </w:r>
          </w:p>
        </w:tc>
        <w:tc>
          <w:tcPr>
            <w:tcW w:w="136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Gökçeağaç Köyü Yörükler Mah. Yolu</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0,3</w:t>
            </w:r>
          </w:p>
        </w:tc>
        <w:tc>
          <w:tcPr>
            <w:tcW w:w="644"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sz w:val="20"/>
                <w:szCs w:val="20"/>
                <w:lang w:eastAsia="tr-TR"/>
              </w:rPr>
            </w:pPr>
            <w:r w:rsidRPr="00B90864">
              <w:rPr>
                <w:rFonts w:ascii="Times New Roman" w:eastAsia="Times New Roman" w:hAnsi="Times New Roman" w:cs="Times New Roman"/>
                <w:sz w:val="20"/>
                <w:szCs w:val="20"/>
                <w:lang w:eastAsia="tr-TR"/>
              </w:rPr>
              <w:t>0,0</w:t>
            </w:r>
          </w:p>
        </w:tc>
      </w:tr>
      <w:tr w:rsidR="00B90864" w:rsidRPr="00B90864" w:rsidTr="00B90864">
        <w:trPr>
          <w:trHeight w:val="480"/>
        </w:trPr>
        <w:tc>
          <w:tcPr>
            <w:tcW w:w="221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YIĞILCA TOPLAM</w:t>
            </w:r>
          </w:p>
        </w:tc>
        <w:tc>
          <w:tcPr>
            <w:tcW w:w="71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1,9</w:t>
            </w:r>
          </w:p>
        </w:tc>
        <w:tc>
          <w:tcPr>
            <w:tcW w:w="545" w:type="pct"/>
            <w:tcBorders>
              <w:top w:val="nil"/>
              <w:left w:val="nil"/>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0,0</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86" w:type="pct"/>
            <w:tcBorders>
              <w:top w:val="nil"/>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2,1</w:t>
            </w:r>
          </w:p>
        </w:tc>
        <w:tc>
          <w:tcPr>
            <w:tcW w:w="644" w:type="pct"/>
            <w:tcBorders>
              <w:top w:val="nil"/>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0,0</w:t>
            </w:r>
          </w:p>
        </w:tc>
      </w:tr>
      <w:tr w:rsidR="00B90864" w:rsidRPr="00B90864" w:rsidTr="00B90864">
        <w:trPr>
          <w:trHeight w:val="480"/>
        </w:trPr>
        <w:tc>
          <w:tcPr>
            <w:tcW w:w="5000" w:type="pct"/>
            <w:gridSpan w:val="8"/>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r>
      <w:tr w:rsidR="00B90864" w:rsidRPr="00B90864" w:rsidTr="00B90864">
        <w:trPr>
          <w:trHeight w:val="480"/>
        </w:trPr>
        <w:tc>
          <w:tcPr>
            <w:tcW w:w="221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TOPLAM</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39,5</w:t>
            </w:r>
          </w:p>
        </w:tc>
        <w:tc>
          <w:tcPr>
            <w:tcW w:w="545"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15,2</w:t>
            </w:r>
          </w:p>
        </w:tc>
        <w:tc>
          <w:tcPr>
            <w:tcW w:w="93" w:type="pct"/>
            <w:tcBorders>
              <w:top w:val="nil"/>
              <w:left w:val="nil"/>
              <w:bottom w:val="nil"/>
              <w:right w:val="nil"/>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 </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10,3</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rsidR="00B90864" w:rsidRPr="00B90864" w:rsidRDefault="00B90864" w:rsidP="00B90864">
            <w:pPr>
              <w:spacing w:after="0" w:line="240" w:lineRule="auto"/>
              <w:jc w:val="center"/>
              <w:rPr>
                <w:rFonts w:ascii="Times New Roman" w:eastAsia="Times New Roman" w:hAnsi="Times New Roman" w:cs="Times New Roman"/>
                <w:b/>
                <w:bCs/>
                <w:sz w:val="20"/>
                <w:szCs w:val="20"/>
                <w:lang w:eastAsia="tr-TR"/>
              </w:rPr>
            </w:pPr>
            <w:r w:rsidRPr="00B90864">
              <w:rPr>
                <w:rFonts w:ascii="Times New Roman" w:eastAsia="Times New Roman" w:hAnsi="Times New Roman" w:cs="Times New Roman"/>
                <w:b/>
                <w:bCs/>
                <w:sz w:val="20"/>
                <w:szCs w:val="20"/>
                <w:lang w:eastAsia="tr-TR"/>
              </w:rPr>
              <w:t>5,6</w:t>
            </w:r>
          </w:p>
        </w:tc>
      </w:tr>
    </w:tbl>
    <w:p w:rsidR="00672B03" w:rsidRDefault="00672B03" w:rsidP="00322869">
      <w:pPr>
        <w:spacing w:line="360" w:lineRule="auto"/>
        <w:ind w:firstLine="567"/>
        <w:rPr>
          <w:rFonts w:ascii="Times New Roman" w:hAnsi="Times New Roman" w:cs="Times New Roman"/>
          <w:b/>
          <w:sz w:val="24"/>
          <w:szCs w:val="24"/>
        </w:rPr>
      </w:pPr>
    </w:p>
    <w:p w:rsidR="00322869" w:rsidRPr="00322869" w:rsidRDefault="00322869" w:rsidP="00322869">
      <w:pPr>
        <w:spacing w:line="360" w:lineRule="auto"/>
        <w:ind w:firstLine="567"/>
        <w:rPr>
          <w:rFonts w:ascii="Times New Roman" w:hAnsi="Times New Roman" w:cs="Times New Roman"/>
          <w:b/>
          <w:sz w:val="24"/>
          <w:szCs w:val="24"/>
        </w:rPr>
      </w:pPr>
      <w:r w:rsidRPr="00322869">
        <w:rPr>
          <w:rFonts w:ascii="Times New Roman" w:hAnsi="Times New Roman" w:cs="Times New Roman"/>
          <w:b/>
          <w:sz w:val="24"/>
          <w:szCs w:val="24"/>
        </w:rPr>
        <w:t>KÖPRÜ VE MENFEZ YAPIM İŞİ</w:t>
      </w:r>
    </w:p>
    <w:p w:rsidR="00322869" w:rsidRDefault="00322869" w:rsidP="00322869">
      <w:pPr>
        <w:spacing w:line="360" w:lineRule="auto"/>
        <w:ind w:firstLine="567"/>
        <w:jc w:val="both"/>
        <w:rPr>
          <w:rFonts w:ascii="Times New Roman" w:hAnsi="Times New Roman" w:cs="Times New Roman"/>
          <w:sz w:val="24"/>
          <w:szCs w:val="24"/>
        </w:rPr>
      </w:pPr>
      <w:r w:rsidRPr="00322869">
        <w:rPr>
          <w:rFonts w:ascii="Times New Roman" w:hAnsi="Times New Roman" w:cs="Times New Roman"/>
          <w:sz w:val="24"/>
          <w:szCs w:val="24"/>
        </w:rPr>
        <w:t>İlimizde meydana gelen sel afeti nedeniyle 11 adet köprü ve 15 adet menfez hasar görmüş olup, 4 adet köprü ve 7 adet menfezin 05.01.2023 tarihinde ihaleleri yapılmış ve 7 adet menfezin yapım çalışması tamamlanmıştır. 4 adet köprünün yapım çalışması devam etmektedir.</w:t>
      </w:r>
    </w:p>
    <w:tbl>
      <w:tblPr>
        <w:tblW w:w="5125" w:type="pct"/>
        <w:tblCellMar>
          <w:left w:w="70" w:type="dxa"/>
          <w:right w:w="70" w:type="dxa"/>
        </w:tblCellMar>
        <w:tblLook w:val="04A0" w:firstRow="1" w:lastRow="0" w:firstColumn="1" w:lastColumn="0" w:noHBand="0" w:noVBand="1"/>
      </w:tblPr>
      <w:tblGrid>
        <w:gridCol w:w="573"/>
        <w:gridCol w:w="4945"/>
        <w:gridCol w:w="2036"/>
        <w:gridCol w:w="1735"/>
      </w:tblGrid>
      <w:tr w:rsidR="009777BB" w:rsidRPr="009777BB" w:rsidTr="00397594">
        <w:trPr>
          <w:trHeight w:val="402"/>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b/>
                <w:bCs/>
                <w:color w:val="000000"/>
                <w:sz w:val="20"/>
                <w:szCs w:val="20"/>
                <w:lang w:eastAsia="tr-TR"/>
              </w:rPr>
            </w:pPr>
            <w:r w:rsidRPr="009777BB">
              <w:rPr>
                <w:rFonts w:ascii="Times New Roman" w:eastAsia="Times New Roman" w:hAnsi="Times New Roman" w:cs="Times New Roman"/>
                <w:b/>
                <w:bCs/>
                <w:color w:val="000000"/>
                <w:sz w:val="20"/>
                <w:szCs w:val="20"/>
                <w:lang w:eastAsia="tr-TR"/>
              </w:rPr>
              <w:t>KÖPRÜLER 1.ETAP</w:t>
            </w:r>
          </w:p>
        </w:tc>
      </w:tr>
      <w:tr w:rsidR="009777BB" w:rsidRPr="009777BB" w:rsidTr="00397594">
        <w:trPr>
          <w:trHeight w:val="423"/>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1</w:t>
            </w:r>
          </w:p>
        </w:tc>
        <w:tc>
          <w:tcPr>
            <w:tcW w:w="2662" w:type="pct"/>
            <w:tcBorders>
              <w:top w:val="nil"/>
              <w:left w:val="nil"/>
              <w:bottom w:val="single" w:sz="4" w:space="0" w:color="auto"/>
              <w:right w:val="single" w:sz="4" w:space="0" w:color="auto"/>
            </w:tcBorders>
            <w:shd w:val="clear" w:color="auto" w:fill="auto"/>
            <w:noWrap/>
            <w:vAlign w:val="center"/>
            <w:hideMark/>
          </w:tcPr>
          <w:p w:rsidR="009777BB" w:rsidRPr="009777BB" w:rsidRDefault="009777BB" w:rsidP="009053E0">
            <w:pPr>
              <w:spacing w:after="0" w:line="240" w:lineRule="auto"/>
              <w:jc w:val="both"/>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 xml:space="preserve">Merkez İlçesi Paşakonağı Köyü </w:t>
            </w:r>
          </w:p>
        </w:tc>
        <w:tc>
          <w:tcPr>
            <w:tcW w:w="1096" w:type="pct"/>
            <w:tcBorders>
              <w:top w:val="nil"/>
              <w:left w:val="nil"/>
              <w:bottom w:val="single" w:sz="4" w:space="0" w:color="auto"/>
              <w:right w:val="single" w:sz="4"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25.339.616,05</w:t>
            </w:r>
          </w:p>
        </w:tc>
        <w:tc>
          <w:tcPr>
            <w:tcW w:w="934" w:type="pct"/>
            <w:tcBorders>
              <w:top w:val="nil"/>
              <w:left w:val="nil"/>
              <w:bottom w:val="single" w:sz="4" w:space="0" w:color="auto"/>
              <w:right w:val="single" w:sz="8"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27.550.000,00</w:t>
            </w:r>
          </w:p>
        </w:tc>
      </w:tr>
      <w:tr w:rsidR="009777BB" w:rsidRPr="009777BB" w:rsidTr="00397594">
        <w:trPr>
          <w:trHeight w:val="426"/>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2</w:t>
            </w:r>
          </w:p>
        </w:tc>
        <w:tc>
          <w:tcPr>
            <w:tcW w:w="2662" w:type="pct"/>
            <w:tcBorders>
              <w:top w:val="nil"/>
              <w:left w:val="nil"/>
              <w:bottom w:val="single" w:sz="4" w:space="0" w:color="auto"/>
              <w:right w:val="single" w:sz="4" w:space="0" w:color="auto"/>
            </w:tcBorders>
            <w:shd w:val="clear" w:color="auto" w:fill="auto"/>
            <w:noWrap/>
            <w:vAlign w:val="center"/>
            <w:hideMark/>
          </w:tcPr>
          <w:p w:rsidR="009777BB" w:rsidRPr="009777BB" w:rsidRDefault="009777BB" w:rsidP="009053E0">
            <w:pPr>
              <w:spacing w:after="0" w:line="240" w:lineRule="auto"/>
              <w:jc w:val="both"/>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 xml:space="preserve">Merkez İlçesi Yenitaşköprü Köyü </w:t>
            </w:r>
          </w:p>
        </w:tc>
        <w:tc>
          <w:tcPr>
            <w:tcW w:w="1096" w:type="pct"/>
            <w:tcBorders>
              <w:top w:val="nil"/>
              <w:left w:val="nil"/>
              <w:bottom w:val="single" w:sz="4" w:space="0" w:color="auto"/>
              <w:right w:val="single" w:sz="4"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13.192.225,03</w:t>
            </w:r>
          </w:p>
        </w:tc>
        <w:tc>
          <w:tcPr>
            <w:tcW w:w="934" w:type="pct"/>
            <w:tcBorders>
              <w:top w:val="nil"/>
              <w:left w:val="nil"/>
              <w:bottom w:val="single" w:sz="4" w:space="0" w:color="auto"/>
              <w:right w:val="single" w:sz="8"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14.495.000,00</w:t>
            </w:r>
          </w:p>
        </w:tc>
      </w:tr>
      <w:tr w:rsidR="009777BB" w:rsidRPr="009777BB" w:rsidTr="00397594">
        <w:trPr>
          <w:trHeight w:val="418"/>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3</w:t>
            </w:r>
          </w:p>
        </w:tc>
        <w:tc>
          <w:tcPr>
            <w:tcW w:w="2662" w:type="pct"/>
            <w:tcBorders>
              <w:top w:val="nil"/>
              <w:left w:val="nil"/>
              <w:bottom w:val="single" w:sz="4" w:space="0" w:color="auto"/>
              <w:right w:val="single" w:sz="4" w:space="0" w:color="auto"/>
            </w:tcBorders>
            <w:shd w:val="clear" w:color="auto" w:fill="auto"/>
            <w:noWrap/>
            <w:vAlign w:val="center"/>
            <w:hideMark/>
          </w:tcPr>
          <w:p w:rsidR="009777BB" w:rsidRPr="009777BB" w:rsidRDefault="009777BB" w:rsidP="009053E0">
            <w:pPr>
              <w:spacing w:after="0" w:line="240" w:lineRule="auto"/>
              <w:jc w:val="both"/>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 xml:space="preserve">Gölyaka İlçesi Değirmentepe Köyü </w:t>
            </w:r>
          </w:p>
        </w:tc>
        <w:tc>
          <w:tcPr>
            <w:tcW w:w="1096" w:type="pct"/>
            <w:tcBorders>
              <w:top w:val="nil"/>
              <w:left w:val="nil"/>
              <w:bottom w:val="single" w:sz="4" w:space="0" w:color="auto"/>
              <w:right w:val="single" w:sz="4"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12.967.471,50</w:t>
            </w:r>
          </w:p>
        </w:tc>
        <w:tc>
          <w:tcPr>
            <w:tcW w:w="934" w:type="pct"/>
            <w:tcBorders>
              <w:top w:val="nil"/>
              <w:left w:val="nil"/>
              <w:bottom w:val="single" w:sz="4" w:space="0" w:color="auto"/>
              <w:right w:val="single" w:sz="8"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15.031.754,76</w:t>
            </w:r>
          </w:p>
        </w:tc>
      </w:tr>
      <w:tr w:rsidR="009777BB" w:rsidRPr="009777BB" w:rsidTr="00397594">
        <w:trPr>
          <w:trHeight w:val="410"/>
        </w:trPr>
        <w:tc>
          <w:tcPr>
            <w:tcW w:w="308" w:type="pct"/>
            <w:tcBorders>
              <w:top w:val="nil"/>
              <w:left w:val="single" w:sz="8" w:space="0" w:color="auto"/>
              <w:bottom w:val="nil"/>
              <w:right w:val="single" w:sz="4" w:space="0" w:color="auto"/>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4</w:t>
            </w:r>
          </w:p>
        </w:tc>
        <w:tc>
          <w:tcPr>
            <w:tcW w:w="2662" w:type="pct"/>
            <w:tcBorders>
              <w:top w:val="nil"/>
              <w:left w:val="nil"/>
              <w:bottom w:val="nil"/>
              <w:right w:val="single" w:sz="4" w:space="0" w:color="auto"/>
            </w:tcBorders>
            <w:shd w:val="clear" w:color="auto" w:fill="auto"/>
            <w:noWrap/>
            <w:vAlign w:val="center"/>
            <w:hideMark/>
          </w:tcPr>
          <w:p w:rsidR="009777BB" w:rsidRPr="009777BB" w:rsidRDefault="009777BB" w:rsidP="009053E0">
            <w:pPr>
              <w:spacing w:after="0" w:line="240" w:lineRule="auto"/>
              <w:jc w:val="both"/>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 xml:space="preserve">Kaynaşlı İlçesi Darıyerihasanbey Köyü </w:t>
            </w:r>
          </w:p>
        </w:tc>
        <w:tc>
          <w:tcPr>
            <w:tcW w:w="1096" w:type="pct"/>
            <w:tcBorders>
              <w:top w:val="nil"/>
              <w:left w:val="nil"/>
              <w:bottom w:val="nil"/>
              <w:right w:val="single" w:sz="4"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8.301.124,50</w:t>
            </w:r>
          </w:p>
        </w:tc>
        <w:tc>
          <w:tcPr>
            <w:tcW w:w="934" w:type="pct"/>
            <w:tcBorders>
              <w:top w:val="nil"/>
              <w:left w:val="nil"/>
              <w:bottom w:val="nil"/>
              <w:right w:val="single" w:sz="8"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9.535.000,00</w:t>
            </w:r>
          </w:p>
        </w:tc>
      </w:tr>
      <w:tr w:rsidR="009777BB" w:rsidRPr="009777BB" w:rsidTr="00397594">
        <w:trPr>
          <w:trHeight w:val="406"/>
        </w:trPr>
        <w:tc>
          <w:tcPr>
            <w:tcW w:w="2970"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b/>
                <w:bCs/>
                <w:sz w:val="20"/>
                <w:szCs w:val="20"/>
                <w:lang w:eastAsia="tr-TR"/>
              </w:rPr>
            </w:pPr>
            <w:r w:rsidRPr="009777BB">
              <w:rPr>
                <w:rFonts w:ascii="Times New Roman" w:eastAsia="Times New Roman" w:hAnsi="Times New Roman" w:cs="Times New Roman"/>
                <w:b/>
                <w:bCs/>
                <w:sz w:val="20"/>
                <w:szCs w:val="20"/>
                <w:lang w:eastAsia="tr-TR"/>
              </w:rPr>
              <w:t>KDV HARİÇ TUTAR</w:t>
            </w:r>
          </w:p>
        </w:tc>
        <w:tc>
          <w:tcPr>
            <w:tcW w:w="1096"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b/>
                <w:bCs/>
                <w:sz w:val="20"/>
                <w:szCs w:val="20"/>
                <w:lang w:eastAsia="tr-TR"/>
              </w:rPr>
            </w:pPr>
            <w:r w:rsidRPr="009777BB">
              <w:rPr>
                <w:rFonts w:ascii="Times New Roman" w:eastAsia="Times New Roman" w:hAnsi="Times New Roman" w:cs="Times New Roman"/>
                <w:b/>
                <w:bCs/>
                <w:sz w:val="20"/>
                <w:szCs w:val="20"/>
                <w:lang w:eastAsia="tr-TR"/>
              </w:rPr>
              <w:t>59.800.437,08</w:t>
            </w:r>
          </w:p>
        </w:tc>
        <w:tc>
          <w:tcPr>
            <w:tcW w:w="934" w:type="pct"/>
            <w:tcBorders>
              <w:top w:val="single" w:sz="8" w:space="0" w:color="auto"/>
              <w:left w:val="nil"/>
              <w:bottom w:val="single" w:sz="8" w:space="0" w:color="auto"/>
              <w:right w:val="single" w:sz="8" w:space="0" w:color="auto"/>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b/>
                <w:bCs/>
                <w:sz w:val="20"/>
                <w:szCs w:val="20"/>
                <w:lang w:eastAsia="tr-TR"/>
              </w:rPr>
            </w:pPr>
            <w:r w:rsidRPr="009777BB">
              <w:rPr>
                <w:rFonts w:ascii="Times New Roman" w:eastAsia="Times New Roman" w:hAnsi="Times New Roman" w:cs="Times New Roman"/>
                <w:b/>
                <w:bCs/>
                <w:sz w:val="20"/>
                <w:szCs w:val="20"/>
                <w:lang w:eastAsia="tr-TR"/>
              </w:rPr>
              <w:t>66.611.754,76</w:t>
            </w:r>
          </w:p>
        </w:tc>
      </w:tr>
      <w:tr w:rsidR="009777BB" w:rsidRPr="009777BB" w:rsidTr="00397594">
        <w:trPr>
          <w:trHeight w:val="514"/>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b/>
                <w:bCs/>
                <w:sz w:val="20"/>
                <w:szCs w:val="20"/>
                <w:lang w:eastAsia="tr-TR"/>
              </w:rPr>
            </w:pPr>
            <w:r w:rsidRPr="009777BB">
              <w:rPr>
                <w:rFonts w:ascii="Times New Roman" w:eastAsia="Times New Roman" w:hAnsi="Times New Roman" w:cs="Times New Roman"/>
                <w:b/>
                <w:bCs/>
                <w:sz w:val="20"/>
                <w:szCs w:val="20"/>
                <w:lang w:eastAsia="tr-TR"/>
              </w:rPr>
              <w:t>MENFEZLER 1.ETAP</w:t>
            </w:r>
          </w:p>
        </w:tc>
      </w:tr>
      <w:tr w:rsidR="009777BB" w:rsidRPr="009777BB" w:rsidTr="00397594">
        <w:trPr>
          <w:trHeight w:val="463"/>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1</w:t>
            </w:r>
          </w:p>
        </w:tc>
        <w:tc>
          <w:tcPr>
            <w:tcW w:w="2662" w:type="pct"/>
            <w:tcBorders>
              <w:top w:val="nil"/>
              <w:left w:val="nil"/>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 xml:space="preserve">Merkez İlçesi Dağdibi Köyü </w:t>
            </w:r>
          </w:p>
        </w:tc>
        <w:tc>
          <w:tcPr>
            <w:tcW w:w="1096" w:type="pct"/>
            <w:tcBorders>
              <w:top w:val="nil"/>
              <w:left w:val="nil"/>
              <w:bottom w:val="single" w:sz="4" w:space="0" w:color="auto"/>
              <w:right w:val="single" w:sz="4"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735.149,87</w:t>
            </w:r>
          </w:p>
        </w:tc>
        <w:tc>
          <w:tcPr>
            <w:tcW w:w="934" w:type="pct"/>
            <w:tcBorders>
              <w:top w:val="nil"/>
              <w:left w:val="nil"/>
              <w:bottom w:val="single" w:sz="4" w:space="0" w:color="auto"/>
              <w:right w:val="single" w:sz="8"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795.900,00</w:t>
            </w:r>
          </w:p>
        </w:tc>
      </w:tr>
      <w:tr w:rsidR="009777BB" w:rsidRPr="009777BB" w:rsidTr="00397594">
        <w:trPr>
          <w:trHeight w:val="424"/>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2</w:t>
            </w:r>
          </w:p>
        </w:tc>
        <w:tc>
          <w:tcPr>
            <w:tcW w:w="2662" w:type="pct"/>
            <w:tcBorders>
              <w:top w:val="nil"/>
              <w:left w:val="nil"/>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 xml:space="preserve">Merkez İlçesi Gündolaması Köyü </w:t>
            </w:r>
          </w:p>
        </w:tc>
        <w:tc>
          <w:tcPr>
            <w:tcW w:w="1096" w:type="pct"/>
            <w:tcBorders>
              <w:top w:val="nil"/>
              <w:left w:val="nil"/>
              <w:bottom w:val="single" w:sz="4" w:space="0" w:color="auto"/>
              <w:right w:val="single" w:sz="4"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2.288.883,02</w:t>
            </w:r>
          </w:p>
        </w:tc>
        <w:tc>
          <w:tcPr>
            <w:tcW w:w="934" w:type="pct"/>
            <w:tcBorders>
              <w:top w:val="nil"/>
              <w:left w:val="nil"/>
              <w:bottom w:val="single" w:sz="4" w:space="0" w:color="auto"/>
              <w:right w:val="single" w:sz="8"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2.425.000,00</w:t>
            </w:r>
          </w:p>
        </w:tc>
      </w:tr>
      <w:tr w:rsidR="009777BB" w:rsidRPr="009777BB" w:rsidTr="00397594">
        <w:trPr>
          <w:trHeight w:val="416"/>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3</w:t>
            </w:r>
          </w:p>
        </w:tc>
        <w:tc>
          <w:tcPr>
            <w:tcW w:w="2662" w:type="pct"/>
            <w:tcBorders>
              <w:top w:val="nil"/>
              <w:left w:val="nil"/>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 xml:space="preserve">Merkez İlçesi Eskimengencik 1 Köyü </w:t>
            </w:r>
          </w:p>
        </w:tc>
        <w:tc>
          <w:tcPr>
            <w:tcW w:w="1096" w:type="pct"/>
            <w:tcBorders>
              <w:top w:val="nil"/>
              <w:left w:val="nil"/>
              <w:bottom w:val="single" w:sz="4" w:space="0" w:color="auto"/>
              <w:right w:val="single" w:sz="4"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1.586.362,15</w:t>
            </w:r>
          </w:p>
        </w:tc>
        <w:tc>
          <w:tcPr>
            <w:tcW w:w="934" w:type="pct"/>
            <w:tcBorders>
              <w:top w:val="nil"/>
              <w:left w:val="nil"/>
              <w:bottom w:val="single" w:sz="4" w:space="0" w:color="auto"/>
              <w:right w:val="single" w:sz="8"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1.691.900,00</w:t>
            </w:r>
          </w:p>
        </w:tc>
      </w:tr>
      <w:tr w:rsidR="009777BB" w:rsidRPr="009777BB" w:rsidTr="00397594">
        <w:trPr>
          <w:trHeight w:val="408"/>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4</w:t>
            </w:r>
          </w:p>
        </w:tc>
        <w:tc>
          <w:tcPr>
            <w:tcW w:w="2662" w:type="pct"/>
            <w:tcBorders>
              <w:top w:val="nil"/>
              <w:left w:val="nil"/>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Merkez İlçesi Eskimengencik 2 Köyü</w:t>
            </w:r>
          </w:p>
        </w:tc>
        <w:tc>
          <w:tcPr>
            <w:tcW w:w="1096" w:type="pct"/>
            <w:tcBorders>
              <w:top w:val="nil"/>
              <w:left w:val="nil"/>
              <w:bottom w:val="single" w:sz="4" w:space="0" w:color="auto"/>
              <w:right w:val="single" w:sz="4"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1.586.362,15</w:t>
            </w:r>
          </w:p>
        </w:tc>
        <w:tc>
          <w:tcPr>
            <w:tcW w:w="934" w:type="pct"/>
            <w:tcBorders>
              <w:top w:val="nil"/>
              <w:left w:val="nil"/>
              <w:bottom w:val="single" w:sz="4" w:space="0" w:color="auto"/>
              <w:right w:val="single" w:sz="8"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1.705.500,00</w:t>
            </w:r>
          </w:p>
        </w:tc>
      </w:tr>
      <w:tr w:rsidR="009777BB" w:rsidRPr="009777BB" w:rsidTr="00397594">
        <w:trPr>
          <w:trHeight w:val="414"/>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5</w:t>
            </w:r>
          </w:p>
        </w:tc>
        <w:tc>
          <w:tcPr>
            <w:tcW w:w="2662" w:type="pct"/>
            <w:tcBorders>
              <w:top w:val="nil"/>
              <w:left w:val="nil"/>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 xml:space="preserve">Akçakoca İlçesi Karatavuk Köyü </w:t>
            </w:r>
          </w:p>
        </w:tc>
        <w:tc>
          <w:tcPr>
            <w:tcW w:w="1096" w:type="pct"/>
            <w:tcBorders>
              <w:top w:val="nil"/>
              <w:left w:val="nil"/>
              <w:bottom w:val="single" w:sz="4" w:space="0" w:color="auto"/>
              <w:right w:val="single" w:sz="4"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2.630.004,11</w:t>
            </w:r>
          </w:p>
        </w:tc>
        <w:tc>
          <w:tcPr>
            <w:tcW w:w="934" w:type="pct"/>
            <w:tcBorders>
              <w:top w:val="nil"/>
              <w:left w:val="nil"/>
              <w:bottom w:val="single" w:sz="4" w:space="0" w:color="auto"/>
              <w:right w:val="single" w:sz="8"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2.875.000,00</w:t>
            </w:r>
          </w:p>
        </w:tc>
      </w:tr>
      <w:tr w:rsidR="009777BB" w:rsidRPr="009777BB" w:rsidTr="00397594">
        <w:trPr>
          <w:trHeight w:val="420"/>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6</w:t>
            </w:r>
          </w:p>
        </w:tc>
        <w:tc>
          <w:tcPr>
            <w:tcW w:w="2662" w:type="pct"/>
            <w:tcBorders>
              <w:top w:val="nil"/>
              <w:left w:val="nil"/>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Akçakoca İlçesi Karatavuk Köyü Yaşamsu 1</w:t>
            </w:r>
          </w:p>
        </w:tc>
        <w:tc>
          <w:tcPr>
            <w:tcW w:w="1096" w:type="pct"/>
            <w:tcBorders>
              <w:top w:val="nil"/>
              <w:left w:val="nil"/>
              <w:bottom w:val="single" w:sz="4" w:space="0" w:color="auto"/>
              <w:right w:val="single" w:sz="4"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2.630.004,11</w:t>
            </w:r>
          </w:p>
        </w:tc>
        <w:tc>
          <w:tcPr>
            <w:tcW w:w="934" w:type="pct"/>
            <w:tcBorders>
              <w:top w:val="nil"/>
              <w:left w:val="nil"/>
              <w:bottom w:val="single" w:sz="4" w:space="0" w:color="auto"/>
              <w:right w:val="single" w:sz="8"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2.881.081,00</w:t>
            </w:r>
          </w:p>
        </w:tc>
      </w:tr>
      <w:tr w:rsidR="009777BB" w:rsidRPr="009777BB" w:rsidTr="00397594">
        <w:trPr>
          <w:trHeight w:val="514"/>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7</w:t>
            </w:r>
          </w:p>
        </w:tc>
        <w:tc>
          <w:tcPr>
            <w:tcW w:w="2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rPr>
                <w:rFonts w:ascii="Times New Roman" w:eastAsia="Times New Roman" w:hAnsi="Times New Roman" w:cs="Times New Roman"/>
                <w:sz w:val="20"/>
                <w:szCs w:val="20"/>
                <w:lang w:eastAsia="tr-TR"/>
              </w:rPr>
            </w:pPr>
            <w:r w:rsidRPr="009777BB">
              <w:rPr>
                <w:rFonts w:ascii="Times New Roman" w:eastAsia="Times New Roman" w:hAnsi="Times New Roman" w:cs="Times New Roman"/>
                <w:sz w:val="20"/>
                <w:szCs w:val="20"/>
                <w:lang w:eastAsia="tr-TR"/>
              </w:rPr>
              <w:t>Akçakoca İlçesi Karatavuk Köyü Yaşamsu 2</w:t>
            </w:r>
          </w:p>
        </w:tc>
        <w:tc>
          <w:tcPr>
            <w:tcW w:w="10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2.630.004,11</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7BB" w:rsidRPr="00397594" w:rsidRDefault="009777BB" w:rsidP="009777BB">
            <w:pPr>
              <w:spacing w:after="0" w:line="240" w:lineRule="auto"/>
              <w:jc w:val="center"/>
              <w:rPr>
                <w:rFonts w:ascii="Times New Roman" w:eastAsia="Times New Roman" w:hAnsi="Times New Roman" w:cs="Times New Roman"/>
                <w:bCs/>
                <w:sz w:val="20"/>
                <w:szCs w:val="20"/>
                <w:lang w:eastAsia="tr-TR"/>
              </w:rPr>
            </w:pPr>
            <w:r w:rsidRPr="00397594">
              <w:rPr>
                <w:rFonts w:ascii="Times New Roman" w:eastAsia="Times New Roman" w:hAnsi="Times New Roman" w:cs="Times New Roman"/>
                <w:bCs/>
                <w:sz w:val="20"/>
                <w:szCs w:val="20"/>
                <w:lang w:eastAsia="tr-TR"/>
              </w:rPr>
              <w:t>2.851.525,33</w:t>
            </w:r>
          </w:p>
        </w:tc>
      </w:tr>
      <w:tr w:rsidR="009777BB" w:rsidRPr="009777BB" w:rsidTr="00397594">
        <w:trPr>
          <w:trHeight w:val="415"/>
        </w:trPr>
        <w:tc>
          <w:tcPr>
            <w:tcW w:w="29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b/>
                <w:bCs/>
                <w:sz w:val="20"/>
                <w:szCs w:val="20"/>
                <w:lang w:eastAsia="tr-TR"/>
              </w:rPr>
            </w:pPr>
            <w:r w:rsidRPr="009777BB">
              <w:rPr>
                <w:rFonts w:ascii="Times New Roman" w:eastAsia="Times New Roman" w:hAnsi="Times New Roman" w:cs="Times New Roman"/>
                <w:b/>
                <w:bCs/>
                <w:sz w:val="20"/>
                <w:szCs w:val="20"/>
                <w:lang w:eastAsia="tr-TR"/>
              </w:rPr>
              <w:t>KDV HARİÇ TUTAR</w:t>
            </w:r>
          </w:p>
        </w:tc>
        <w:tc>
          <w:tcPr>
            <w:tcW w:w="10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b/>
                <w:bCs/>
                <w:sz w:val="20"/>
                <w:szCs w:val="20"/>
                <w:lang w:eastAsia="tr-TR"/>
              </w:rPr>
            </w:pPr>
            <w:r w:rsidRPr="009777BB">
              <w:rPr>
                <w:rFonts w:ascii="Times New Roman" w:eastAsia="Times New Roman" w:hAnsi="Times New Roman" w:cs="Times New Roman"/>
                <w:b/>
                <w:bCs/>
                <w:sz w:val="20"/>
                <w:szCs w:val="20"/>
                <w:lang w:eastAsia="tr-TR"/>
              </w:rPr>
              <w:t>14.086.769,52</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7BB" w:rsidRPr="009777BB" w:rsidRDefault="009777BB" w:rsidP="009777BB">
            <w:pPr>
              <w:spacing w:after="0" w:line="240" w:lineRule="auto"/>
              <w:jc w:val="center"/>
              <w:rPr>
                <w:rFonts w:ascii="Times New Roman" w:eastAsia="Times New Roman" w:hAnsi="Times New Roman" w:cs="Times New Roman"/>
                <w:b/>
                <w:bCs/>
                <w:sz w:val="20"/>
                <w:szCs w:val="20"/>
                <w:lang w:eastAsia="tr-TR"/>
              </w:rPr>
            </w:pPr>
            <w:r w:rsidRPr="009777BB">
              <w:rPr>
                <w:rFonts w:ascii="Times New Roman" w:eastAsia="Times New Roman" w:hAnsi="Times New Roman" w:cs="Times New Roman"/>
                <w:b/>
                <w:bCs/>
                <w:sz w:val="20"/>
                <w:szCs w:val="20"/>
                <w:lang w:eastAsia="tr-TR"/>
              </w:rPr>
              <w:t>15.225.906,33</w:t>
            </w:r>
          </w:p>
        </w:tc>
      </w:tr>
    </w:tbl>
    <w:p w:rsidR="00126E8A" w:rsidRPr="00126E8A" w:rsidRDefault="00126E8A" w:rsidP="00126E8A">
      <w:pPr>
        <w:ind w:firstLine="567"/>
        <w:rPr>
          <w:rFonts w:ascii="Times New Roman" w:hAnsi="Times New Roman" w:cs="Times New Roman"/>
          <w:sz w:val="24"/>
          <w:szCs w:val="24"/>
        </w:rPr>
      </w:pPr>
      <w:r w:rsidRPr="00126E8A">
        <w:rPr>
          <w:rFonts w:ascii="Times New Roman" w:hAnsi="Times New Roman"/>
          <w:b/>
          <w:bCs/>
          <w:sz w:val="24"/>
          <w:szCs w:val="24"/>
        </w:rPr>
        <w:lastRenderedPageBreak/>
        <w:t>YOL ÇİZGİ ÇALIŞMALARI</w:t>
      </w:r>
    </w:p>
    <w:p w:rsidR="00393B15" w:rsidRDefault="00126E8A" w:rsidP="004A07A6">
      <w:pPr>
        <w:pStyle w:val="AralkYok"/>
        <w:spacing w:line="360" w:lineRule="auto"/>
        <w:ind w:firstLine="567"/>
        <w:jc w:val="both"/>
        <w:rPr>
          <w:rFonts w:ascii="Times New Roman" w:hAnsi="Times New Roman" w:cs="Times New Roman"/>
          <w:sz w:val="24"/>
          <w:szCs w:val="24"/>
        </w:rPr>
      </w:pPr>
      <w:r w:rsidRPr="00DC424E">
        <w:rPr>
          <w:rFonts w:ascii="Times New Roman" w:hAnsi="Times New Roman" w:cs="Times New Roman"/>
          <w:sz w:val="24"/>
          <w:szCs w:val="24"/>
        </w:rPr>
        <w:t>202</w:t>
      </w:r>
      <w:r w:rsidR="00322869">
        <w:rPr>
          <w:rFonts w:ascii="Times New Roman" w:hAnsi="Times New Roman" w:cs="Times New Roman"/>
          <w:sz w:val="24"/>
          <w:szCs w:val="24"/>
        </w:rPr>
        <w:t xml:space="preserve">3 yılı ilk altı ay </w:t>
      </w:r>
      <w:r w:rsidRPr="00DC424E">
        <w:rPr>
          <w:rFonts w:ascii="Times New Roman" w:hAnsi="Times New Roman" w:cs="Times New Roman"/>
          <w:sz w:val="24"/>
          <w:szCs w:val="24"/>
        </w:rPr>
        <w:t xml:space="preserve">içerisinde ilimiz merkez ve ilçe köy yollarında toplamda </w:t>
      </w:r>
      <w:r w:rsidR="00322869">
        <w:rPr>
          <w:rFonts w:ascii="Times New Roman" w:hAnsi="Times New Roman" w:cs="Times New Roman"/>
          <w:b/>
          <w:bCs/>
          <w:sz w:val="24"/>
          <w:szCs w:val="24"/>
        </w:rPr>
        <w:t>30</w:t>
      </w:r>
      <w:r w:rsidRPr="00DC424E">
        <w:rPr>
          <w:rFonts w:ascii="Times New Roman" w:hAnsi="Times New Roman" w:cs="Times New Roman"/>
          <w:b/>
          <w:bCs/>
          <w:sz w:val="24"/>
          <w:szCs w:val="24"/>
        </w:rPr>
        <w:t xml:space="preserve"> km </w:t>
      </w:r>
      <w:r w:rsidRPr="00DC424E">
        <w:rPr>
          <w:rFonts w:ascii="Times New Roman" w:hAnsi="Times New Roman" w:cs="Times New Roman"/>
          <w:sz w:val="24"/>
          <w:szCs w:val="24"/>
        </w:rPr>
        <w:t>sıcak asfalt yolun şerit çizgileri tamamlanmıştır. Ayrıca güvenli okul ve yaya geçitleri, hız kesici kasis uygulamaları ve köy yollarının trafik ve bilgi levhaları da idaremiz bünyesinde gerçekleştirilmektedir.</w:t>
      </w:r>
      <w:r w:rsidR="008F5575">
        <w:rPr>
          <w:noProof/>
          <w:lang w:eastAsia="tr-TR"/>
        </w:rPr>
        <mc:AlternateContent>
          <mc:Choice Requires="wps">
            <w:drawing>
              <wp:anchor distT="0" distB="0" distL="114300" distR="114300" simplePos="0" relativeHeight="251665408" behindDoc="0" locked="0" layoutInCell="1" allowOverlap="1" wp14:anchorId="61DAD22F" wp14:editId="027C7A1E">
                <wp:simplePos x="0" y="0"/>
                <wp:positionH relativeFrom="column">
                  <wp:posOffset>9525</wp:posOffset>
                </wp:positionH>
                <wp:positionV relativeFrom="paragraph">
                  <wp:posOffset>-271145</wp:posOffset>
                </wp:positionV>
                <wp:extent cx="2024380" cy="322580"/>
                <wp:effectExtent l="0" t="0" r="0" b="0"/>
                <wp:wrapNone/>
                <wp:docPr id="1159237742"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322580"/>
                        </a:xfrm>
                        <a:prstGeom prst="rect">
                          <a:avLst/>
                        </a:prstGeom>
                        <a:noFill/>
                        <a:ln>
                          <a:noFill/>
                        </a:ln>
                      </wps:spPr>
                      <wps:txbx>
                        <w:txbxContent>
                          <w:p w:rsidR="00375B19" w:rsidRDefault="00375B19" w:rsidP="00126E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DAD22F" id="_x0000_t202" coordsize="21600,21600" o:spt="202" path="m,l,21600r21600,l21600,xe">
                <v:stroke joinstyle="miter"/>
                <v:path gradientshapeok="t" o:connecttype="rect"/>
              </v:shapetype>
              <v:shape id="Metin Kutusu 19" o:spid="_x0000_s1027" type="#_x0000_t202" style="position:absolute;left:0;text-align:left;margin-left:.75pt;margin-top:-21.35pt;width:159.4pt;height: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" filled="f" stroked="f">
                <v:textbox>
                  <w:txbxContent>
                    <w:p w:rsidR="00375B19" w:rsidRDefault="00375B19" w:rsidP="00126E8A"/>
                  </w:txbxContent>
                </v:textbox>
              </v:shape>
            </w:pict>
          </mc:Fallback>
        </mc:AlternateContent>
      </w:r>
      <w:r w:rsidR="00A2649C">
        <w:rPr>
          <w:rFonts w:ascii="Times New Roman" w:hAnsi="Times New Roman" w:cs="Times New Roman"/>
          <w:sz w:val="24"/>
          <w:szCs w:val="24"/>
        </w:rPr>
        <w:tab/>
      </w:r>
    </w:p>
    <w:p w:rsidR="004E278A" w:rsidRDefault="004E278A" w:rsidP="004A07A6">
      <w:pPr>
        <w:pStyle w:val="AralkYok"/>
        <w:spacing w:line="360" w:lineRule="auto"/>
        <w:ind w:firstLine="567"/>
        <w:jc w:val="both"/>
        <w:rPr>
          <w:rFonts w:ascii="Times New Roman" w:hAnsi="Times New Roman" w:cs="Times New Roman"/>
          <w:b/>
          <w:sz w:val="24"/>
          <w:szCs w:val="24"/>
        </w:rPr>
      </w:pPr>
    </w:p>
    <w:p w:rsidR="004A07A6" w:rsidRPr="004A07A6" w:rsidRDefault="00393B15" w:rsidP="004A07A6">
      <w:pPr>
        <w:spacing w:line="360" w:lineRule="auto"/>
        <w:ind w:firstLine="567"/>
        <w:jc w:val="both"/>
        <w:rPr>
          <w:rFonts w:ascii="Times New Roman" w:hAnsi="Times New Roman" w:cs="Times New Roman"/>
          <w:b/>
          <w:sz w:val="24"/>
          <w:szCs w:val="24"/>
        </w:rPr>
      </w:pPr>
      <w:r w:rsidRPr="004A07A6">
        <w:rPr>
          <w:rFonts w:ascii="Times New Roman" w:hAnsi="Times New Roman" w:cs="Times New Roman"/>
          <w:b/>
          <w:sz w:val="24"/>
          <w:szCs w:val="24"/>
        </w:rPr>
        <w:t xml:space="preserve">SEL SONRASI HEYELAN </w:t>
      </w:r>
      <w:r w:rsidRPr="004A07A6">
        <w:rPr>
          <w:rFonts w:ascii="Times New Roman" w:hAnsi="Times New Roman" w:cs="Times New Roman"/>
          <w:b/>
          <w:bCs/>
          <w:sz w:val="24"/>
          <w:szCs w:val="24"/>
        </w:rPr>
        <w:t>YAPIM</w:t>
      </w:r>
      <w:r w:rsidRPr="004A07A6">
        <w:rPr>
          <w:rFonts w:ascii="Times New Roman" w:hAnsi="Times New Roman" w:cs="Times New Roman"/>
          <w:b/>
          <w:sz w:val="24"/>
          <w:szCs w:val="24"/>
        </w:rPr>
        <w:t>ÇALIŞMALARI</w:t>
      </w:r>
    </w:p>
    <w:p w:rsidR="008022F1" w:rsidRDefault="00393B15" w:rsidP="004E278A">
      <w:pPr>
        <w:spacing w:line="360" w:lineRule="auto"/>
        <w:ind w:firstLine="567"/>
        <w:jc w:val="both"/>
        <w:rPr>
          <w:rFonts w:ascii="Times New Roman" w:hAnsi="Times New Roman" w:cs="Times New Roman"/>
          <w:color w:val="FF0000"/>
          <w:sz w:val="24"/>
          <w:szCs w:val="24"/>
        </w:rPr>
      </w:pPr>
      <w:r w:rsidRPr="004A07A6">
        <w:rPr>
          <w:rFonts w:ascii="Times New Roman" w:hAnsi="Times New Roman" w:cs="Times New Roman"/>
          <w:sz w:val="24"/>
          <w:szCs w:val="24"/>
        </w:rPr>
        <w:tab/>
      </w:r>
      <w:r w:rsidR="00322869" w:rsidRPr="004A07A6">
        <w:rPr>
          <w:rFonts w:ascii="Times New Roman" w:hAnsi="Times New Roman" w:cs="Times New Roman"/>
          <w:sz w:val="24"/>
          <w:szCs w:val="24"/>
        </w:rPr>
        <w:t>2023 yılının ilk altı ayında</w:t>
      </w:r>
      <w:r w:rsidRPr="004A07A6">
        <w:rPr>
          <w:rFonts w:ascii="Times New Roman" w:hAnsi="Times New Roman" w:cs="Times New Roman"/>
          <w:sz w:val="24"/>
          <w:szCs w:val="24"/>
        </w:rPr>
        <w:t xml:space="preserve"> İlimizde meydana gelen sel nedeniyle köy yollarında </w:t>
      </w:r>
      <w:r w:rsidR="00322869" w:rsidRPr="004A07A6">
        <w:rPr>
          <w:rFonts w:ascii="Times New Roman" w:hAnsi="Times New Roman" w:cs="Times New Roman"/>
          <w:b/>
          <w:sz w:val="24"/>
          <w:szCs w:val="24"/>
        </w:rPr>
        <w:t xml:space="preserve">299 </w:t>
      </w:r>
      <w:r w:rsidR="00322869" w:rsidRPr="004A07A6">
        <w:rPr>
          <w:rFonts w:ascii="Times New Roman" w:hAnsi="Times New Roman" w:cs="Times New Roman"/>
          <w:sz w:val="24"/>
          <w:szCs w:val="24"/>
        </w:rPr>
        <w:t>adet heyelan meydana gelmiştir.</w:t>
      </w:r>
      <w:r w:rsidR="008022F1" w:rsidRPr="004A07A6">
        <w:rPr>
          <w:rFonts w:ascii="Times New Roman" w:hAnsi="Times New Roman" w:cs="Times New Roman"/>
          <w:sz w:val="24"/>
          <w:szCs w:val="24"/>
        </w:rPr>
        <w:t xml:space="preserve"> </w:t>
      </w:r>
      <w:r w:rsidR="00322869" w:rsidRPr="004A07A6">
        <w:rPr>
          <w:rFonts w:ascii="Times New Roman" w:hAnsi="Times New Roman" w:cs="Times New Roman"/>
          <w:b/>
          <w:sz w:val="24"/>
          <w:szCs w:val="24"/>
        </w:rPr>
        <w:t xml:space="preserve">242 </w:t>
      </w:r>
      <w:r w:rsidR="00322869" w:rsidRPr="004A07A6">
        <w:rPr>
          <w:rFonts w:ascii="Times New Roman" w:hAnsi="Times New Roman" w:cs="Times New Roman"/>
          <w:sz w:val="24"/>
          <w:szCs w:val="24"/>
        </w:rPr>
        <w:t>tanesinin onarım çalışması idaremiz makine parkı ile gerçekleştirilmiştir.</w:t>
      </w:r>
      <w:r w:rsidR="00322869" w:rsidRPr="004A07A6">
        <w:rPr>
          <w:rFonts w:ascii="Times New Roman" w:hAnsi="Times New Roman" w:cs="Times New Roman"/>
          <w:color w:val="FF0000"/>
          <w:sz w:val="24"/>
          <w:szCs w:val="24"/>
        </w:rPr>
        <w:t xml:space="preserve"> </w:t>
      </w:r>
    </w:p>
    <w:p w:rsidR="004E278A" w:rsidRDefault="004E278A" w:rsidP="004E278A">
      <w:pPr>
        <w:spacing w:line="360" w:lineRule="auto"/>
        <w:ind w:firstLine="567"/>
        <w:jc w:val="both"/>
        <w:rPr>
          <w:rFonts w:ascii="Times New Roman" w:hAnsi="Times New Roman" w:cs="Times New Roman"/>
          <w:b/>
          <w:sz w:val="24"/>
          <w:szCs w:val="24"/>
        </w:rPr>
      </w:pPr>
    </w:p>
    <w:p w:rsidR="00FC10EC" w:rsidRPr="0016754B" w:rsidRDefault="00FC10EC" w:rsidP="008022F1">
      <w:pPr>
        <w:pStyle w:val="AralkYok"/>
        <w:spacing w:line="360" w:lineRule="auto"/>
        <w:ind w:firstLine="708"/>
        <w:rPr>
          <w:rFonts w:ascii="Times New Roman" w:hAnsi="Times New Roman" w:cs="Times New Roman"/>
          <w:bCs/>
          <w:sz w:val="24"/>
          <w:szCs w:val="24"/>
        </w:rPr>
      </w:pPr>
      <w:r w:rsidRPr="0016754B">
        <w:rPr>
          <w:rFonts w:ascii="Times New Roman" w:hAnsi="Times New Roman" w:cs="Times New Roman"/>
          <w:b/>
          <w:sz w:val="24"/>
          <w:szCs w:val="24"/>
        </w:rPr>
        <w:t>KORUGE BORU</w:t>
      </w:r>
    </w:p>
    <w:p w:rsidR="00AF1060" w:rsidRDefault="00FC10EC" w:rsidP="008022F1">
      <w:pPr>
        <w:pStyle w:val="AralkYok"/>
        <w:spacing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2023</w:t>
      </w:r>
      <w:r w:rsidRPr="0016754B">
        <w:rPr>
          <w:rFonts w:ascii="Times New Roman" w:hAnsi="Times New Roman" w:cs="Times New Roman"/>
          <w:bCs/>
          <w:sz w:val="24"/>
          <w:szCs w:val="24"/>
        </w:rPr>
        <w:t xml:space="preserve"> yılı</w:t>
      </w:r>
      <w:r>
        <w:rPr>
          <w:rFonts w:ascii="Times New Roman" w:hAnsi="Times New Roman" w:cs="Times New Roman"/>
          <w:bCs/>
          <w:sz w:val="24"/>
          <w:szCs w:val="24"/>
        </w:rPr>
        <w:t xml:space="preserve"> ilk altı aylık dönemde</w:t>
      </w:r>
      <w:r w:rsidRPr="0016754B">
        <w:rPr>
          <w:rFonts w:ascii="Times New Roman" w:hAnsi="Times New Roman" w:cs="Times New Roman"/>
          <w:bCs/>
          <w:sz w:val="24"/>
          <w:szCs w:val="24"/>
        </w:rPr>
        <w:t xml:space="preserve"> </w:t>
      </w:r>
      <w:r>
        <w:rPr>
          <w:rFonts w:ascii="Times New Roman" w:hAnsi="Times New Roman" w:cs="Times New Roman"/>
          <w:bCs/>
          <w:sz w:val="24"/>
          <w:szCs w:val="24"/>
        </w:rPr>
        <w:t>699.043,80</w:t>
      </w:r>
      <w:r w:rsidRPr="0016754B">
        <w:rPr>
          <w:rFonts w:ascii="Times New Roman" w:hAnsi="Times New Roman" w:cs="Times New Roman"/>
          <w:bCs/>
          <w:sz w:val="24"/>
          <w:szCs w:val="24"/>
        </w:rPr>
        <w:t>-TL</w:t>
      </w:r>
      <w:r w:rsidRPr="0016754B">
        <w:rPr>
          <w:rFonts w:ascii="Times New Roman" w:hAnsi="Times New Roman" w:cs="Times New Roman"/>
          <w:sz w:val="24"/>
          <w:szCs w:val="24"/>
        </w:rPr>
        <w:t xml:space="preserve"> ödenek ile </w:t>
      </w:r>
      <w:r>
        <w:rPr>
          <w:rFonts w:ascii="Times New Roman" w:hAnsi="Times New Roman" w:cs="Times New Roman"/>
          <w:sz w:val="24"/>
          <w:szCs w:val="24"/>
        </w:rPr>
        <w:t>1.440</w:t>
      </w:r>
      <w:r w:rsidRPr="0016754B">
        <w:rPr>
          <w:rFonts w:ascii="Times New Roman" w:hAnsi="Times New Roman" w:cs="Times New Roman"/>
          <w:sz w:val="24"/>
          <w:szCs w:val="24"/>
        </w:rPr>
        <w:t xml:space="preserve"> m muhtelif çaplarda Koruge boru satın alınarak, </w:t>
      </w:r>
      <w:r>
        <w:rPr>
          <w:rFonts w:ascii="Times New Roman" w:hAnsi="Times New Roman" w:cs="Times New Roman"/>
          <w:sz w:val="24"/>
          <w:szCs w:val="24"/>
        </w:rPr>
        <w:t>1.440</w:t>
      </w:r>
      <w:r w:rsidRPr="0016754B">
        <w:rPr>
          <w:rFonts w:ascii="Times New Roman" w:hAnsi="Times New Roman" w:cs="Times New Roman"/>
          <w:bCs/>
          <w:sz w:val="24"/>
          <w:szCs w:val="24"/>
        </w:rPr>
        <w:t xml:space="preserve"> </w:t>
      </w:r>
      <w:r w:rsidRPr="0016754B">
        <w:rPr>
          <w:rFonts w:ascii="Times New Roman" w:hAnsi="Times New Roman" w:cs="Times New Roman"/>
          <w:sz w:val="24"/>
          <w:szCs w:val="24"/>
        </w:rPr>
        <w:t xml:space="preserve">metresi </w:t>
      </w:r>
      <w:r>
        <w:rPr>
          <w:rFonts w:ascii="Times New Roman" w:hAnsi="Times New Roman" w:cs="Times New Roman"/>
          <w:sz w:val="24"/>
          <w:szCs w:val="24"/>
        </w:rPr>
        <w:t>35</w:t>
      </w:r>
      <w:r w:rsidRPr="0016754B">
        <w:rPr>
          <w:rFonts w:ascii="Times New Roman" w:hAnsi="Times New Roman" w:cs="Times New Roman"/>
          <w:bCs/>
          <w:sz w:val="24"/>
          <w:szCs w:val="24"/>
        </w:rPr>
        <w:t xml:space="preserve"> </w:t>
      </w:r>
      <w:r w:rsidRPr="0016754B">
        <w:rPr>
          <w:rFonts w:ascii="Times New Roman" w:hAnsi="Times New Roman" w:cs="Times New Roman"/>
          <w:sz w:val="24"/>
          <w:szCs w:val="24"/>
        </w:rPr>
        <w:t xml:space="preserve">adet köye malzeme yardımı olarak dağıtılmıştır. </w:t>
      </w:r>
    </w:p>
    <w:p w:rsidR="008022F1" w:rsidRDefault="008022F1" w:rsidP="008022F1">
      <w:pPr>
        <w:pStyle w:val="AralkYok"/>
        <w:spacing w:line="360" w:lineRule="auto"/>
        <w:ind w:firstLine="708"/>
        <w:jc w:val="both"/>
        <w:rPr>
          <w:rFonts w:ascii="Times New Roman" w:hAnsi="Times New Roman" w:cs="Times New Roman"/>
          <w:b/>
          <w:sz w:val="24"/>
          <w:szCs w:val="24"/>
        </w:rPr>
      </w:pPr>
    </w:p>
    <w:p w:rsidR="004E278A" w:rsidRDefault="004E278A" w:rsidP="008022F1">
      <w:pPr>
        <w:pStyle w:val="AralkYok"/>
        <w:spacing w:line="360" w:lineRule="auto"/>
        <w:ind w:firstLine="708"/>
        <w:jc w:val="both"/>
        <w:rPr>
          <w:rFonts w:ascii="Times New Roman" w:hAnsi="Times New Roman" w:cs="Times New Roman"/>
          <w:b/>
          <w:sz w:val="24"/>
          <w:szCs w:val="24"/>
        </w:rPr>
      </w:pPr>
    </w:p>
    <w:p w:rsidR="004E278A" w:rsidRDefault="004E278A" w:rsidP="008022F1">
      <w:pPr>
        <w:pStyle w:val="AralkYok"/>
        <w:spacing w:line="360" w:lineRule="auto"/>
        <w:ind w:firstLine="708"/>
        <w:jc w:val="both"/>
        <w:rPr>
          <w:rFonts w:ascii="Times New Roman" w:hAnsi="Times New Roman" w:cs="Times New Roman"/>
          <w:b/>
          <w:sz w:val="24"/>
          <w:szCs w:val="24"/>
        </w:rPr>
      </w:pPr>
    </w:p>
    <w:p w:rsidR="004E278A" w:rsidRDefault="004E278A" w:rsidP="008022F1">
      <w:pPr>
        <w:pStyle w:val="AralkYok"/>
        <w:spacing w:line="360" w:lineRule="auto"/>
        <w:ind w:firstLine="708"/>
        <w:jc w:val="both"/>
        <w:rPr>
          <w:rFonts w:ascii="Times New Roman" w:hAnsi="Times New Roman" w:cs="Times New Roman"/>
          <w:b/>
          <w:sz w:val="24"/>
          <w:szCs w:val="24"/>
        </w:rPr>
      </w:pPr>
    </w:p>
    <w:p w:rsidR="004E278A" w:rsidRDefault="004E278A" w:rsidP="008022F1">
      <w:pPr>
        <w:pStyle w:val="AralkYok"/>
        <w:spacing w:line="360" w:lineRule="auto"/>
        <w:ind w:firstLine="708"/>
        <w:jc w:val="both"/>
        <w:rPr>
          <w:rFonts w:ascii="Times New Roman" w:hAnsi="Times New Roman" w:cs="Times New Roman"/>
          <w:b/>
          <w:sz w:val="24"/>
          <w:szCs w:val="24"/>
        </w:rPr>
      </w:pPr>
    </w:p>
    <w:p w:rsidR="004E278A" w:rsidRDefault="004E278A" w:rsidP="008022F1">
      <w:pPr>
        <w:pStyle w:val="AralkYok"/>
        <w:spacing w:line="360" w:lineRule="auto"/>
        <w:ind w:firstLine="708"/>
        <w:jc w:val="both"/>
        <w:rPr>
          <w:rFonts w:ascii="Times New Roman" w:hAnsi="Times New Roman" w:cs="Times New Roman"/>
          <w:b/>
          <w:sz w:val="24"/>
          <w:szCs w:val="24"/>
        </w:rPr>
      </w:pPr>
    </w:p>
    <w:p w:rsidR="004E278A" w:rsidRDefault="004E278A" w:rsidP="008022F1">
      <w:pPr>
        <w:pStyle w:val="AralkYok"/>
        <w:spacing w:line="360" w:lineRule="auto"/>
        <w:ind w:firstLine="708"/>
        <w:jc w:val="both"/>
        <w:rPr>
          <w:rFonts w:ascii="Times New Roman" w:hAnsi="Times New Roman" w:cs="Times New Roman"/>
          <w:b/>
          <w:sz w:val="24"/>
          <w:szCs w:val="24"/>
        </w:rPr>
      </w:pPr>
    </w:p>
    <w:p w:rsidR="004E278A" w:rsidRDefault="004E278A" w:rsidP="008022F1">
      <w:pPr>
        <w:pStyle w:val="AralkYok"/>
        <w:spacing w:line="360" w:lineRule="auto"/>
        <w:ind w:firstLine="708"/>
        <w:jc w:val="both"/>
        <w:rPr>
          <w:rFonts w:ascii="Times New Roman" w:hAnsi="Times New Roman" w:cs="Times New Roman"/>
          <w:b/>
          <w:sz w:val="24"/>
          <w:szCs w:val="24"/>
        </w:rPr>
      </w:pPr>
    </w:p>
    <w:p w:rsidR="004E278A" w:rsidRDefault="004E278A" w:rsidP="008022F1">
      <w:pPr>
        <w:pStyle w:val="AralkYok"/>
        <w:spacing w:line="360" w:lineRule="auto"/>
        <w:ind w:firstLine="708"/>
        <w:jc w:val="both"/>
        <w:rPr>
          <w:rFonts w:ascii="Times New Roman" w:hAnsi="Times New Roman" w:cs="Times New Roman"/>
          <w:b/>
          <w:sz w:val="24"/>
          <w:szCs w:val="24"/>
        </w:rPr>
      </w:pPr>
    </w:p>
    <w:p w:rsidR="004E278A" w:rsidRDefault="004E278A" w:rsidP="008022F1">
      <w:pPr>
        <w:pStyle w:val="AralkYok"/>
        <w:spacing w:line="360" w:lineRule="auto"/>
        <w:ind w:firstLine="708"/>
        <w:jc w:val="both"/>
        <w:rPr>
          <w:rFonts w:ascii="Times New Roman" w:hAnsi="Times New Roman" w:cs="Times New Roman"/>
          <w:b/>
          <w:sz w:val="24"/>
          <w:szCs w:val="24"/>
        </w:rPr>
      </w:pPr>
    </w:p>
    <w:p w:rsidR="004E278A" w:rsidRDefault="004E278A" w:rsidP="008022F1">
      <w:pPr>
        <w:pStyle w:val="AralkYok"/>
        <w:spacing w:line="360" w:lineRule="auto"/>
        <w:ind w:firstLine="708"/>
        <w:jc w:val="both"/>
        <w:rPr>
          <w:rFonts w:ascii="Times New Roman" w:hAnsi="Times New Roman" w:cs="Times New Roman"/>
          <w:b/>
          <w:sz w:val="24"/>
          <w:szCs w:val="24"/>
        </w:rPr>
      </w:pPr>
    </w:p>
    <w:p w:rsidR="004E278A" w:rsidRDefault="004E278A" w:rsidP="008022F1">
      <w:pPr>
        <w:pStyle w:val="AralkYok"/>
        <w:spacing w:line="360" w:lineRule="auto"/>
        <w:ind w:firstLine="708"/>
        <w:jc w:val="both"/>
        <w:rPr>
          <w:rFonts w:ascii="Times New Roman" w:hAnsi="Times New Roman" w:cs="Times New Roman"/>
          <w:b/>
          <w:sz w:val="24"/>
          <w:szCs w:val="24"/>
        </w:rPr>
      </w:pPr>
    </w:p>
    <w:p w:rsidR="004E278A" w:rsidRDefault="004E278A" w:rsidP="008022F1">
      <w:pPr>
        <w:pStyle w:val="AralkYok"/>
        <w:spacing w:line="360" w:lineRule="auto"/>
        <w:ind w:firstLine="708"/>
        <w:jc w:val="both"/>
        <w:rPr>
          <w:rFonts w:ascii="Times New Roman" w:hAnsi="Times New Roman" w:cs="Times New Roman"/>
          <w:b/>
          <w:sz w:val="24"/>
          <w:szCs w:val="24"/>
        </w:rPr>
      </w:pPr>
    </w:p>
    <w:p w:rsidR="004E278A" w:rsidRDefault="004E278A" w:rsidP="008022F1">
      <w:pPr>
        <w:pStyle w:val="AralkYok"/>
        <w:spacing w:line="360" w:lineRule="auto"/>
        <w:ind w:firstLine="708"/>
        <w:jc w:val="both"/>
        <w:rPr>
          <w:rFonts w:ascii="Times New Roman" w:hAnsi="Times New Roman" w:cs="Times New Roman"/>
          <w:b/>
          <w:sz w:val="24"/>
          <w:szCs w:val="24"/>
        </w:rPr>
      </w:pPr>
    </w:p>
    <w:p w:rsidR="004E278A" w:rsidRDefault="004E278A" w:rsidP="008022F1">
      <w:pPr>
        <w:pStyle w:val="AralkYok"/>
        <w:spacing w:line="360" w:lineRule="auto"/>
        <w:ind w:firstLine="708"/>
        <w:jc w:val="both"/>
        <w:rPr>
          <w:rFonts w:ascii="Times New Roman" w:hAnsi="Times New Roman" w:cs="Times New Roman"/>
          <w:b/>
          <w:sz w:val="24"/>
          <w:szCs w:val="24"/>
        </w:rPr>
      </w:pPr>
    </w:p>
    <w:p w:rsidR="004E278A" w:rsidRDefault="004E278A" w:rsidP="008022F1">
      <w:pPr>
        <w:pStyle w:val="AralkYok"/>
        <w:spacing w:line="360" w:lineRule="auto"/>
        <w:ind w:firstLine="708"/>
        <w:jc w:val="both"/>
        <w:rPr>
          <w:rFonts w:ascii="Times New Roman" w:hAnsi="Times New Roman" w:cs="Times New Roman"/>
          <w:b/>
          <w:sz w:val="24"/>
          <w:szCs w:val="24"/>
        </w:rPr>
      </w:pPr>
    </w:p>
    <w:p w:rsidR="004E278A" w:rsidRDefault="004E278A" w:rsidP="008022F1">
      <w:pPr>
        <w:pStyle w:val="AralkYok"/>
        <w:spacing w:line="360" w:lineRule="auto"/>
        <w:ind w:firstLine="708"/>
        <w:jc w:val="both"/>
        <w:rPr>
          <w:rFonts w:ascii="Times New Roman" w:hAnsi="Times New Roman" w:cs="Times New Roman"/>
          <w:b/>
          <w:sz w:val="24"/>
          <w:szCs w:val="24"/>
        </w:rPr>
      </w:pPr>
    </w:p>
    <w:p w:rsidR="004E278A" w:rsidRPr="00AF1060" w:rsidRDefault="004E278A" w:rsidP="008022F1">
      <w:pPr>
        <w:pStyle w:val="AralkYok"/>
        <w:spacing w:line="360" w:lineRule="auto"/>
        <w:ind w:firstLine="708"/>
        <w:jc w:val="both"/>
        <w:rPr>
          <w:rFonts w:ascii="Times New Roman" w:hAnsi="Times New Roman" w:cs="Times New Roman"/>
          <w:b/>
          <w:sz w:val="24"/>
          <w:szCs w:val="24"/>
        </w:rPr>
      </w:pPr>
    </w:p>
    <w:p w:rsidR="005803D4" w:rsidRDefault="005012A8" w:rsidP="00396C61">
      <w:pPr>
        <w:pStyle w:val="ListeParagraf"/>
        <w:numPr>
          <w:ilvl w:val="0"/>
          <w:numId w:val="17"/>
        </w:numPr>
        <w:spacing w:line="360" w:lineRule="auto"/>
        <w:jc w:val="both"/>
        <w:rPr>
          <w:rFonts w:ascii="Times New Roman" w:hAnsi="Times New Roman" w:cs="Times New Roman"/>
          <w:b/>
          <w:sz w:val="24"/>
          <w:szCs w:val="24"/>
        </w:rPr>
      </w:pPr>
      <w:r w:rsidRPr="005012A8">
        <w:rPr>
          <w:rFonts w:ascii="Times New Roman" w:hAnsi="Times New Roman" w:cs="Times New Roman"/>
          <w:b/>
          <w:sz w:val="24"/>
          <w:szCs w:val="24"/>
        </w:rPr>
        <w:lastRenderedPageBreak/>
        <w:t xml:space="preserve">PLAN PROJE YATIRIM VE İNŞAAT MÜDÜRLÜĞÜ’NCE YAPILAN İŞLER </w:t>
      </w:r>
    </w:p>
    <w:p w:rsidR="008D7E68" w:rsidRPr="008D7E68" w:rsidRDefault="008D7E68" w:rsidP="008D7E68">
      <w:pPr>
        <w:ind w:firstLine="708"/>
        <w:jc w:val="both"/>
        <w:rPr>
          <w:rFonts w:ascii="Times New Roman" w:hAnsi="Times New Roman" w:cs="Times New Roman"/>
          <w:sz w:val="24"/>
          <w:szCs w:val="24"/>
        </w:rPr>
      </w:pPr>
      <w:r w:rsidRPr="008D7E68">
        <w:rPr>
          <w:rFonts w:ascii="Times New Roman" w:hAnsi="Times New Roman" w:cs="Times New Roman"/>
          <w:sz w:val="24"/>
          <w:szCs w:val="24"/>
        </w:rPr>
        <w:t>Müdürlüğümüz bütçesi;</w:t>
      </w:r>
    </w:p>
    <w:p w:rsidR="008D7E68" w:rsidRPr="008D7E68" w:rsidRDefault="004A07A6" w:rsidP="008D7E68">
      <w:pPr>
        <w:ind w:firstLine="708"/>
        <w:jc w:val="both"/>
        <w:rPr>
          <w:rFonts w:ascii="Times New Roman" w:hAnsi="Times New Roman" w:cs="Times New Roman"/>
          <w:sz w:val="24"/>
          <w:szCs w:val="24"/>
        </w:rPr>
      </w:pPr>
      <w:r>
        <w:rPr>
          <w:rFonts w:ascii="Times New Roman" w:hAnsi="Times New Roman" w:cs="Times New Roman"/>
          <w:sz w:val="24"/>
          <w:szCs w:val="24"/>
        </w:rPr>
        <w:t>08 Finansmanda 2022</w:t>
      </w:r>
      <w:r w:rsidR="008D7E68" w:rsidRPr="008D7E68">
        <w:rPr>
          <w:rFonts w:ascii="Times New Roman" w:hAnsi="Times New Roman" w:cs="Times New Roman"/>
          <w:sz w:val="24"/>
          <w:szCs w:val="24"/>
        </w:rPr>
        <w:t xml:space="preserve"> yılı devreden </w:t>
      </w:r>
      <w:r>
        <w:rPr>
          <w:rFonts w:ascii="Times New Roman" w:hAnsi="Times New Roman" w:cs="Times New Roman"/>
          <w:sz w:val="24"/>
          <w:szCs w:val="24"/>
        </w:rPr>
        <w:t>65.201.913,43 TL ve 2023</w:t>
      </w:r>
      <w:r w:rsidR="008D7E68" w:rsidRPr="008D7E68">
        <w:rPr>
          <w:rFonts w:ascii="Times New Roman" w:hAnsi="Times New Roman" w:cs="Times New Roman"/>
          <w:sz w:val="24"/>
          <w:szCs w:val="24"/>
        </w:rPr>
        <w:t xml:space="preserve"> yılı </w:t>
      </w:r>
      <w:r>
        <w:rPr>
          <w:rFonts w:ascii="Times New Roman" w:hAnsi="Times New Roman" w:cs="Times New Roman"/>
          <w:sz w:val="24"/>
          <w:szCs w:val="24"/>
        </w:rPr>
        <w:t>72.520.465,88</w:t>
      </w:r>
      <w:r w:rsidR="008D7E68" w:rsidRPr="008D7E68">
        <w:rPr>
          <w:rFonts w:ascii="Times New Roman" w:hAnsi="Times New Roman" w:cs="Times New Roman"/>
          <w:sz w:val="24"/>
          <w:szCs w:val="24"/>
        </w:rPr>
        <w:t xml:space="preserve"> TL olmak üzere </w:t>
      </w:r>
      <w:r>
        <w:rPr>
          <w:rFonts w:ascii="Times New Roman" w:hAnsi="Times New Roman" w:cs="Times New Roman"/>
          <w:b/>
          <w:sz w:val="24"/>
          <w:szCs w:val="24"/>
        </w:rPr>
        <w:t>137.722.379.31</w:t>
      </w:r>
      <w:r w:rsidR="008D7E68" w:rsidRPr="008D7E68">
        <w:rPr>
          <w:rFonts w:ascii="Times New Roman" w:hAnsi="Times New Roman" w:cs="Times New Roman"/>
          <w:sz w:val="24"/>
          <w:szCs w:val="24"/>
        </w:rPr>
        <w:t xml:space="preserve"> TL,</w:t>
      </w:r>
    </w:p>
    <w:p w:rsidR="008D7E68" w:rsidRPr="008D7E68" w:rsidRDefault="00FC0D10" w:rsidP="008D7E68">
      <w:pPr>
        <w:ind w:firstLine="708"/>
        <w:jc w:val="both"/>
        <w:rPr>
          <w:rFonts w:ascii="Times New Roman" w:hAnsi="Times New Roman" w:cs="Times New Roman"/>
          <w:sz w:val="24"/>
          <w:szCs w:val="24"/>
        </w:rPr>
      </w:pPr>
      <w:r>
        <w:rPr>
          <w:rFonts w:ascii="Times New Roman" w:hAnsi="Times New Roman" w:cs="Times New Roman"/>
          <w:sz w:val="24"/>
          <w:szCs w:val="24"/>
        </w:rPr>
        <w:t>05 Finansmanda 2022</w:t>
      </w:r>
      <w:r w:rsidR="008D7E68" w:rsidRPr="008D7E68">
        <w:rPr>
          <w:rFonts w:ascii="Times New Roman" w:hAnsi="Times New Roman" w:cs="Times New Roman"/>
          <w:sz w:val="24"/>
          <w:szCs w:val="24"/>
        </w:rPr>
        <w:t xml:space="preserve"> yılı devreden </w:t>
      </w:r>
      <w:r>
        <w:rPr>
          <w:rFonts w:ascii="Times New Roman" w:hAnsi="Times New Roman" w:cs="Times New Roman"/>
          <w:sz w:val="24"/>
          <w:szCs w:val="24"/>
        </w:rPr>
        <w:t>24.278.722,26 TL ve 2023</w:t>
      </w:r>
      <w:r w:rsidR="008D7E68" w:rsidRPr="008D7E68">
        <w:rPr>
          <w:rFonts w:ascii="Times New Roman" w:hAnsi="Times New Roman" w:cs="Times New Roman"/>
          <w:sz w:val="24"/>
          <w:szCs w:val="24"/>
        </w:rPr>
        <w:t xml:space="preserve"> yılı </w:t>
      </w:r>
      <w:r>
        <w:rPr>
          <w:rFonts w:ascii="Times New Roman" w:hAnsi="Times New Roman" w:cs="Times New Roman"/>
          <w:sz w:val="24"/>
          <w:szCs w:val="24"/>
        </w:rPr>
        <w:t>103.599.293,20</w:t>
      </w:r>
      <w:r w:rsidR="008D7E68" w:rsidRPr="008D7E68">
        <w:rPr>
          <w:rFonts w:ascii="Times New Roman" w:hAnsi="Times New Roman" w:cs="Times New Roman"/>
          <w:sz w:val="24"/>
          <w:szCs w:val="24"/>
        </w:rPr>
        <w:t xml:space="preserve"> TL olmak üzere </w:t>
      </w:r>
      <w:r>
        <w:rPr>
          <w:rFonts w:ascii="Times New Roman" w:hAnsi="Times New Roman" w:cs="Times New Roman"/>
          <w:b/>
          <w:sz w:val="24"/>
          <w:szCs w:val="24"/>
        </w:rPr>
        <w:t>34.590.626,43</w:t>
      </w:r>
      <w:r w:rsidR="008D7E68" w:rsidRPr="008D7E68">
        <w:rPr>
          <w:rFonts w:ascii="Times New Roman" w:hAnsi="Times New Roman" w:cs="Times New Roman"/>
          <w:sz w:val="24"/>
          <w:szCs w:val="24"/>
        </w:rPr>
        <w:t xml:space="preserve"> TL olmak üzere toplamda </w:t>
      </w:r>
      <w:r>
        <w:rPr>
          <w:rFonts w:ascii="Times New Roman" w:hAnsi="Times New Roman" w:cs="Times New Roman"/>
          <w:b/>
          <w:sz w:val="24"/>
          <w:szCs w:val="24"/>
        </w:rPr>
        <w:t xml:space="preserve">138.189.919,63 </w:t>
      </w:r>
      <w:r w:rsidR="008D7E68" w:rsidRPr="008D7E68">
        <w:rPr>
          <w:rFonts w:ascii="Times New Roman" w:hAnsi="Times New Roman" w:cs="Times New Roman"/>
          <w:b/>
          <w:sz w:val="24"/>
          <w:szCs w:val="24"/>
        </w:rPr>
        <w:t>TL</w:t>
      </w:r>
      <w:r w:rsidR="008D7E68" w:rsidRPr="008D7E68">
        <w:rPr>
          <w:rFonts w:ascii="Times New Roman" w:hAnsi="Times New Roman" w:cs="Times New Roman"/>
          <w:sz w:val="24"/>
          <w:szCs w:val="24"/>
        </w:rPr>
        <w:t>’dir.</w:t>
      </w:r>
    </w:p>
    <w:p w:rsidR="008D7E68" w:rsidRPr="008D7E68" w:rsidRDefault="00FC0D10" w:rsidP="008D7E68">
      <w:pPr>
        <w:ind w:firstLine="708"/>
        <w:jc w:val="both"/>
        <w:rPr>
          <w:rFonts w:ascii="Times New Roman" w:hAnsi="Times New Roman" w:cs="Times New Roman"/>
          <w:sz w:val="24"/>
          <w:szCs w:val="24"/>
        </w:rPr>
      </w:pPr>
      <w:r>
        <w:rPr>
          <w:rFonts w:ascii="Times New Roman" w:hAnsi="Times New Roman" w:cs="Times New Roman"/>
          <w:sz w:val="24"/>
          <w:szCs w:val="24"/>
        </w:rPr>
        <w:t>Müdürlüğümüz bütçesinden 2023</w:t>
      </w:r>
      <w:r w:rsidR="008D7E68" w:rsidRPr="008D7E68">
        <w:rPr>
          <w:rFonts w:ascii="Times New Roman" w:hAnsi="Times New Roman" w:cs="Times New Roman"/>
          <w:sz w:val="24"/>
          <w:szCs w:val="24"/>
        </w:rPr>
        <w:t xml:space="preserve"> yılı ilk altı aylık dönemde 08 finansmanda </w:t>
      </w:r>
      <w:r>
        <w:rPr>
          <w:rFonts w:ascii="Times New Roman" w:hAnsi="Times New Roman" w:cs="Times New Roman"/>
          <w:sz w:val="24"/>
          <w:szCs w:val="24"/>
        </w:rPr>
        <w:t>103.599.293,20</w:t>
      </w:r>
      <w:r w:rsidR="008D7E68" w:rsidRPr="008D7E68">
        <w:rPr>
          <w:rFonts w:ascii="Times New Roman" w:hAnsi="Times New Roman" w:cs="Times New Roman"/>
          <w:sz w:val="24"/>
          <w:szCs w:val="24"/>
        </w:rPr>
        <w:t xml:space="preserve"> TL, 05 finansmanda ise </w:t>
      </w:r>
      <w:r>
        <w:rPr>
          <w:rFonts w:ascii="Times New Roman" w:hAnsi="Times New Roman" w:cs="Times New Roman"/>
          <w:sz w:val="24"/>
          <w:szCs w:val="24"/>
        </w:rPr>
        <w:t>34.590.626,43</w:t>
      </w:r>
      <w:r w:rsidR="008D7E68" w:rsidRPr="008D7E68">
        <w:rPr>
          <w:rFonts w:ascii="Times New Roman" w:hAnsi="Times New Roman" w:cs="Times New Roman"/>
          <w:sz w:val="24"/>
          <w:szCs w:val="24"/>
        </w:rPr>
        <w:t xml:space="preserve"> TL olmak üzere toplam </w:t>
      </w:r>
      <w:r>
        <w:rPr>
          <w:rFonts w:ascii="Times New Roman" w:hAnsi="Times New Roman" w:cs="Times New Roman"/>
          <w:sz w:val="24"/>
          <w:szCs w:val="24"/>
        </w:rPr>
        <w:t>138.189.919,63</w:t>
      </w:r>
      <w:r w:rsidR="008D7E68" w:rsidRPr="008D7E68">
        <w:rPr>
          <w:rFonts w:ascii="Times New Roman" w:hAnsi="Times New Roman" w:cs="Times New Roman"/>
          <w:sz w:val="24"/>
          <w:szCs w:val="24"/>
        </w:rPr>
        <w:t xml:space="preserve"> TL harcama yapılmıştır.</w:t>
      </w:r>
    </w:p>
    <w:p w:rsidR="008D7E68" w:rsidRDefault="008D7E68" w:rsidP="00FC0D10">
      <w:pPr>
        <w:ind w:firstLine="708"/>
        <w:jc w:val="both"/>
        <w:rPr>
          <w:rFonts w:ascii="Times New Roman" w:hAnsi="Times New Roman" w:cs="Times New Roman"/>
          <w:sz w:val="24"/>
          <w:szCs w:val="24"/>
        </w:rPr>
      </w:pPr>
      <w:r w:rsidRPr="008D7E68">
        <w:rPr>
          <w:rFonts w:ascii="Times New Roman" w:hAnsi="Times New Roman" w:cs="Times New Roman"/>
          <w:sz w:val="24"/>
          <w:szCs w:val="24"/>
        </w:rPr>
        <w:t>Müdürlük tarafından yapılan yapım, güçlendirme, bakım ve onarım işleri listesi aşağıdaki gibidir.</w:t>
      </w:r>
    </w:p>
    <w:p w:rsidR="004E278A" w:rsidRDefault="004E278A" w:rsidP="00FC0D10">
      <w:pPr>
        <w:ind w:firstLine="708"/>
        <w:jc w:val="both"/>
        <w:rPr>
          <w:rFonts w:ascii="Times New Roman" w:hAnsi="Times New Roman" w:cs="Times New Roman"/>
          <w:sz w:val="24"/>
          <w:szCs w:val="24"/>
        </w:rPr>
      </w:pPr>
    </w:p>
    <w:p w:rsidR="008D7E68" w:rsidRDefault="008D7E68" w:rsidP="00FC0D10">
      <w:pPr>
        <w:rPr>
          <w:rFonts w:ascii="Times New Roman" w:hAnsi="Times New Roman" w:cs="Times New Roman"/>
          <w:b/>
          <w:sz w:val="24"/>
          <w:szCs w:val="24"/>
        </w:rPr>
      </w:pPr>
      <w:r w:rsidRPr="008D7E68">
        <w:rPr>
          <w:rFonts w:ascii="Times New Roman" w:hAnsi="Times New Roman" w:cs="Times New Roman"/>
          <w:b/>
          <w:sz w:val="24"/>
          <w:szCs w:val="24"/>
        </w:rPr>
        <w:t>YAPIM İŞLERİ</w:t>
      </w:r>
    </w:p>
    <w:tbl>
      <w:tblPr>
        <w:tblStyle w:val="TabloKlavuzu"/>
        <w:tblW w:w="0" w:type="auto"/>
        <w:tblLook w:val="04A0" w:firstRow="1" w:lastRow="0" w:firstColumn="1" w:lastColumn="0" w:noHBand="0" w:noVBand="1"/>
      </w:tblPr>
      <w:tblGrid>
        <w:gridCol w:w="1271"/>
        <w:gridCol w:w="3827"/>
        <w:gridCol w:w="1698"/>
        <w:gridCol w:w="2266"/>
      </w:tblGrid>
      <w:tr w:rsidR="00FC0D10" w:rsidRPr="00FC0D10" w:rsidTr="00FC0D10">
        <w:trPr>
          <w:trHeight w:val="471"/>
        </w:trPr>
        <w:tc>
          <w:tcPr>
            <w:tcW w:w="1271"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SIRA NO</w:t>
            </w:r>
          </w:p>
        </w:tc>
        <w:tc>
          <w:tcPr>
            <w:tcW w:w="3827"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İŞİN ADI</w:t>
            </w:r>
          </w:p>
        </w:tc>
        <w:tc>
          <w:tcPr>
            <w:tcW w:w="1698"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DURUMU</w:t>
            </w:r>
          </w:p>
        </w:tc>
        <w:tc>
          <w:tcPr>
            <w:tcW w:w="2266"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SEVİYESİ</w:t>
            </w:r>
          </w:p>
        </w:tc>
      </w:tr>
      <w:tr w:rsidR="00FC0D10" w:rsidRPr="00FC0D10" w:rsidTr="00FC0D10">
        <w:tc>
          <w:tcPr>
            <w:tcW w:w="1271"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1</w:t>
            </w:r>
          </w:p>
        </w:tc>
        <w:tc>
          <w:tcPr>
            <w:tcW w:w="382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16 Derslikli Avni Akyol İ.O İkmal İnşaatı Yapım İşi</w:t>
            </w:r>
          </w:p>
        </w:tc>
        <w:tc>
          <w:tcPr>
            <w:tcW w:w="1698"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İmalat devam ediyor.</w:t>
            </w:r>
          </w:p>
        </w:tc>
        <w:tc>
          <w:tcPr>
            <w:tcW w:w="2266"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%35</w:t>
            </w:r>
          </w:p>
        </w:tc>
      </w:tr>
      <w:tr w:rsidR="00FC0D10" w:rsidRPr="00FC0D10" w:rsidTr="00FC0D10">
        <w:tc>
          <w:tcPr>
            <w:tcW w:w="1271"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2</w:t>
            </w:r>
          </w:p>
        </w:tc>
        <w:tc>
          <w:tcPr>
            <w:tcW w:w="382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24+24 Derslikli Mustafa Kemal O.O</w:t>
            </w:r>
          </w:p>
        </w:tc>
        <w:tc>
          <w:tcPr>
            <w:tcW w:w="1698"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Geçici kabulü yapıldı.</w:t>
            </w:r>
          </w:p>
        </w:tc>
        <w:tc>
          <w:tcPr>
            <w:tcW w:w="2266"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%95</w:t>
            </w:r>
          </w:p>
        </w:tc>
      </w:tr>
      <w:tr w:rsidR="00FC0D10" w:rsidRPr="00FC0D10" w:rsidTr="00FC0D10">
        <w:tc>
          <w:tcPr>
            <w:tcW w:w="1271"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3</w:t>
            </w:r>
          </w:p>
        </w:tc>
        <w:tc>
          <w:tcPr>
            <w:tcW w:w="382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24 Derslikli İsmetpaşa O.O ve Kapalı Spor Salonu Yapım İşi</w:t>
            </w:r>
          </w:p>
        </w:tc>
        <w:tc>
          <w:tcPr>
            <w:tcW w:w="1698"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Fesihe gidebilir.</w:t>
            </w:r>
          </w:p>
        </w:tc>
        <w:tc>
          <w:tcPr>
            <w:tcW w:w="2266"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w:t>
            </w:r>
          </w:p>
        </w:tc>
      </w:tr>
      <w:tr w:rsidR="00FC0D10" w:rsidRPr="00FC0D10" w:rsidTr="00FC0D10">
        <w:tc>
          <w:tcPr>
            <w:tcW w:w="1271"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4</w:t>
            </w:r>
          </w:p>
        </w:tc>
        <w:tc>
          <w:tcPr>
            <w:tcW w:w="3827" w:type="dxa"/>
            <w:vAlign w:val="center"/>
          </w:tcPr>
          <w:p w:rsidR="00FC0D10" w:rsidRPr="00FC0D10" w:rsidRDefault="00FC0D10" w:rsidP="00734D55">
            <w:pPr>
              <w:tabs>
                <w:tab w:val="left" w:pos="2176"/>
                <w:tab w:val="right" w:pos="3611"/>
              </w:tabs>
              <w:rPr>
                <w:rFonts w:ascii="Times New Roman" w:hAnsi="Times New Roman" w:cs="Times New Roman"/>
                <w:sz w:val="20"/>
                <w:szCs w:val="20"/>
              </w:rPr>
            </w:pPr>
            <w:r w:rsidRPr="00FC0D10">
              <w:rPr>
                <w:rFonts w:ascii="Times New Roman" w:hAnsi="Times New Roman" w:cs="Times New Roman"/>
                <w:sz w:val="20"/>
                <w:szCs w:val="20"/>
              </w:rPr>
              <w:t>16 Derslikli Gümüşova İ.O Yapım İşi</w:t>
            </w:r>
          </w:p>
        </w:tc>
        <w:tc>
          <w:tcPr>
            <w:tcW w:w="1698"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İmalat devam ediyor.</w:t>
            </w:r>
          </w:p>
        </w:tc>
        <w:tc>
          <w:tcPr>
            <w:tcW w:w="2266"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%50</w:t>
            </w:r>
          </w:p>
        </w:tc>
      </w:tr>
      <w:tr w:rsidR="00FC0D10" w:rsidRPr="00FC0D10" w:rsidTr="00FC0D10">
        <w:tc>
          <w:tcPr>
            <w:tcW w:w="1271"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5</w:t>
            </w:r>
          </w:p>
        </w:tc>
        <w:tc>
          <w:tcPr>
            <w:tcW w:w="382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16 Derslikli Konuralp İHO Yapım İşi</w:t>
            </w:r>
          </w:p>
        </w:tc>
        <w:tc>
          <w:tcPr>
            <w:tcW w:w="1698"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İmalat devam ediyor.</w:t>
            </w:r>
          </w:p>
        </w:tc>
        <w:tc>
          <w:tcPr>
            <w:tcW w:w="2266"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%46</w:t>
            </w:r>
          </w:p>
        </w:tc>
      </w:tr>
      <w:tr w:rsidR="00FC0D10" w:rsidRPr="00FC0D10" w:rsidTr="00FC0D10">
        <w:tc>
          <w:tcPr>
            <w:tcW w:w="1271"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6</w:t>
            </w:r>
          </w:p>
        </w:tc>
        <w:tc>
          <w:tcPr>
            <w:tcW w:w="382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16 Derslikli Özel Eğitim Meslek Okulu Yapım İşi</w:t>
            </w:r>
          </w:p>
        </w:tc>
        <w:tc>
          <w:tcPr>
            <w:tcW w:w="1698"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Kazı aşamasında</w:t>
            </w:r>
          </w:p>
        </w:tc>
        <w:tc>
          <w:tcPr>
            <w:tcW w:w="2266"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w:t>
            </w:r>
          </w:p>
        </w:tc>
      </w:tr>
      <w:tr w:rsidR="00FC0D10" w:rsidRPr="00FC0D10" w:rsidTr="00FC0D10">
        <w:tc>
          <w:tcPr>
            <w:tcW w:w="1271"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7</w:t>
            </w:r>
          </w:p>
        </w:tc>
        <w:tc>
          <w:tcPr>
            <w:tcW w:w="382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12 Derslikli Mehmet Akif  İnan İHO Ek Derslik Yapım İşi</w:t>
            </w:r>
          </w:p>
        </w:tc>
        <w:tc>
          <w:tcPr>
            <w:tcW w:w="1698"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İmalat devam ediyor.</w:t>
            </w:r>
          </w:p>
        </w:tc>
        <w:tc>
          <w:tcPr>
            <w:tcW w:w="2266"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%2</w:t>
            </w:r>
          </w:p>
        </w:tc>
      </w:tr>
      <w:tr w:rsidR="00FC0D10" w:rsidRPr="00FC0D10" w:rsidTr="00FC0D10">
        <w:tc>
          <w:tcPr>
            <w:tcW w:w="1271"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8</w:t>
            </w:r>
          </w:p>
        </w:tc>
        <w:tc>
          <w:tcPr>
            <w:tcW w:w="382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24 Derslikli Azmimilli O.O Yapım İşi</w:t>
            </w:r>
          </w:p>
        </w:tc>
        <w:tc>
          <w:tcPr>
            <w:tcW w:w="1698"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İmalat devam ediyor.</w:t>
            </w:r>
          </w:p>
        </w:tc>
        <w:tc>
          <w:tcPr>
            <w:tcW w:w="2266"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%40</w:t>
            </w:r>
          </w:p>
        </w:tc>
      </w:tr>
      <w:tr w:rsidR="00FC0D10" w:rsidRPr="00FC0D10" w:rsidTr="00FC0D10">
        <w:tc>
          <w:tcPr>
            <w:tcW w:w="1271"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9</w:t>
            </w:r>
          </w:p>
        </w:tc>
        <w:tc>
          <w:tcPr>
            <w:tcW w:w="382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12 Derslikli Orhangazi Beçi Yörükler İ.O Yapım İşi</w:t>
            </w:r>
          </w:p>
        </w:tc>
        <w:tc>
          <w:tcPr>
            <w:tcW w:w="1698"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Kazı aşamasında</w:t>
            </w:r>
          </w:p>
        </w:tc>
        <w:tc>
          <w:tcPr>
            <w:tcW w:w="2266"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w:t>
            </w:r>
          </w:p>
        </w:tc>
      </w:tr>
      <w:tr w:rsidR="00FC0D10" w:rsidRPr="00FC0D10" w:rsidTr="00FC0D10">
        <w:tc>
          <w:tcPr>
            <w:tcW w:w="1271"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10</w:t>
            </w:r>
          </w:p>
        </w:tc>
        <w:tc>
          <w:tcPr>
            <w:tcW w:w="382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12 Derslikli Rıza Malatyalı İ.O Yapım İşi</w:t>
            </w:r>
          </w:p>
        </w:tc>
        <w:tc>
          <w:tcPr>
            <w:tcW w:w="1698"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Sözleşme aşamasında</w:t>
            </w:r>
          </w:p>
        </w:tc>
        <w:tc>
          <w:tcPr>
            <w:tcW w:w="2266"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w:t>
            </w:r>
          </w:p>
        </w:tc>
      </w:tr>
      <w:tr w:rsidR="00FC0D10" w:rsidRPr="00FC0D10" w:rsidTr="00FC0D10">
        <w:tc>
          <w:tcPr>
            <w:tcW w:w="1271"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11</w:t>
            </w:r>
          </w:p>
        </w:tc>
        <w:tc>
          <w:tcPr>
            <w:tcW w:w="382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24 Derslikli Işık İ.O Yapım İşi</w:t>
            </w:r>
          </w:p>
        </w:tc>
        <w:tc>
          <w:tcPr>
            <w:tcW w:w="1698"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İmalat devam ediyor.</w:t>
            </w:r>
          </w:p>
        </w:tc>
        <w:tc>
          <w:tcPr>
            <w:tcW w:w="2266"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%10</w:t>
            </w:r>
          </w:p>
        </w:tc>
      </w:tr>
      <w:tr w:rsidR="00FC0D10" w:rsidRPr="00FC0D10" w:rsidTr="00FC0D10">
        <w:trPr>
          <w:trHeight w:val="572"/>
        </w:trPr>
        <w:tc>
          <w:tcPr>
            <w:tcW w:w="1271"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12</w:t>
            </w:r>
          </w:p>
        </w:tc>
        <w:tc>
          <w:tcPr>
            <w:tcW w:w="382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İrfan Öztürk İ.O Yapım İşi</w:t>
            </w:r>
          </w:p>
        </w:tc>
        <w:tc>
          <w:tcPr>
            <w:tcW w:w="1698"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İhale aşamasında</w:t>
            </w:r>
          </w:p>
        </w:tc>
        <w:tc>
          <w:tcPr>
            <w:tcW w:w="2266"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w:t>
            </w:r>
          </w:p>
        </w:tc>
      </w:tr>
      <w:tr w:rsidR="00FC0D10" w:rsidRPr="00FC0D10" w:rsidTr="00FC0D10">
        <w:tc>
          <w:tcPr>
            <w:tcW w:w="1271"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13</w:t>
            </w:r>
          </w:p>
        </w:tc>
        <w:tc>
          <w:tcPr>
            <w:tcW w:w="382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Yaylagöl Uluslararası Gençlik Kampı</w:t>
            </w:r>
          </w:p>
        </w:tc>
        <w:tc>
          <w:tcPr>
            <w:tcW w:w="1698"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Geçici kabulü yapıldı</w:t>
            </w:r>
          </w:p>
        </w:tc>
        <w:tc>
          <w:tcPr>
            <w:tcW w:w="2266"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%95</w:t>
            </w:r>
          </w:p>
        </w:tc>
      </w:tr>
      <w:tr w:rsidR="00FC0D10" w:rsidRPr="00FC0D10" w:rsidTr="00FC0D10">
        <w:tc>
          <w:tcPr>
            <w:tcW w:w="1271"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14</w:t>
            </w:r>
          </w:p>
        </w:tc>
        <w:tc>
          <w:tcPr>
            <w:tcW w:w="382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İstilli Jandarma Komutanlığı Hizmet Binası Yapımı</w:t>
            </w:r>
          </w:p>
        </w:tc>
        <w:tc>
          <w:tcPr>
            <w:tcW w:w="1698"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İhale aşamasında</w:t>
            </w:r>
          </w:p>
        </w:tc>
        <w:tc>
          <w:tcPr>
            <w:tcW w:w="2266"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w:t>
            </w:r>
          </w:p>
        </w:tc>
      </w:tr>
    </w:tbl>
    <w:p w:rsidR="008D7E68" w:rsidRDefault="008D7E68" w:rsidP="008D7E68">
      <w:pPr>
        <w:tabs>
          <w:tab w:val="left" w:pos="2176"/>
        </w:tabs>
        <w:rPr>
          <w:rFonts w:ascii="Times New Roman" w:hAnsi="Times New Roman" w:cs="Times New Roman"/>
          <w:b/>
          <w:color w:val="FF0000"/>
          <w:sz w:val="24"/>
          <w:szCs w:val="24"/>
        </w:rPr>
      </w:pPr>
    </w:p>
    <w:p w:rsidR="004E278A" w:rsidRDefault="004E278A" w:rsidP="008D7E68">
      <w:pPr>
        <w:tabs>
          <w:tab w:val="left" w:pos="2176"/>
        </w:tabs>
        <w:rPr>
          <w:rFonts w:ascii="Times New Roman" w:hAnsi="Times New Roman" w:cs="Times New Roman"/>
          <w:b/>
          <w:color w:val="FF0000"/>
          <w:sz w:val="24"/>
          <w:szCs w:val="24"/>
        </w:rPr>
      </w:pPr>
    </w:p>
    <w:p w:rsidR="008D7E68" w:rsidRPr="008D7E68" w:rsidRDefault="008D7E68" w:rsidP="008D7E68">
      <w:pPr>
        <w:tabs>
          <w:tab w:val="left" w:pos="2176"/>
        </w:tabs>
        <w:rPr>
          <w:rFonts w:ascii="Times New Roman" w:hAnsi="Times New Roman" w:cs="Times New Roman"/>
          <w:b/>
          <w:sz w:val="24"/>
          <w:szCs w:val="24"/>
        </w:rPr>
      </w:pPr>
      <w:r w:rsidRPr="008D7E68">
        <w:rPr>
          <w:rFonts w:ascii="Times New Roman" w:hAnsi="Times New Roman" w:cs="Times New Roman"/>
          <w:b/>
          <w:sz w:val="24"/>
          <w:szCs w:val="24"/>
        </w:rPr>
        <w:lastRenderedPageBreak/>
        <w:t>GÜÇLENDİRMELER</w:t>
      </w:r>
    </w:p>
    <w:tbl>
      <w:tblPr>
        <w:tblStyle w:val="TabloKlavuzu"/>
        <w:tblW w:w="0" w:type="auto"/>
        <w:jc w:val="center"/>
        <w:tblLook w:val="04A0" w:firstRow="1" w:lastRow="0" w:firstColumn="1" w:lastColumn="0" w:noHBand="0" w:noVBand="1"/>
      </w:tblPr>
      <w:tblGrid>
        <w:gridCol w:w="1271"/>
        <w:gridCol w:w="3259"/>
        <w:gridCol w:w="2266"/>
        <w:gridCol w:w="2266"/>
      </w:tblGrid>
      <w:tr w:rsidR="00FC0D10" w:rsidRPr="00FC0D10" w:rsidTr="00FC0D10">
        <w:trPr>
          <w:trHeight w:val="410"/>
          <w:jc w:val="center"/>
        </w:trPr>
        <w:tc>
          <w:tcPr>
            <w:tcW w:w="1271"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SIRA NO</w:t>
            </w:r>
          </w:p>
        </w:tc>
        <w:tc>
          <w:tcPr>
            <w:tcW w:w="3259"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İŞİN ADI</w:t>
            </w:r>
          </w:p>
        </w:tc>
        <w:tc>
          <w:tcPr>
            <w:tcW w:w="2266"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DURUMU</w:t>
            </w:r>
          </w:p>
        </w:tc>
        <w:tc>
          <w:tcPr>
            <w:tcW w:w="2266"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SEVİYESİ</w:t>
            </w:r>
          </w:p>
        </w:tc>
      </w:tr>
      <w:tr w:rsidR="00FC0D10" w:rsidRPr="00FC0D10" w:rsidTr="00FC0D10">
        <w:trPr>
          <w:trHeight w:val="400"/>
          <w:jc w:val="center"/>
        </w:trPr>
        <w:tc>
          <w:tcPr>
            <w:tcW w:w="1271"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1</w:t>
            </w:r>
          </w:p>
        </w:tc>
        <w:tc>
          <w:tcPr>
            <w:tcW w:w="3259"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Gölyaka Saçmalıpınar İ.O</w:t>
            </w:r>
          </w:p>
        </w:tc>
        <w:tc>
          <w:tcPr>
            <w:tcW w:w="2266"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Geçici kabul aşamasında</w:t>
            </w:r>
          </w:p>
        </w:tc>
        <w:tc>
          <w:tcPr>
            <w:tcW w:w="2266"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 95</w:t>
            </w:r>
          </w:p>
        </w:tc>
      </w:tr>
    </w:tbl>
    <w:p w:rsidR="008D7E68" w:rsidRDefault="008D7E68" w:rsidP="008D7E68">
      <w:pPr>
        <w:tabs>
          <w:tab w:val="left" w:pos="2176"/>
          <w:tab w:val="left" w:pos="4080"/>
          <w:tab w:val="center" w:pos="5103"/>
        </w:tabs>
        <w:rPr>
          <w:rFonts w:ascii="Times New Roman" w:hAnsi="Times New Roman" w:cs="Times New Roman"/>
          <w:b/>
          <w:color w:val="FF0000"/>
          <w:sz w:val="24"/>
          <w:szCs w:val="24"/>
        </w:rPr>
      </w:pPr>
    </w:p>
    <w:p w:rsidR="004E278A" w:rsidRDefault="004E278A" w:rsidP="008D7E68">
      <w:pPr>
        <w:tabs>
          <w:tab w:val="left" w:pos="2176"/>
          <w:tab w:val="left" w:pos="4080"/>
          <w:tab w:val="center" w:pos="5103"/>
        </w:tabs>
        <w:rPr>
          <w:rFonts w:ascii="Times New Roman" w:hAnsi="Times New Roman" w:cs="Times New Roman"/>
          <w:b/>
          <w:color w:val="FF0000"/>
          <w:sz w:val="24"/>
          <w:szCs w:val="24"/>
        </w:rPr>
      </w:pPr>
    </w:p>
    <w:p w:rsidR="008D7E68" w:rsidRDefault="008D7E68" w:rsidP="008D7E68">
      <w:pPr>
        <w:tabs>
          <w:tab w:val="left" w:pos="2176"/>
          <w:tab w:val="left" w:pos="4080"/>
          <w:tab w:val="center" w:pos="5103"/>
        </w:tabs>
        <w:rPr>
          <w:rFonts w:ascii="Times New Roman" w:hAnsi="Times New Roman" w:cs="Times New Roman"/>
          <w:b/>
          <w:sz w:val="24"/>
          <w:szCs w:val="24"/>
        </w:rPr>
      </w:pPr>
      <w:r w:rsidRPr="008D7E68">
        <w:rPr>
          <w:rFonts w:ascii="Times New Roman" w:hAnsi="Times New Roman" w:cs="Times New Roman"/>
          <w:b/>
          <w:sz w:val="24"/>
          <w:szCs w:val="24"/>
        </w:rPr>
        <w:t>ONARIMLAR</w:t>
      </w:r>
    </w:p>
    <w:tbl>
      <w:tblPr>
        <w:tblStyle w:val="TabloKlavuzu"/>
        <w:tblW w:w="0" w:type="auto"/>
        <w:tblLook w:val="04A0" w:firstRow="1" w:lastRow="0" w:firstColumn="1" w:lastColumn="0" w:noHBand="0" w:noVBand="1"/>
      </w:tblPr>
      <w:tblGrid>
        <w:gridCol w:w="1225"/>
        <w:gridCol w:w="4157"/>
        <w:gridCol w:w="1729"/>
        <w:gridCol w:w="1928"/>
      </w:tblGrid>
      <w:tr w:rsidR="00FC0D10" w:rsidRPr="00FC0D10" w:rsidTr="004E278A">
        <w:trPr>
          <w:trHeight w:val="429"/>
        </w:trPr>
        <w:tc>
          <w:tcPr>
            <w:tcW w:w="1225"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SIRA NO</w:t>
            </w:r>
          </w:p>
        </w:tc>
        <w:tc>
          <w:tcPr>
            <w:tcW w:w="4157"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İŞİN ADI</w:t>
            </w:r>
          </w:p>
        </w:tc>
        <w:tc>
          <w:tcPr>
            <w:tcW w:w="1729"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DURUMU</w:t>
            </w:r>
          </w:p>
        </w:tc>
        <w:tc>
          <w:tcPr>
            <w:tcW w:w="1928"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SEVİYESİ</w:t>
            </w:r>
          </w:p>
        </w:tc>
      </w:tr>
      <w:tr w:rsidR="00FC0D10" w:rsidRPr="00FC0D10" w:rsidTr="00FC0D10">
        <w:tc>
          <w:tcPr>
            <w:tcW w:w="1225"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1</w:t>
            </w:r>
          </w:p>
        </w:tc>
        <w:tc>
          <w:tcPr>
            <w:tcW w:w="415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Akçakoca Melenağzı Jandarma Karakol Binası Onarım İşi</w:t>
            </w:r>
          </w:p>
        </w:tc>
        <w:tc>
          <w:tcPr>
            <w:tcW w:w="1729"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Geçici kabulü yapıldı.</w:t>
            </w:r>
          </w:p>
        </w:tc>
        <w:tc>
          <w:tcPr>
            <w:tcW w:w="1928"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%100</w:t>
            </w:r>
          </w:p>
        </w:tc>
      </w:tr>
      <w:tr w:rsidR="00FC0D10" w:rsidRPr="00FC0D10" w:rsidTr="00FC0D10">
        <w:trPr>
          <w:trHeight w:val="385"/>
        </w:trPr>
        <w:tc>
          <w:tcPr>
            <w:tcW w:w="1225"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2</w:t>
            </w:r>
          </w:p>
        </w:tc>
        <w:tc>
          <w:tcPr>
            <w:tcW w:w="415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Esentepe İlkokulu Çatı ve Onarım İşi</w:t>
            </w:r>
          </w:p>
        </w:tc>
        <w:tc>
          <w:tcPr>
            <w:tcW w:w="1729"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Geçici kabulü yapıldı.</w:t>
            </w:r>
          </w:p>
        </w:tc>
        <w:tc>
          <w:tcPr>
            <w:tcW w:w="1928"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%100</w:t>
            </w:r>
          </w:p>
        </w:tc>
      </w:tr>
      <w:tr w:rsidR="00FC0D10" w:rsidRPr="00FC0D10" w:rsidTr="00FC0D10">
        <w:trPr>
          <w:trHeight w:val="467"/>
        </w:trPr>
        <w:tc>
          <w:tcPr>
            <w:tcW w:w="1225"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3</w:t>
            </w:r>
          </w:p>
        </w:tc>
        <w:tc>
          <w:tcPr>
            <w:tcW w:w="415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Adliye Binası Dış Cephe Bakım ve Onarım İşi</w:t>
            </w:r>
          </w:p>
        </w:tc>
        <w:tc>
          <w:tcPr>
            <w:tcW w:w="1729"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Devam ediyor.</w:t>
            </w:r>
          </w:p>
        </w:tc>
        <w:tc>
          <w:tcPr>
            <w:tcW w:w="1928"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%80</w:t>
            </w:r>
          </w:p>
        </w:tc>
      </w:tr>
      <w:tr w:rsidR="00FC0D10" w:rsidRPr="00FC0D10" w:rsidTr="00FC0D10">
        <w:tc>
          <w:tcPr>
            <w:tcW w:w="1225"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4</w:t>
            </w:r>
          </w:p>
        </w:tc>
        <w:tc>
          <w:tcPr>
            <w:tcW w:w="415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Düzce Adliye Binası Koridorlarının Asma Tavan ve Zeminlerinin Onarım İşi</w:t>
            </w:r>
          </w:p>
        </w:tc>
        <w:tc>
          <w:tcPr>
            <w:tcW w:w="1729"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Devam ediyor.</w:t>
            </w:r>
          </w:p>
        </w:tc>
        <w:tc>
          <w:tcPr>
            <w:tcW w:w="1928"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%80</w:t>
            </w:r>
          </w:p>
        </w:tc>
      </w:tr>
      <w:tr w:rsidR="00FC0D10" w:rsidRPr="00FC0D10" w:rsidTr="00FC0D10">
        <w:tc>
          <w:tcPr>
            <w:tcW w:w="1225"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5</w:t>
            </w:r>
          </w:p>
        </w:tc>
        <w:tc>
          <w:tcPr>
            <w:tcW w:w="415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Osman Kuyumcu Anadolu İmamhatip Lisesi Pansiyon Binası Onarım İşi</w:t>
            </w:r>
          </w:p>
        </w:tc>
        <w:tc>
          <w:tcPr>
            <w:tcW w:w="1729"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Geçici kabulü aşamasında</w:t>
            </w:r>
          </w:p>
        </w:tc>
        <w:tc>
          <w:tcPr>
            <w:tcW w:w="1928"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%100</w:t>
            </w:r>
          </w:p>
        </w:tc>
      </w:tr>
      <w:tr w:rsidR="00FC0D10" w:rsidRPr="00FC0D10" w:rsidTr="00FC0D10">
        <w:tc>
          <w:tcPr>
            <w:tcW w:w="1225"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6</w:t>
            </w:r>
          </w:p>
        </w:tc>
        <w:tc>
          <w:tcPr>
            <w:tcW w:w="415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Düzce Emniyet Müdürlüğü Ek Hizmet Binası Çatı Tadilatının Yapılması</w:t>
            </w:r>
          </w:p>
        </w:tc>
        <w:tc>
          <w:tcPr>
            <w:tcW w:w="1729"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Geçici kabulü aşamasında</w:t>
            </w:r>
          </w:p>
        </w:tc>
        <w:tc>
          <w:tcPr>
            <w:tcW w:w="1928"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%100</w:t>
            </w:r>
          </w:p>
        </w:tc>
      </w:tr>
      <w:tr w:rsidR="00FC0D10" w:rsidRPr="00FC0D10" w:rsidTr="00FC0D10">
        <w:tc>
          <w:tcPr>
            <w:tcW w:w="1225"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7</w:t>
            </w:r>
          </w:p>
        </w:tc>
        <w:tc>
          <w:tcPr>
            <w:tcW w:w="415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Büyükaçma İlkokulu Bahçe Duvarı Yapımİşi</w:t>
            </w:r>
          </w:p>
        </w:tc>
        <w:tc>
          <w:tcPr>
            <w:tcW w:w="1729"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Geçici kabulü yapıldı.</w:t>
            </w:r>
          </w:p>
        </w:tc>
        <w:tc>
          <w:tcPr>
            <w:tcW w:w="1928"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%100</w:t>
            </w:r>
          </w:p>
        </w:tc>
      </w:tr>
      <w:tr w:rsidR="00FC0D10" w:rsidRPr="00FC0D10" w:rsidTr="00FC0D10">
        <w:tc>
          <w:tcPr>
            <w:tcW w:w="1225"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8</w:t>
            </w:r>
          </w:p>
        </w:tc>
        <w:tc>
          <w:tcPr>
            <w:tcW w:w="415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Boğaziçi İ.O Doğalgaz Dönüşüm İşi</w:t>
            </w:r>
          </w:p>
        </w:tc>
        <w:tc>
          <w:tcPr>
            <w:tcW w:w="1729"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Geçici kabulü yapıldı.</w:t>
            </w:r>
          </w:p>
        </w:tc>
        <w:tc>
          <w:tcPr>
            <w:tcW w:w="1928"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%100</w:t>
            </w:r>
          </w:p>
        </w:tc>
      </w:tr>
      <w:tr w:rsidR="00FC0D10" w:rsidRPr="00FC0D10" w:rsidTr="00FC0D10">
        <w:tc>
          <w:tcPr>
            <w:tcW w:w="1225"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9</w:t>
            </w:r>
          </w:p>
        </w:tc>
        <w:tc>
          <w:tcPr>
            <w:tcW w:w="415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Öğretmenevi Doğalgaz Dönüşüm İşi</w:t>
            </w:r>
          </w:p>
        </w:tc>
        <w:tc>
          <w:tcPr>
            <w:tcW w:w="1729"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Geçici kabulü yapıldı.</w:t>
            </w:r>
          </w:p>
        </w:tc>
        <w:tc>
          <w:tcPr>
            <w:tcW w:w="1928"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%100</w:t>
            </w:r>
          </w:p>
        </w:tc>
      </w:tr>
      <w:tr w:rsidR="00FC0D10" w:rsidRPr="00FC0D10" w:rsidTr="00FC0D10">
        <w:tc>
          <w:tcPr>
            <w:tcW w:w="1225" w:type="dxa"/>
            <w:vAlign w:val="center"/>
          </w:tcPr>
          <w:p w:rsidR="00FC0D10" w:rsidRPr="00FC0D10" w:rsidRDefault="00FC0D10" w:rsidP="00734D55">
            <w:pPr>
              <w:tabs>
                <w:tab w:val="left" w:pos="2176"/>
              </w:tabs>
              <w:jc w:val="center"/>
              <w:rPr>
                <w:rFonts w:ascii="Times New Roman" w:hAnsi="Times New Roman" w:cs="Times New Roman"/>
                <w:b/>
                <w:sz w:val="20"/>
                <w:szCs w:val="20"/>
              </w:rPr>
            </w:pPr>
            <w:r w:rsidRPr="00FC0D10">
              <w:rPr>
                <w:rFonts w:ascii="Times New Roman" w:hAnsi="Times New Roman" w:cs="Times New Roman"/>
                <w:b/>
                <w:sz w:val="20"/>
                <w:szCs w:val="20"/>
              </w:rPr>
              <w:t>10</w:t>
            </w:r>
          </w:p>
        </w:tc>
        <w:tc>
          <w:tcPr>
            <w:tcW w:w="4157" w:type="dxa"/>
            <w:vAlign w:val="center"/>
          </w:tcPr>
          <w:p w:rsidR="00FC0D10" w:rsidRPr="00FC0D10" w:rsidRDefault="00FC0D10" w:rsidP="00734D55">
            <w:pPr>
              <w:tabs>
                <w:tab w:val="left" w:pos="2176"/>
              </w:tabs>
              <w:rPr>
                <w:rFonts w:ascii="Times New Roman" w:hAnsi="Times New Roman" w:cs="Times New Roman"/>
                <w:sz w:val="20"/>
                <w:szCs w:val="20"/>
              </w:rPr>
            </w:pPr>
            <w:r w:rsidRPr="00FC0D10">
              <w:rPr>
                <w:rFonts w:ascii="Times New Roman" w:hAnsi="Times New Roman" w:cs="Times New Roman"/>
                <w:sz w:val="20"/>
                <w:szCs w:val="20"/>
              </w:rPr>
              <w:t>Aile sosyal İl Müdürlüğü Jeneratör Kurulum İşi</w:t>
            </w:r>
          </w:p>
        </w:tc>
        <w:tc>
          <w:tcPr>
            <w:tcW w:w="1729"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Geçici kabulü yapıldı.</w:t>
            </w:r>
          </w:p>
        </w:tc>
        <w:tc>
          <w:tcPr>
            <w:tcW w:w="1928" w:type="dxa"/>
            <w:vAlign w:val="center"/>
          </w:tcPr>
          <w:p w:rsidR="00FC0D10" w:rsidRPr="00FC0D10" w:rsidRDefault="00FC0D10" w:rsidP="00734D55">
            <w:pPr>
              <w:tabs>
                <w:tab w:val="left" w:pos="2176"/>
              </w:tabs>
              <w:jc w:val="center"/>
              <w:rPr>
                <w:rFonts w:ascii="Times New Roman" w:hAnsi="Times New Roman" w:cs="Times New Roman"/>
                <w:sz w:val="20"/>
                <w:szCs w:val="20"/>
              </w:rPr>
            </w:pPr>
            <w:r w:rsidRPr="00FC0D10">
              <w:rPr>
                <w:rFonts w:ascii="Times New Roman" w:hAnsi="Times New Roman" w:cs="Times New Roman"/>
                <w:sz w:val="20"/>
                <w:szCs w:val="20"/>
              </w:rPr>
              <w:t>%100</w:t>
            </w:r>
          </w:p>
        </w:tc>
      </w:tr>
    </w:tbl>
    <w:p w:rsidR="008D7E68" w:rsidRDefault="008D7E68" w:rsidP="008D7E68">
      <w:pPr>
        <w:tabs>
          <w:tab w:val="left" w:pos="2176"/>
        </w:tabs>
        <w:rPr>
          <w:rFonts w:ascii="Times New Roman" w:hAnsi="Times New Roman" w:cs="Times New Roman"/>
          <w:sz w:val="24"/>
          <w:szCs w:val="24"/>
        </w:rPr>
      </w:pPr>
    </w:p>
    <w:p w:rsidR="008D7E68" w:rsidRDefault="008D7E68" w:rsidP="00A950D0">
      <w:pPr>
        <w:tabs>
          <w:tab w:val="left" w:pos="2176"/>
        </w:tabs>
        <w:spacing w:line="360" w:lineRule="auto"/>
        <w:rPr>
          <w:rFonts w:ascii="Times New Roman" w:hAnsi="Times New Roman" w:cs="Times New Roman"/>
          <w:sz w:val="24"/>
          <w:szCs w:val="24"/>
        </w:rPr>
      </w:pPr>
    </w:p>
    <w:p w:rsidR="001709A3" w:rsidRDefault="001709A3" w:rsidP="00A950D0">
      <w:pPr>
        <w:tabs>
          <w:tab w:val="left" w:pos="2176"/>
        </w:tabs>
        <w:spacing w:line="360" w:lineRule="auto"/>
        <w:rPr>
          <w:rFonts w:ascii="Times New Roman" w:hAnsi="Times New Roman" w:cs="Times New Roman"/>
          <w:sz w:val="24"/>
          <w:szCs w:val="24"/>
        </w:rPr>
      </w:pPr>
    </w:p>
    <w:p w:rsidR="001709A3" w:rsidRDefault="001709A3" w:rsidP="00A950D0">
      <w:pPr>
        <w:tabs>
          <w:tab w:val="left" w:pos="2176"/>
        </w:tabs>
        <w:spacing w:line="360" w:lineRule="auto"/>
        <w:rPr>
          <w:rFonts w:ascii="Times New Roman" w:hAnsi="Times New Roman" w:cs="Times New Roman"/>
          <w:sz w:val="24"/>
          <w:szCs w:val="24"/>
        </w:rPr>
      </w:pPr>
    </w:p>
    <w:p w:rsidR="001709A3" w:rsidRDefault="001709A3" w:rsidP="00A950D0">
      <w:pPr>
        <w:tabs>
          <w:tab w:val="left" w:pos="2176"/>
        </w:tabs>
        <w:spacing w:line="360" w:lineRule="auto"/>
        <w:rPr>
          <w:rFonts w:ascii="Times New Roman" w:hAnsi="Times New Roman" w:cs="Times New Roman"/>
          <w:sz w:val="24"/>
          <w:szCs w:val="24"/>
        </w:rPr>
      </w:pPr>
    </w:p>
    <w:p w:rsidR="004E278A" w:rsidRDefault="004E278A" w:rsidP="00A950D0">
      <w:pPr>
        <w:tabs>
          <w:tab w:val="left" w:pos="2176"/>
        </w:tabs>
        <w:spacing w:line="360" w:lineRule="auto"/>
        <w:rPr>
          <w:rFonts w:ascii="Times New Roman" w:hAnsi="Times New Roman" w:cs="Times New Roman"/>
          <w:sz w:val="24"/>
          <w:szCs w:val="24"/>
        </w:rPr>
      </w:pPr>
    </w:p>
    <w:p w:rsidR="004E278A" w:rsidRDefault="004E278A" w:rsidP="00A950D0">
      <w:pPr>
        <w:tabs>
          <w:tab w:val="left" w:pos="2176"/>
        </w:tabs>
        <w:spacing w:line="360" w:lineRule="auto"/>
        <w:rPr>
          <w:rFonts w:ascii="Times New Roman" w:hAnsi="Times New Roman" w:cs="Times New Roman"/>
          <w:sz w:val="24"/>
          <w:szCs w:val="24"/>
        </w:rPr>
      </w:pPr>
    </w:p>
    <w:p w:rsidR="004E278A" w:rsidRDefault="004E278A" w:rsidP="00A950D0">
      <w:pPr>
        <w:tabs>
          <w:tab w:val="left" w:pos="2176"/>
        </w:tabs>
        <w:spacing w:line="360" w:lineRule="auto"/>
        <w:rPr>
          <w:rFonts w:ascii="Times New Roman" w:hAnsi="Times New Roman" w:cs="Times New Roman"/>
          <w:sz w:val="24"/>
          <w:szCs w:val="24"/>
        </w:rPr>
      </w:pPr>
    </w:p>
    <w:p w:rsidR="004E278A" w:rsidRDefault="004E278A" w:rsidP="00A950D0">
      <w:pPr>
        <w:tabs>
          <w:tab w:val="left" w:pos="2176"/>
        </w:tabs>
        <w:spacing w:line="360" w:lineRule="auto"/>
        <w:rPr>
          <w:rFonts w:ascii="Times New Roman" w:hAnsi="Times New Roman" w:cs="Times New Roman"/>
          <w:sz w:val="24"/>
          <w:szCs w:val="24"/>
        </w:rPr>
      </w:pPr>
    </w:p>
    <w:p w:rsidR="001709A3" w:rsidRPr="008D7E68" w:rsidRDefault="001709A3" w:rsidP="00A950D0">
      <w:pPr>
        <w:tabs>
          <w:tab w:val="left" w:pos="2176"/>
        </w:tabs>
        <w:spacing w:line="360" w:lineRule="auto"/>
        <w:rPr>
          <w:rFonts w:ascii="Times New Roman" w:hAnsi="Times New Roman" w:cs="Times New Roman"/>
          <w:sz w:val="24"/>
          <w:szCs w:val="24"/>
        </w:rPr>
      </w:pPr>
    </w:p>
    <w:p w:rsidR="001709A3" w:rsidRDefault="006224E3" w:rsidP="004E278A">
      <w:pPr>
        <w:pStyle w:val="ListeParagraf"/>
        <w:numPr>
          <w:ilvl w:val="0"/>
          <w:numId w:val="17"/>
        </w:numPr>
        <w:tabs>
          <w:tab w:val="left" w:pos="2176"/>
        </w:tabs>
        <w:spacing w:line="360" w:lineRule="auto"/>
        <w:jc w:val="both"/>
        <w:rPr>
          <w:rFonts w:ascii="Times New Roman" w:hAnsi="Times New Roman" w:cs="Times New Roman"/>
          <w:b/>
          <w:sz w:val="24"/>
          <w:szCs w:val="24"/>
        </w:rPr>
      </w:pPr>
      <w:r w:rsidRPr="001709A3">
        <w:rPr>
          <w:rFonts w:ascii="Times New Roman" w:hAnsi="Times New Roman" w:cs="Times New Roman"/>
          <w:b/>
          <w:sz w:val="24"/>
          <w:szCs w:val="24"/>
        </w:rPr>
        <w:lastRenderedPageBreak/>
        <w:t xml:space="preserve">KÜLTÜR VE SOSYAL İŞLER MÜDÜRLÜĞÜ </w:t>
      </w:r>
    </w:p>
    <w:p w:rsidR="004E278A" w:rsidRPr="004E278A" w:rsidRDefault="004E278A" w:rsidP="004E278A">
      <w:pPr>
        <w:spacing w:line="360" w:lineRule="auto"/>
        <w:jc w:val="both"/>
        <w:rPr>
          <w:rFonts w:ascii="Times New Roman" w:hAnsi="Times New Roman" w:cs="Times New Roman"/>
          <w:sz w:val="24"/>
          <w:szCs w:val="24"/>
        </w:rPr>
      </w:pPr>
      <w:r w:rsidRPr="004E278A">
        <w:rPr>
          <w:rFonts w:ascii="Times New Roman" w:hAnsi="Times New Roman" w:cs="Times New Roman"/>
          <w:sz w:val="24"/>
          <w:szCs w:val="24"/>
        </w:rPr>
        <w:tab/>
        <w:t>Müdürlüğü</w:t>
      </w:r>
      <w:r>
        <w:rPr>
          <w:rFonts w:ascii="Times New Roman" w:hAnsi="Times New Roman" w:cs="Times New Roman"/>
          <w:sz w:val="24"/>
          <w:szCs w:val="24"/>
        </w:rPr>
        <w:t xml:space="preserve">n  bütçesi; 2022 yılından devreden ödenek, bütçe ödeneği </w:t>
      </w:r>
      <w:r w:rsidRPr="004E278A">
        <w:rPr>
          <w:rFonts w:ascii="Times New Roman" w:hAnsi="Times New Roman" w:cs="Times New Roman"/>
          <w:sz w:val="24"/>
          <w:szCs w:val="24"/>
        </w:rPr>
        <w:t>ve aktarmalarla birlikte toplam 5.618.191,97 TL’dir. İlk altı ayda 4.438.361,05 TL ödenek kullanılmıştır.</w:t>
      </w:r>
    </w:p>
    <w:p w:rsidR="001709A3" w:rsidRPr="001709A3" w:rsidRDefault="001709A3" w:rsidP="00A950D0">
      <w:pPr>
        <w:tabs>
          <w:tab w:val="left" w:pos="2176"/>
        </w:tabs>
        <w:spacing w:line="360" w:lineRule="auto"/>
        <w:ind w:left="567"/>
        <w:rPr>
          <w:rFonts w:ascii="Times New Roman" w:hAnsi="Times New Roman" w:cs="Times New Roman"/>
          <w:b/>
          <w:sz w:val="24"/>
          <w:szCs w:val="24"/>
        </w:rPr>
      </w:pPr>
      <w:r w:rsidRPr="001709A3">
        <w:rPr>
          <w:rFonts w:ascii="Times New Roman" w:hAnsi="Times New Roman" w:cs="Times New Roman"/>
          <w:b/>
          <w:sz w:val="24"/>
          <w:szCs w:val="24"/>
        </w:rPr>
        <w:t xml:space="preserve">KONURALP PİRİNCİ ÜRETİM GELİŞTİRME KOMPLEKSİ PROJESİ </w:t>
      </w:r>
    </w:p>
    <w:p w:rsidR="001709A3" w:rsidRPr="001709A3" w:rsidRDefault="001709A3" w:rsidP="00A950D0">
      <w:pPr>
        <w:spacing w:after="160" w:line="360" w:lineRule="auto"/>
        <w:ind w:firstLine="567"/>
        <w:jc w:val="both"/>
        <w:rPr>
          <w:rFonts w:ascii="Times New Roman" w:hAnsi="Times New Roman" w:cs="Times New Roman"/>
          <w:sz w:val="24"/>
          <w:szCs w:val="24"/>
        </w:rPr>
      </w:pPr>
      <w:r w:rsidRPr="001709A3">
        <w:rPr>
          <w:rFonts w:ascii="Times New Roman" w:hAnsi="Times New Roman" w:cs="Times New Roman"/>
          <w:sz w:val="24"/>
          <w:szCs w:val="24"/>
        </w:rPr>
        <w:t>Doğu Marmara Kalkınma Ajansının Güdümlü Proje Destek Programına sunulmak üzere “Konuralp Pirinci Üretim Geliştirme Kompleksi” projesi hazırlanmış ve proje nihai değerlendirilmesi sonucu Sanayi ve Teknoloji Bakanlığı tarafından onaylanarak hibe almaya hak kazanmıştır.</w:t>
      </w:r>
    </w:p>
    <w:p w:rsidR="001709A3" w:rsidRPr="001709A3" w:rsidRDefault="001709A3" w:rsidP="00A950D0">
      <w:pPr>
        <w:spacing w:after="160" w:line="360" w:lineRule="auto"/>
        <w:ind w:firstLine="567"/>
        <w:jc w:val="both"/>
        <w:rPr>
          <w:rFonts w:ascii="Times New Roman" w:hAnsi="Times New Roman" w:cs="Times New Roman"/>
          <w:sz w:val="24"/>
          <w:szCs w:val="24"/>
        </w:rPr>
      </w:pPr>
      <w:r w:rsidRPr="001709A3">
        <w:rPr>
          <w:rFonts w:ascii="Times New Roman" w:hAnsi="Times New Roman" w:cs="Times New Roman"/>
          <w:sz w:val="24"/>
          <w:szCs w:val="24"/>
        </w:rPr>
        <w:t>Projenin toplam bütçesi 14.367.476,70 TL olup proje süresi 24 aydır.</w:t>
      </w:r>
    </w:p>
    <w:p w:rsidR="001709A3" w:rsidRPr="001709A3" w:rsidRDefault="001709A3" w:rsidP="00A950D0">
      <w:pPr>
        <w:spacing w:after="160" w:line="360" w:lineRule="auto"/>
        <w:ind w:firstLine="567"/>
        <w:jc w:val="both"/>
        <w:rPr>
          <w:rFonts w:ascii="Times New Roman" w:hAnsi="Times New Roman" w:cs="Times New Roman"/>
          <w:sz w:val="24"/>
          <w:szCs w:val="24"/>
        </w:rPr>
      </w:pPr>
      <w:r w:rsidRPr="001709A3">
        <w:rPr>
          <w:rFonts w:ascii="Times New Roman" w:hAnsi="Times New Roman" w:cs="Times New Roman"/>
          <w:sz w:val="24"/>
          <w:szCs w:val="24"/>
        </w:rPr>
        <w:t xml:space="preserve">Proje sözleşmesi 27.06.2022 tarihinde imzalanmış olup ön ödeme olan 5.501.674,80 TL Doğu Marmara Kalkınma Ajansı tarafından İl Özel İdaresi hesaplarına yatırılmıştır. </w:t>
      </w:r>
    </w:p>
    <w:p w:rsidR="001709A3" w:rsidRDefault="001709A3" w:rsidP="00A950D0">
      <w:pPr>
        <w:spacing w:after="160" w:line="360" w:lineRule="auto"/>
        <w:jc w:val="both"/>
        <w:rPr>
          <w:rFonts w:ascii="Times New Roman" w:hAnsi="Times New Roman" w:cs="Times New Roman"/>
          <w:sz w:val="24"/>
          <w:szCs w:val="24"/>
        </w:rPr>
      </w:pPr>
      <w:r w:rsidRPr="001709A3">
        <w:rPr>
          <w:rFonts w:ascii="Times New Roman" w:hAnsi="Times New Roman" w:cs="Times New Roman"/>
          <w:sz w:val="24"/>
          <w:szCs w:val="24"/>
        </w:rPr>
        <w:t xml:space="preserve">Proje faaliyeti olan Çeltik Çektirme İşleme ve Paketleme Merkezi Makine alımı 9.277.160,00 TL bedel ile tamamlanmıştır. </w:t>
      </w:r>
    </w:p>
    <w:p w:rsidR="004E278A" w:rsidRPr="001709A3" w:rsidRDefault="001709A3" w:rsidP="00A950D0">
      <w:pPr>
        <w:spacing w:after="160" w:line="360" w:lineRule="auto"/>
        <w:ind w:firstLine="567"/>
        <w:jc w:val="both"/>
        <w:rPr>
          <w:rFonts w:ascii="Times New Roman" w:hAnsi="Times New Roman" w:cs="Times New Roman"/>
          <w:b/>
          <w:sz w:val="24"/>
          <w:szCs w:val="24"/>
          <w:u w:val="single"/>
        </w:rPr>
      </w:pPr>
      <w:r w:rsidRPr="001709A3">
        <w:rPr>
          <w:rFonts w:ascii="Times New Roman" w:hAnsi="Times New Roman" w:cs="Times New Roman"/>
          <w:sz w:val="24"/>
          <w:szCs w:val="24"/>
        </w:rPr>
        <w:t>2023 yılı ikinci yarısında Çeltik Kurutma, Çektirme ve İşleme Merkezinin inşaat işlerinin tamamlanması öngörülmektedir.</w:t>
      </w:r>
    </w:p>
    <w:p w:rsidR="00197A2D" w:rsidRPr="001709A3" w:rsidRDefault="00197A2D" w:rsidP="004E278A">
      <w:pPr>
        <w:shd w:val="clear" w:color="auto" w:fill="FFFFFF" w:themeFill="background1"/>
        <w:autoSpaceDE w:val="0"/>
        <w:autoSpaceDN w:val="0"/>
        <w:adjustRightInd w:val="0"/>
        <w:spacing w:after="0" w:line="360" w:lineRule="auto"/>
        <w:ind w:firstLine="360"/>
        <w:jc w:val="both"/>
        <w:rPr>
          <w:rFonts w:ascii="Times New Roman" w:hAnsi="Times New Roman" w:cs="Times New Roman"/>
          <w:b/>
          <w:sz w:val="24"/>
          <w:szCs w:val="24"/>
        </w:rPr>
      </w:pPr>
      <w:r w:rsidRPr="00C65405">
        <w:rPr>
          <w:rFonts w:ascii="Times New Roman" w:hAnsi="Times New Roman" w:cs="Times New Roman"/>
          <w:b/>
          <w:sz w:val="24"/>
          <w:szCs w:val="24"/>
        </w:rPr>
        <w:t>YÜKSELEN MARKA DÜZCE KADIN EMEĞİ MERKEZİ PROJESİ</w:t>
      </w:r>
      <w:r w:rsidRPr="001709A3">
        <w:rPr>
          <w:rFonts w:ascii="Times New Roman" w:hAnsi="Times New Roman" w:cs="Times New Roman"/>
          <w:b/>
          <w:sz w:val="24"/>
          <w:szCs w:val="24"/>
        </w:rPr>
        <w:t xml:space="preserve"> </w:t>
      </w:r>
    </w:p>
    <w:p w:rsidR="001709A3" w:rsidRPr="001709A3" w:rsidRDefault="001709A3" w:rsidP="00A950D0">
      <w:pPr>
        <w:spacing w:after="160" w:line="360" w:lineRule="auto"/>
        <w:ind w:firstLine="360"/>
        <w:jc w:val="both"/>
        <w:rPr>
          <w:rFonts w:ascii="Times New Roman" w:hAnsi="Times New Roman" w:cs="Times New Roman"/>
          <w:sz w:val="24"/>
          <w:szCs w:val="24"/>
        </w:rPr>
      </w:pPr>
      <w:r w:rsidRPr="001709A3">
        <w:rPr>
          <w:rFonts w:ascii="Times New Roman" w:hAnsi="Times New Roman" w:cs="Times New Roman"/>
          <w:sz w:val="24"/>
          <w:szCs w:val="24"/>
        </w:rPr>
        <w:t xml:space="preserve">Doğu Marmara Kalkınma Ajansının Sosyal Gelişmeyi Destekleme Programına (SOGEP) sunulan “Yükselen Marka Düzce Kadın Emeği Merkezi” projesi başarılı bulunarak hibe almaya hak kazanmıştır. </w:t>
      </w:r>
    </w:p>
    <w:p w:rsidR="001709A3" w:rsidRPr="001709A3" w:rsidRDefault="001709A3" w:rsidP="00A950D0">
      <w:pPr>
        <w:spacing w:after="160" w:line="360" w:lineRule="auto"/>
        <w:ind w:firstLine="851"/>
        <w:jc w:val="both"/>
        <w:rPr>
          <w:rFonts w:ascii="Times New Roman" w:hAnsi="Times New Roman" w:cs="Times New Roman"/>
          <w:sz w:val="24"/>
          <w:szCs w:val="24"/>
        </w:rPr>
      </w:pPr>
      <w:r w:rsidRPr="001709A3">
        <w:rPr>
          <w:rFonts w:ascii="Times New Roman" w:hAnsi="Times New Roman" w:cs="Times New Roman"/>
          <w:sz w:val="24"/>
          <w:szCs w:val="24"/>
        </w:rPr>
        <w:t>Projenin toplam bütçesi 2.679.364,08 TL olup proje süresi 18 aydır.</w:t>
      </w:r>
    </w:p>
    <w:p w:rsidR="001709A3" w:rsidRPr="001709A3" w:rsidRDefault="001709A3" w:rsidP="00A950D0">
      <w:pPr>
        <w:spacing w:after="160" w:line="360" w:lineRule="auto"/>
        <w:ind w:firstLine="360"/>
        <w:jc w:val="both"/>
        <w:rPr>
          <w:rFonts w:ascii="Times New Roman" w:hAnsi="Times New Roman" w:cs="Times New Roman"/>
          <w:sz w:val="24"/>
          <w:szCs w:val="24"/>
        </w:rPr>
      </w:pPr>
      <w:r w:rsidRPr="001709A3">
        <w:rPr>
          <w:rFonts w:ascii="Times New Roman" w:hAnsi="Times New Roman" w:cs="Times New Roman"/>
          <w:sz w:val="24"/>
          <w:szCs w:val="24"/>
        </w:rPr>
        <w:t xml:space="preserve">Proje kapsamında Soğuk Hava Üniteleri, Kurutma ünitesi, Paketleme ve Vakum ünitesi ile Dijital Ofis Malzemeleri satın alma süreçleri tamamlanmıştır. </w:t>
      </w:r>
    </w:p>
    <w:p w:rsidR="001709A3" w:rsidRDefault="001709A3" w:rsidP="00A950D0">
      <w:pPr>
        <w:spacing w:after="160" w:line="360" w:lineRule="auto"/>
        <w:ind w:firstLine="360"/>
        <w:jc w:val="both"/>
        <w:rPr>
          <w:rFonts w:ascii="Times New Roman" w:hAnsi="Times New Roman" w:cs="Times New Roman"/>
          <w:sz w:val="24"/>
          <w:szCs w:val="24"/>
        </w:rPr>
      </w:pPr>
      <w:r w:rsidRPr="001709A3">
        <w:rPr>
          <w:rFonts w:ascii="Times New Roman" w:hAnsi="Times New Roman" w:cs="Times New Roman"/>
          <w:sz w:val="24"/>
          <w:szCs w:val="24"/>
        </w:rPr>
        <w:t>2023 yılı ikinci yarısında Kadın Emeği Merkezi Bakım Onarımı ve Bebek Kütüphanesi inşaat işleri tamamlanmış olacaktır.</w:t>
      </w:r>
    </w:p>
    <w:p w:rsidR="002B4472" w:rsidRDefault="002B4472" w:rsidP="00A950D0">
      <w:pPr>
        <w:spacing w:after="160" w:line="360" w:lineRule="auto"/>
        <w:ind w:firstLine="360"/>
        <w:jc w:val="both"/>
        <w:rPr>
          <w:rFonts w:ascii="Times New Roman" w:hAnsi="Times New Roman" w:cs="Times New Roman"/>
          <w:sz w:val="24"/>
          <w:szCs w:val="24"/>
        </w:rPr>
      </w:pPr>
    </w:p>
    <w:p w:rsidR="002B4472" w:rsidRDefault="002B4472" w:rsidP="00A950D0">
      <w:pPr>
        <w:spacing w:after="160" w:line="360" w:lineRule="auto"/>
        <w:ind w:firstLine="360"/>
        <w:jc w:val="both"/>
        <w:rPr>
          <w:rFonts w:ascii="Times New Roman" w:hAnsi="Times New Roman" w:cs="Times New Roman"/>
          <w:sz w:val="24"/>
          <w:szCs w:val="24"/>
        </w:rPr>
      </w:pPr>
    </w:p>
    <w:p w:rsidR="002B4472" w:rsidRPr="001709A3" w:rsidRDefault="002B4472" w:rsidP="00A950D0">
      <w:pPr>
        <w:spacing w:after="160" w:line="360" w:lineRule="auto"/>
        <w:ind w:firstLine="360"/>
        <w:jc w:val="both"/>
        <w:rPr>
          <w:rFonts w:ascii="Times New Roman" w:hAnsi="Times New Roman" w:cs="Times New Roman"/>
          <w:sz w:val="24"/>
          <w:szCs w:val="24"/>
        </w:rPr>
      </w:pPr>
    </w:p>
    <w:p w:rsidR="001709A3" w:rsidRPr="00C65405" w:rsidRDefault="001709A3" w:rsidP="00A950D0">
      <w:pPr>
        <w:spacing w:after="160" w:line="360" w:lineRule="auto"/>
        <w:jc w:val="both"/>
        <w:rPr>
          <w:rFonts w:ascii="Times New Roman" w:hAnsi="Times New Roman" w:cs="Times New Roman"/>
          <w:b/>
          <w:sz w:val="24"/>
          <w:szCs w:val="24"/>
        </w:rPr>
      </w:pPr>
      <w:r w:rsidRPr="00C65405">
        <w:rPr>
          <w:rFonts w:ascii="Times New Roman" w:hAnsi="Times New Roman" w:cs="Times New Roman"/>
          <w:b/>
          <w:color w:val="222222"/>
          <w:sz w:val="24"/>
          <w:szCs w:val="24"/>
          <w:shd w:val="clear" w:color="auto" w:fill="FCFDFD"/>
        </w:rPr>
        <w:lastRenderedPageBreak/>
        <w:t>KONURALP PİRİNCİ ÜRETİMİNDE TEKNO TARIM UYGULAMALARI VE SÜRDÜREBİLİR ÜRETİM MODELİ: HEDEF 50 DEKAR PROJESİ</w:t>
      </w:r>
    </w:p>
    <w:p w:rsidR="001709A3" w:rsidRPr="00C65405" w:rsidRDefault="001709A3" w:rsidP="00A950D0">
      <w:pPr>
        <w:shd w:val="clear" w:color="auto" w:fill="FFFFFF" w:themeFill="background1"/>
        <w:spacing w:after="160" w:line="360" w:lineRule="auto"/>
        <w:ind w:firstLine="708"/>
        <w:jc w:val="both"/>
        <w:rPr>
          <w:rFonts w:ascii="Times New Roman" w:hAnsi="Times New Roman" w:cs="Times New Roman"/>
          <w:color w:val="222222"/>
          <w:sz w:val="24"/>
          <w:szCs w:val="24"/>
          <w:shd w:val="clear" w:color="auto" w:fill="FCFDFD"/>
        </w:rPr>
      </w:pPr>
      <w:r w:rsidRPr="00C65405">
        <w:rPr>
          <w:rFonts w:ascii="Times New Roman" w:hAnsi="Times New Roman" w:cs="Times New Roman"/>
          <w:color w:val="222222"/>
          <w:sz w:val="24"/>
          <w:szCs w:val="24"/>
          <w:shd w:val="clear" w:color="auto" w:fill="FCFDFD"/>
        </w:rPr>
        <w:t xml:space="preserve">Doğu Marmara Kalkınma Ajansının Kırsal Kalkınma Programına sunulan proje 24 ay süreli olup bütçesi 1.974.962,80 TL’dir. </w:t>
      </w:r>
    </w:p>
    <w:p w:rsidR="001709A3" w:rsidRPr="00C65405" w:rsidRDefault="001709A3" w:rsidP="00A950D0">
      <w:pPr>
        <w:spacing w:after="160" w:line="360" w:lineRule="auto"/>
        <w:ind w:firstLine="708"/>
        <w:jc w:val="both"/>
        <w:rPr>
          <w:rFonts w:ascii="Times New Roman" w:hAnsi="Times New Roman" w:cs="Times New Roman"/>
          <w:color w:val="222222"/>
          <w:sz w:val="24"/>
          <w:szCs w:val="24"/>
          <w:shd w:val="clear" w:color="auto" w:fill="FCFDFD"/>
        </w:rPr>
      </w:pPr>
      <w:r w:rsidRPr="00C65405">
        <w:rPr>
          <w:rFonts w:ascii="Times New Roman" w:hAnsi="Times New Roman" w:cs="Times New Roman"/>
          <w:color w:val="222222"/>
          <w:sz w:val="24"/>
          <w:szCs w:val="24"/>
          <w:shd w:val="clear" w:color="auto" w:fill="FCFDFD"/>
        </w:rPr>
        <w:t xml:space="preserve">Proje sözleşmesi 24.02.2023 tarihinde imzalanmış olup ön ödeme olan 1.002.577.,68 TL Doğu Marmara Kalkınma Ajansı tarafından İl Özel İdaresi hesaplarına yatırılmıştır. </w:t>
      </w:r>
    </w:p>
    <w:p w:rsidR="001709A3" w:rsidRDefault="001709A3" w:rsidP="00A950D0">
      <w:pPr>
        <w:spacing w:after="160" w:line="360" w:lineRule="auto"/>
        <w:ind w:firstLine="708"/>
        <w:jc w:val="both"/>
        <w:rPr>
          <w:rFonts w:ascii="Times New Roman" w:hAnsi="Times New Roman" w:cs="Times New Roman"/>
          <w:color w:val="222222"/>
          <w:sz w:val="24"/>
          <w:szCs w:val="24"/>
          <w:shd w:val="clear" w:color="auto" w:fill="FCFDFD"/>
        </w:rPr>
      </w:pPr>
      <w:r w:rsidRPr="00C65405">
        <w:rPr>
          <w:rFonts w:ascii="Times New Roman" w:hAnsi="Times New Roman" w:cs="Times New Roman"/>
          <w:color w:val="222222"/>
          <w:sz w:val="24"/>
          <w:szCs w:val="24"/>
          <w:shd w:val="clear" w:color="auto" w:fill="FCFDFD"/>
        </w:rPr>
        <w:t xml:space="preserve">Proje kapsamında 3 adet zirai insansız hava aracı alımı gerçekleştirilmiştir. </w:t>
      </w:r>
    </w:p>
    <w:p w:rsidR="002B4472" w:rsidRPr="00C65405" w:rsidRDefault="002B4472" w:rsidP="00A950D0">
      <w:pPr>
        <w:spacing w:after="160" w:line="360" w:lineRule="auto"/>
        <w:ind w:firstLine="708"/>
        <w:jc w:val="both"/>
        <w:rPr>
          <w:rFonts w:ascii="Times New Roman" w:hAnsi="Times New Roman" w:cs="Times New Roman"/>
          <w:color w:val="222222"/>
          <w:sz w:val="24"/>
          <w:szCs w:val="24"/>
          <w:shd w:val="clear" w:color="auto" w:fill="FCFDFD"/>
        </w:rPr>
      </w:pPr>
    </w:p>
    <w:p w:rsidR="000F1F6B" w:rsidRPr="00197A2D" w:rsidRDefault="00197A2D" w:rsidP="00A950D0">
      <w:pPr>
        <w:spacing w:line="360" w:lineRule="auto"/>
        <w:jc w:val="both"/>
        <w:rPr>
          <w:rFonts w:ascii="Times New Roman" w:hAnsi="Times New Roman" w:cs="Times New Roman"/>
          <w:b/>
          <w:sz w:val="24"/>
          <w:szCs w:val="24"/>
        </w:rPr>
      </w:pPr>
      <w:r w:rsidRPr="00197A2D">
        <w:rPr>
          <w:rFonts w:ascii="Times New Roman" w:hAnsi="Times New Roman" w:cs="Times New Roman"/>
          <w:sz w:val="24"/>
          <w:szCs w:val="24"/>
        </w:rPr>
        <w:t xml:space="preserve">            </w:t>
      </w:r>
      <w:r w:rsidRPr="00197A2D">
        <w:rPr>
          <w:rFonts w:ascii="Times New Roman" w:hAnsi="Times New Roman" w:cs="Times New Roman"/>
          <w:noProof/>
          <w:sz w:val="24"/>
          <w:szCs w:val="24"/>
        </w:rPr>
        <w:t xml:space="preserve">   </w:t>
      </w:r>
    </w:p>
    <w:p w:rsidR="000F1F6B" w:rsidRPr="00197A2D" w:rsidRDefault="000F1F6B" w:rsidP="00A950D0">
      <w:pPr>
        <w:pStyle w:val="ListeParagraf"/>
        <w:numPr>
          <w:ilvl w:val="0"/>
          <w:numId w:val="17"/>
        </w:numPr>
        <w:spacing w:line="360" w:lineRule="auto"/>
        <w:rPr>
          <w:rFonts w:ascii="Times New Roman" w:hAnsi="Times New Roman" w:cs="Times New Roman"/>
          <w:b/>
          <w:sz w:val="24"/>
          <w:szCs w:val="24"/>
        </w:rPr>
      </w:pPr>
      <w:r w:rsidRPr="00197A2D">
        <w:rPr>
          <w:rFonts w:ascii="Times New Roman" w:hAnsi="Times New Roman" w:cs="Times New Roman"/>
          <w:b/>
          <w:sz w:val="24"/>
          <w:szCs w:val="24"/>
        </w:rPr>
        <w:t xml:space="preserve">EMLAK VE İSTİMLAK MÜDÜRLÜĞÜ </w:t>
      </w:r>
    </w:p>
    <w:p w:rsidR="00107857" w:rsidRDefault="00107857" w:rsidP="00A950D0">
      <w:pPr>
        <w:spacing w:line="360" w:lineRule="auto"/>
        <w:ind w:firstLine="426"/>
        <w:jc w:val="both"/>
        <w:rPr>
          <w:rFonts w:ascii="Times New Roman" w:hAnsi="Times New Roman" w:cs="Times New Roman"/>
          <w:sz w:val="24"/>
          <w:szCs w:val="24"/>
        </w:rPr>
      </w:pPr>
      <w:r w:rsidRPr="00107857">
        <w:rPr>
          <w:rFonts w:ascii="Times New Roman" w:hAnsi="Times New Roman" w:cs="Times New Roman"/>
          <w:sz w:val="24"/>
          <w:szCs w:val="24"/>
        </w:rPr>
        <w:t>Müdürlüğün 2023 yılı bütçesi 650.000,00 TL’dir. İlk altı ayda yalnızca yolluk ödemesi yapılmıştır.</w:t>
      </w:r>
    </w:p>
    <w:p w:rsidR="00107857" w:rsidRDefault="00107857" w:rsidP="00A950D0">
      <w:pPr>
        <w:spacing w:line="360" w:lineRule="auto"/>
        <w:ind w:firstLine="426"/>
        <w:jc w:val="both"/>
        <w:rPr>
          <w:rFonts w:ascii="Times New Roman" w:hAnsi="Times New Roman" w:cs="Times New Roman"/>
          <w:sz w:val="24"/>
          <w:szCs w:val="24"/>
        </w:rPr>
      </w:pPr>
      <w:r w:rsidRPr="00107857">
        <w:rPr>
          <w:rFonts w:ascii="Times New Roman" w:hAnsi="Times New Roman" w:cs="Times New Roman"/>
          <w:b/>
          <w:sz w:val="24"/>
          <w:szCs w:val="24"/>
        </w:rPr>
        <w:t>TAHSİS</w:t>
      </w:r>
    </w:p>
    <w:p w:rsidR="00107857" w:rsidRPr="007B2B89" w:rsidRDefault="00107857" w:rsidP="00A950D0">
      <w:pPr>
        <w:spacing w:line="360" w:lineRule="auto"/>
        <w:ind w:firstLine="426"/>
        <w:jc w:val="both"/>
        <w:rPr>
          <w:rFonts w:ascii="Times New Roman" w:hAnsi="Times New Roman" w:cs="Times New Roman"/>
          <w:sz w:val="24"/>
          <w:szCs w:val="24"/>
        </w:rPr>
      </w:pPr>
      <w:r w:rsidRPr="00107857">
        <w:rPr>
          <w:rFonts w:ascii="Times New Roman" w:hAnsi="Times New Roman" w:cs="Times New Roman"/>
          <w:sz w:val="24"/>
          <w:szCs w:val="24"/>
        </w:rPr>
        <w:t>İdaremiz İl Genel Meclisi’nin 02/03/2023 tarih ve 56 sayılı kararı ile Cedidiye mahallesi 149 ada 20 numaralı parselde yer alan iş hanının 1. Kat 4 numaralı işyeri, dernek faaliyetlerinde kullanılmak üzere 5 (beş) yıl süre ile Türkiye Muharip Gaziler Derneği Düzce Şubesi’ne  tahsis edildi.</w:t>
      </w:r>
    </w:p>
    <w:p w:rsidR="00107857" w:rsidRPr="007B2B89" w:rsidRDefault="00107857" w:rsidP="00A950D0">
      <w:pPr>
        <w:spacing w:line="360" w:lineRule="auto"/>
        <w:ind w:firstLine="360"/>
        <w:jc w:val="both"/>
        <w:rPr>
          <w:rFonts w:ascii="Times New Roman" w:hAnsi="Times New Roman" w:cs="Times New Roman"/>
          <w:sz w:val="24"/>
          <w:szCs w:val="24"/>
        </w:rPr>
      </w:pPr>
      <w:r w:rsidRPr="00107857">
        <w:rPr>
          <w:rFonts w:ascii="Times New Roman" w:hAnsi="Times New Roman" w:cs="Times New Roman"/>
          <w:sz w:val="24"/>
          <w:szCs w:val="24"/>
        </w:rPr>
        <w:t>İdaremiz İl Genel Meclisi’nin 02/03/2023 tarih ve 55 sayılı kararı ile Fevziçakmak mahallesi 111 ada 42 numaralı parsel C blokta yer alan iş yerlerinden zemin kat 73, 74, 75 ve 76 numaralı işyerleri proje kapsamında kullanılmak üzere 2 (iki) yıl süre ile Düzce Aile ve Sosyal Hizmetler İl Müdürlüğü’ne tahsis edildi.</w:t>
      </w:r>
    </w:p>
    <w:p w:rsidR="00107857" w:rsidRPr="00107857" w:rsidRDefault="00107857" w:rsidP="00A950D0">
      <w:pPr>
        <w:spacing w:line="360" w:lineRule="auto"/>
        <w:ind w:firstLine="284"/>
        <w:jc w:val="both"/>
        <w:rPr>
          <w:rFonts w:ascii="Times New Roman" w:hAnsi="Times New Roman" w:cs="Times New Roman"/>
          <w:sz w:val="24"/>
          <w:szCs w:val="24"/>
        </w:rPr>
      </w:pPr>
      <w:r w:rsidRPr="00107857">
        <w:rPr>
          <w:rFonts w:ascii="Times New Roman" w:hAnsi="Times New Roman" w:cs="Times New Roman"/>
          <w:sz w:val="24"/>
          <w:szCs w:val="24"/>
        </w:rPr>
        <w:t>İdaremiz İl Genel Meclisi’ nin 05/04/2023 tarih ve 83 sayılı kararı ile Cedidiye mahallesi 149 ada 20 numaralı parselde yer alan iş hanının 1. Kat 19 numaralı işyeri,  belediye hizmetlerinde kullanılmak üzere 5 (beş) yıl süre ile Düzce Belediye Başkanlığı’na tahsis edildi.</w:t>
      </w:r>
    </w:p>
    <w:p w:rsidR="00107857" w:rsidRPr="007B2B89" w:rsidRDefault="00107857" w:rsidP="00A950D0">
      <w:pPr>
        <w:spacing w:line="360" w:lineRule="auto"/>
        <w:ind w:firstLine="284"/>
        <w:jc w:val="both"/>
        <w:rPr>
          <w:rFonts w:ascii="Times New Roman" w:hAnsi="Times New Roman" w:cs="Times New Roman"/>
          <w:sz w:val="24"/>
          <w:szCs w:val="24"/>
        </w:rPr>
      </w:pPr>
      <w:r w:rsidRPr="00107857">
        <w:rPr>
          <w:rFonts w:ascii="Times New Roman" w:hAnsi="Times New Roman" w:cs="Times New Roman"/>
          <w:sz w:val="24"/>
          <w:szCs w:val="24"/>
        </w:rPr>
        <w:t>İdaremiz İl Genel Meclisi’nin 02/05/2023 tarih ve 96 sayılı kararı ile Cedidiye mahallesi 149 ada 20 numaralı parselde yer alan iş hanının 1. Kat 1 ve 2 numaralı işyerleri, dernek faaliyetlerinde kullanılmak üzere 5 (beş) yıl süre ile Harp Malulü Gaziler Şehit Dul ve Yetimleri Derneği’ne tahsis edildi.</w:t>
      </w:r>
    </w:p>
    <w:p w:rsidR="00107857" w:rsidRPr="007B2B89" w:rsidRDefault="00107857" w:rsidP="00A950D0">
      <w:pPr>
        <w:spacing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lastRenderedPageBreak/>
        <w:t>KAMULAŞTIRMA</w:t>
      </w:r>
    </w:p>
    <w:p w:rsidR="00107857" w:rsidRPr="00107857" w:rsidRDefault="00107857" w:rsidP="00A950D0">
      <w:pPr>
        <w:tabs>
          <w:tab w:val="left" w:pos="0"/>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07857">
        <w:rPr>
          <w:rFonts w:ascii="Times New Roman" w:hAnsi="Times New Roman" w:cs="Times New Roman"/>
          <w:sz w:val="24"/>
          <w:szCs w:val="24"/>
        </w:rPr>
        <w:t>İdaremiz ile Düzce DSİ 55. Şube Müdürlüğü arasında yapılan protokole istinaden ilimiz muhtelif ilçe ve köylerinde yapılması planlanan yol, köprü ve menfezlerin, Düzce DSİ 55. Şube Müdürlüğü’nce inşat sürecindeki yapılar ile ilgili kamulaştırma işlemlerinin takibi ve gerekli yazışmaların yapılması</w:t>
      </w:r>
    </w:p>
    <w:p w:rsidR="00107857" w:rsidRPr="007B2B89" w:rsidRDefault="00107857" w:rsidP="00A950D0">
      <w:pPr>
        <w:pStyle w:val="ListeParagraf"/>
        <w:tabs>
          <w:tab w:val="left" w:pos="0"/>
          <w:tab w:val="left" w:pos="284"/>
        </w:tabs>
        <w:spacing w:after="0" w:line="360" w:lineRule="auto"/>
        <w:ind w:left="414"/>
        <w:jc w:val="both"/>
        <w:rPr>
          <w:rFonts w:ascii="Times New Roman" w:hAnsi="Times New Roman" w:cs="Times New Roman"/>
          <w:sz w:val="24"/>
          <w:szCs w:val="24"/>
        </w:rPr>
      </w:pPr>
    </w:p>
    <w:p w:rsidR="004E278A" w:rsidRDefault="00107857" w:rsidP="00A950D0">
      <w:pPr>
        <w:spacing w:line="360" w:lineRule="auto"/>
        <w:ind w:firstLine="426"/>
        <w:jc w:val="both"/>
        <w:rPr>
          <w:rFonts w:ascii="Times New Roman" w:hAnsi="Times New Roman" w:cs="Times New Roman"/>
          <w:b/>
          <w:sz w:val="24"/>
          <w:szCs w:val="24"/>
        </w:rPr>
      </w:pPr>
      <w:r w:rsidRPr="00107857">
        <w:rPr>
          <w:rFonts w:ascii="Times New Roman" w:hAnsi="Times New Roman" w:cs="Times New Roman"/>
          <w:b/>
          <w:sz w:val="24"/>
          <w:szCs w:val="24"/>
        </w:rPr>
        <w:t>İHALELER</w:t>
      </w:r>
      <w:r w:rsidRPr="00107857">
        <w:rPr>
          <w:rFonts w:ascii="Times New Roman" w:hAnsi="Times New Roman" w:cs="Times New Roman"/>
          <w:b/>
          <w:sz w:val="24"/>
          <w:szCs w:val="24"/>
        </w:rPr>
        <w:tab/>
      </w:r>
    </w:p>
    <w:p w:rsidR="00107857" w:rsidRPr="00434E23" w:rsidRDefault="00107857" w:rsidP="00A950D0">
      <w:pPr>
        <w:spacing w:line="360" w:lineRule="auto"/>
        <w:ind w:firstLine="426"/>
        <w:jc w:val="both"/>
        <w:rPr>
          <w:rFonts w:ascii="Times New Roman" w:hAnsi="Times New Roman" w:cs="Times New Roman"/>
          <w:b/>
          <w:sz w:val="24"/>
          <w:szCs w:val="24"/>
        </w:rPr>
      </w:pPr>
      <w:r w:rsidRPr="00107857">
        <w:rPr>
          <w:rFonts w:ascii="Times New Roman" w:hAnsi="Times New Roman" w:cs="Times New Roman"/>
          <w:sz w:val="24"/>
          <w:szCs w:val="24"/>
          <w:shd w:val="clear" w:color="auto" w:fill="FFFFFF"/>
        </w:rPr>
        <w:t xml:space="preserve">İlimiz Merkez İlçesi Fevziçakmak mahallesi 111 ada 42 numaralı parsel C Blok zemin katta bulunan 9 kapı numaralı iş yeri ile 2 inci katta bulunan 230 kapı numaralı iş yerinin 2886 sayılı Devlet İhale Kanunu' nun 51-g maddesi uyarınca, 23/03/2023 </w:t>
      </w:r>
      <w:r w:rsidRPr="00107857">
        <w:rPr>
          <w:rFonts w:ascii="Times New Roman" w:hAnsi="Times New Roman" w:cs="Times New Roman"/>
          <w:sz w:val="24"/>
          <w:szCs w:val="24"/>
        </w:rPr>
        <w:t>tarihinde kiralama ihalesi yapıldı. İhale üzerinde kalan Düzce İl Özel İdaresi Personel A.Ş ile</w:t>
      </w:r>
      <w:r w:rsidR="00031251">
        <w:rPr>
          <w:rFonts w:ascii="Times New Roman" w:hAnsi="Times New Roman" w:cs="Times New Roman"/>
          <w:sz w:val="24"/>
          <w:szCs w:val="24"/>
        </w:rPr>
        <w:t xml:space="preserve"> kira sözleşmesi imzalanmıştır.</w:t>
      </w:r>
    </w:p>
    <w:p w:rsidR="000F1F6B" w:rsidRPr="00434E23" w:rsidRDefault="000F1F6B" w:rsidP="00A950D0">
      <w:pPr>
        <w:pStyle w:val="ListeParagraf"/>
        <w:spacing w:line="360" w:lineRule="auto"/>
        <w:ind w:left="709"/>
        <w:jc w:val="both"/>
        <w:rPr>
          <w:rFonts w:ascii="Times New Roman" w:hAnsi="Times New Roman" w:cs="Times New Roman"/>
          <w:sz w:val="24"/>
          <w:szCs w:val="24"/>
        </w:rPr>
      </w:pPr>
    </w:p>
    <w:p w:rsidR="00BE0358" w:rsidRDefault="00BE0358" w:rsidP="00A950D0">
      <w:pPr>
        <w:pStyle w:val="ListeParagraf"/>
        <w:spacing w:line="360" w:lineRule="auto"/>
        <w:ind w:left="927"/>
        <w:rPr>
          <w:rFonts w:ascii="Times New Roman" w:hAnsi="Times New Roman" w:cs="Times New Roman"/>
          <w:sz w:val="24"/>
          <w:szCs w:val="24"/>
        </w:rPr>
      </w:pPr>
    </w:p>
    <w:p w:rsidR="000F1F6B" w:rsidRPr="00BE0358" w:rsidRDefault="00BE0358" w:rsidP="00A950D0">
      <w:pPr>
        <w:pStyle w:val="ListeParagraf"/>
        <w:numPr>
          <w:ilvl w:val="0"/>
          <w:numId w:val="17"/>
        </w:numPr>
        <w:spacing w:line="360" w:lineRule="auto"/>
        <w:rPr>
          <w:rFonts w:ascii="Times New Roman" w:hAnsi="Times New Roman" w:cs="Times New Roman"/>
          <w:b/>
          <w:sz w:val="24"/>
          <w:szCs w:val="24"/>
        </w:rPr>
      </w:pPr>
      <w:r w:rsidRPr="00BE0358">
        <w:rPr>
          <w:rFonts w:ascii="Times New Roman" w:hAnsi="Times New Roman" w:cs="Times New Roman"/>
          <w:b/>
          <w:sz w:val="24"/>
          <w:szCs w:val="24"/>
        </w:rPr>
        <w:t xml:space="preserve">SIFIR ATIK MÜDÜRLÜĞÜ </w:t>
      </w:r>
    </w:p>
    <w:p w:rsidR="000F1F6B" w:rsidRPr="00434E23" w:rsidRDefault="00BE0358" w:rsidP="00A950D0">
      <w:pPr>
        <w:pStyle w:val="ListeParagraf"/>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Müdürlük tarafından ilk altı ayda herhangi bir faaliyet gerçekleştirilmemiştir.</w:t>
      </w:r>
    </w:p>
    <w:p w:rsidR="000F1F6B" w:rsidRPr="00434E23" w:rsidRDefault="000F1F6B" w:rsidP="00A950D0">
      <w:pPr>
        <w:pStyle w:val="ListeParagraf"/>
        <w:spacing w:line="360" w:lineRule="auto"/>
        <w:ind w:left="0" w:firstLine="426"/>
        <w:jc w:val="both"/>
        <w:rPr>
          <w:rFonts w:ascii="Times New Roman" w:hAnsi="Times New Roman" w:cs="Times New Roman"/>
          <w:sz w:val="24"/>
          <w:szCs w:val="24"/>
        </w:rPr>
      </w:pPr>
    </w:p>
    <w:p w:rsidR="000F1F6B" w:rsidRPr="00434E23" w:rsidRDefault="000F1F6B" w:rsidP="00A950D0">
      <w:pPr>
        <w:pStyle w:val="ListeParagraf"/>
        <w:spacing w:line="360" w:lineRule="auto"/>
        <w:ind w:left="927"/>
        <w:rPr>
          <w:rFonts w:ascii="Times New Roman" w:hAnsi="Times New Roman" w:cs="Times New Roman"/>
          <w:b/>
          <w:sz w:val="24"/>
          <w:szCs w:val="24"/>
        </w:rPr>
      </w:pPr>
    </w:p>
    <w:sectPr w:rsidR="000F1F6B" w:rsidRPr="00434E23" w:rsidSect="000F5A8D">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5D2" w:rsidRDefault="009E25D2" w:rsidP="0024244E">
      <w:pPr>
        <w:spacing w:after="0" w:line="240" w:lineRule="auto"/>
      </w:pPr>
      <w:r>
        <w:separator/>
      </w:r>
    </w:p>
  </w:endnote>
  <w:endnote w:type="continuationSeparator" w:id="0">
    <w:p w:rsidR="009E25D2" w:rsidRDefault="009E25D2" w:rsidP="0024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559099"/>
      <w:docPartObj>
        <w:docPartGallery w:val="Page Numbers (Bottom of Page)"/>
        <w:docPartUnique/>
      </w:docPartObj>
    </w:sdtPr>
    <w:sdtContent>
      <w:p w:rsidR="00375B19" w:rsidRDefault="00375B19">
        <w:pPr>
          <w:pStyle w:val="Altbilgi"/>
          <w:jc w:val="right"/>
        </w:pPr>
        <w:r>
          <w:fldChar w:fldCharType="begin"/>
        </w:r>
        <w:r>
          <w:instrText xml:space="preserve"> PAGE   \* MERGEFORMAT </w:instrText>
        </w:r>
        <w:r>
          <w:fldChar w:fldCharType="separate"/>
        </w:r>
        <w:r w:rsidR="004767AF">
          <w:rPr>
            <w:noProof/>
          </w:rPr>
          <w:t>38</w:t>
        </w:r>
        <w:r>
          <w:rPr>
            <w:noProof/>
          </w:rPr>
          <w:fldChar w:fldCharType="end"/>
        </w:r>
      </w:p>
    </w:sdtContent>
  </w:sdt>
  <w:p w:rsidR="00375B19" w:rsidRDefault="00375B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5D2" w:rsidRDefault="009E25D2" w:rsidP="0024244E">
      <w:pPr>
        <w:spacing w:after="0" w:line="240" w:lineRule="auto"/>
      </w:pPr>
      <w:r>
        <w:separator/>
      </w:r>
    </w:p>
  </w:footnote>
  <w:footnote w:type="continuationSeparator" w:id="0">
    <w:p w:rsidR="009E25D2" w:rsidRDefault="009E25D2" w:rsidP="00242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43899"/>
    <w:multiLevelType w:val="hybridMultilevel"/>
    <w:tmpl w:val="EE725466"/>
    <w:lvl w:ilvl="0" w:tplc="041F000B">
      <w:start w:val="1"/>
      <w:numFmt w:val="bullet"/>
      <w:lvlText w:val=""/>
      <w:lvlJc w:val="left"/>
      <w:pPr>
        <w:ind w:left="177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0BE210B3"/>
    <w:multiLevelType w:val="hybridMultilevel"/>
    <w:tmpl w:val="1C1A74B6"/>
    <w:lvl w:ilvl="0" w:tplc="6E0EACDC">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nsid w:val="0BF60FE3"/>
    <w:multiLevelType w:val="hybridMultilevel"/>
    <w:tmpl w:val="F51019D4"/>
    <w:lvl w:ilvl="0" w:tplc="8ED28B00">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DDD0315"/>
    <w:multiLevelType w:val="hybridMultilevel"/>
    <w:tmpl w:val="BCCC98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2E30EE"/>
    <w:multiLevelType w:val="hybridMultilevel"/>
    <w:tmpl w:val="38DCB912"/>
    <w:lvl w:ilvl="0" w:tplc="80105EA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B608E4"/>
    <w:multiLevelType w:val="hybridMultilevel"/>
    <w:tmpl w:val="CFD23884"/>
    <w:lvl w:ilvl="0" w:tplc="9800BE7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1D94180"/>
    <w:multiLevelType w:val="hybridMultilevel"/>
    <w:tmpl w:val="0F882378"/>
    <w:lvl w:ilvl="0" w:tplc="18C2445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4B16053"/>
    <w:multiLevelType w:val="hybridMultilevel"/>
    <w:tmpl w:val="96105B3C"/>
    <w:lvl w:ilvl="0" w:tplc="A80A172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61240BE"/>
    <w:multiLevelType w:val="hybridMultilevel"/>
    <w:tmpl w:val="1772B2AC"/>
    <w:lvl w:ilvl="0" w:tplc="254C269C">
      <w:start w:val="1"/>
      <w:numFmt w:val="decimal"/>
      <w:lvlText w:val="%1-"/>
      <w:lvlJc w:val="left"/>
      <w:pPr>
        <w:ind w:left="720" w:hanging="360"/>
      </w:pPr>
      <w:rPr>
        <w:rFonts w:ascii="Times New Roman" w:eastAsiaTheme="minorEastAsia"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78A0640"/>
    <w:multiLevelType w:val="hybridMultilevel"/>
    <w:tmpl w:val="E47ACB6E"/>
    <w:lvl w:ilvl="0" w:tplc="D0947BE0">
      <w:start w:val="1"/>
      <w:numFmt w:val="bullet"/>
      <w:lvlText w:val=""/>
      <w:lvlJc w:val="left"/>
      <w:pPr>
        <w:tabs>
          <w:tab w:val="num" w:pos="720"/>
        </w:tabs>
        <w:ind w:left="720" w:hanging="360"/>
      </w:pPr>
      <w:rPr>
        <w:rFonts w:ascii="Wingdings 2" w:hAnsi="Wingdings 2" w:hint="default"/>
      </w:rPr>
    </w:lvl>
    <w:lvl w:ilvl="1" w:tplc="D904EB06" w:tentative="1">
      <w:start w:val="1"/>
      <w:numFmt w:val="bullet"/>
      <w:lvlText w:val=""/>
      <w:lvlJc w:val="left"/>
      <w:pPr>
        <w:tabs>
          <w:tab w:val="num" w:pos="1440"/>
        </w:tabs>
        <w:ind w:left="1440" w:hanging="360"/>
      </w:pPr>
      <w:rPr>
        <w:rFonts w:ascii="Wingdings 2" w:hAnsi="Wingdings 2" w:hint="default"/>
      </w:rPr>
    </w:lvl>
    <w:lvl w:ilvl="2" w:tplc="F2149934" w:tentative="1">
      <w:start w:val="1"/>
      <w:numFmt w:val="bullet"/>
      <w:lvlText w:val=""/>
      <w:lvlJc w:val="left"/>
      <w:pPr>
        <w:tabs>
          <w:tab w:val="num" w:pos="2160"/>
        </w:tabs>
        <w:ind w:left="2160" w:hanging="360"/>
      </w:pPr>
      <w:rPr>
        <w:rFonts w:ascii="Wingdings 2" w:hAnsi="Wingdings 2" w:hint="default"/>
      </w:rPr>
    </w:lvl>
    <w:lvl w:ilvl="3" w:tplc="00703DD2" w:tentative="1">
      <w:start w:val="1"/>
      <w:numFmt w:val="bullet"/>
      <w:lvlText w:val=""/>
      <w:lvlJc w:val="left"/>
      <w:pPr>
        <w:tabs>
          <w:tab w:val="num" w:pos="2880"/>
        </w:tabs>
        <w:ind w:left="2880" w:hanging="360"/>
      </w:pPr>
      <w:rPr>
        <w:rFonts w:ascii="Wingdings 2" w:hAnsi="Wingdings 2" w:hint="default"/>
      </w:rPr>
    </w:lvl>
    <w:lvl w:ilvl="4" w:tplc="FE6AAD9A" w:tentative="1">
      <w:start w:val="1"/>
      <w:numFmt w:val="bullet"/>
      <w:lvlText w:val=""/>
      <w:lvlJc w:val="left"/>
      <w:pPr>
        <w:tabs>
          <w:tab w:val="num" w:pos="3600"/>
        </w:tabs>
        <w:ind w:left="3600" w:hanging="360"/>
      </w:pPr>
      <w:rPr>
        <w:rFonts w:ascii="Wingdings 2" w:hAnsi="Wingdings 2" w:hint="default"/>
      </w:rPr>
    </w:lvl>
    <w:lvl w:ilvl="5" w:tplc="866C7070" w:tentative="1">
      <w:start w:val="1"/>
      <w:numFmt w:val="bullet"/>
      <w:lvlText w:val=""/>
      <w:lvlJc w:val="left"/>
      <w:pPr>
        <w:tabs>
          <w:tab w:val="num" w:pos="4320"/>
        </w:tabs>
        <w:ind w:left="4320" w:hanging="360"/>
      </w:pPr>
      <w:rPr>
        <w:rFonts w:ascii="Wingdings 2" w:hAnsi="Wingdings 2" w:hint="default"/>
      </w:rPr>
    </w:lvl>
    <w:lvl w:ilvl="6" w:tplc="16F89482" w:tentative="1">
      <w:start w:val="1"/>
      <w:numFmt w:val="bullet"/>
      <w:lvlText w:val=""/>
      <w:lvlJc w:val="left"/>
      <w:pPr>
        <w:tabs>
          <w:tab w:val="num" w:pos="5040"/>
        </w:tabs>
        <w:ind w:left="5040" w:hanging="360"/>
      </w:pPr>
      <w:rPr>
        <w:rFonts w:ascii="Wingdings 2" w:hAnsi="Wingdings 2" w:hint="default"/>
      </w:rPr>
    </w:lvl>
    <w:lvl w:ilvl="7" w:tplc="E7E4D556" w:tentative="1">
      <w:start w:val="1"/>
      <w:numFmt w:val="bullet"/>
      <w:lvlText w:val=""/>
      <w:lvlJc w:val="left"/>
      <w:pPr>
        <w:tabs>
          <w:tab w:val="num" w:pos="5760"/>
        </w:tabs>
        <w:ind w:left="5760" w:hanging="360"/>
      </w:pPr>
      <w:rPr>
        <w:rFonts w:ascii="Wingdings 2" w:hAnsi="Wingdings 2" w:hint="default"/>
      </w:rPr>
    </w:lvl>
    <w:lvl w:ilvl="8" w:tplc="EF705BC6" w:tentative="1">
      <w:start w:val="1"/>
      <w:numFmt w:val="bullet"/>
      <w:lvlText w:val=""/>
      <w:lvlJc w:val="left"/>
      <w:pPr>
        <w:tabs>
          <w:tab w:val="num" w:pos="6480"/>
        </w:tabs>
        <w:ind w:left="6480" w:hanging="360"/>
      </w:pPr>
      <w:rPr>
        <w:rFonts w:ascii="Wingdings 2" w:hAnsi="Wingdings 2" w:hint="default"/>
      </w:rPr>
    </w:lvl>
  </w:abstractNum>
  <w:abstractNum w:abstractNumId="10">
    <w:nsid w:val="38F5569F"/>
    <w:multiLevelType w:val="hybridMultilevel"/>
    <w:tmpl w:val="BF6044DC"/>
    <w:lvl w:ilvl="0" w:tplc="E3C00010">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A9550A"/>
    <w:multiLevelType w:val="hybridMultilevel"/>
    <w:tmpl w:val="4EBAC7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54A59BC"/>
    <w:multiLevelType w:val="hybridMultilevel"/>
    <w:tmpl w:val="B806701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nsid w:val="47C340BF"/>
    <w:multiLevelType w:val="hybridMultilevel"/>
    <w:tmpl w:val="4C1AF6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B635A03"/>
    <w:multiLevelType w:val="hybridMultilevel"/>
    <w:tmpl w:val="E8DCE5FE"/>
    <w:lvl w:ilvl="0" w:tplc="E45C38EE">
      <w:start w:val="1"/>
      <w:numFmt w:val="bullet"/>
      <w:lvlText w:val=""/>
      <w:lvlJc w:val="left"/>
      <w:pPr>
        <w:tabs>
          <w:tab w:val="num" w:pos="720"/>
        </w:tabs>
        <w:ind w:left="720" w:hanging="360"/>
      </w:pPr>
      <w:rPr>
        <w:rFonts w:ascii="Wingdings 2" w:hAnsi="Wingdings 2" w:hint="default"/>
      </w:rPr>
    </w:lvl>
    <w:lvl w:ilvl="1" w:tplc="6E0E6AD2" w:tentative="1">
      <w:start w:val="1"/>
      <w:numFmt w:val="bullet"/>
      <w:lvlText w:val=""/>
      <w:lvlJc w:val="left"/>
      <w:pPr>
        <w:tabs>
          <w:tab w:val="num" w:pos="1440"/>
        </w:tabs>
        <w:ind w:left="1440" w:hanging="360"/>
      </w:pPr>
      <w:rPr>
        <w:rFonts w:ascii="Wingdings 2" w:hAnsi="Wingdings 2" w:hint="default"/>
      </w:rPr>
    </w:lvl>
    <w:lvl w:ilvl="2" w:tplc="739ED8FE" w:tentative="1">
      <w:start w:val="1"/>
      <w:numFmt w:val="bullet"/>
      <w:lvlText w:val=""/>
      <w:lvlJc w:val="left"/>
      <w:pPr>
        <w:tabs>
          <w:tab w:val="num" w:pos="2160"/>
        </w:tabs>
        <w:ind w:left="2160" w:hanging="360"/>
      </w:pPr>
      <w:rPr>
        <w:rFonts w:ascii="Wingdings 2" w:hAnsi="Wingdings 2" w:hint="default"/>
      </w:rPr>
    </w:lvl>
    <w:lvl w:ilvl="3" w:tplc="14DA56BA" w:tentative="1">
      <w:start w:val="1"/>
      <w:numFmt w:val="bullet"/>
      <w:lvlText w:val=""/>
      <w:lvlJc w:val="left"/>
      <w:pPr>
        <w:tabs>
          <w:tab w:val="num" w:pos="2880"/>
        </w:tabs>
        <w:ind w:left="2880" w:hanging="360"/>
      </w:pPr>
      <w:rPr>
        <w:rFonts w:ascii="Wingdings 2" w:hAnsi="Wingdings 2" w:hint="default"/>
      </w:rPr>
    </w:lvl>
    <w:lvl w:ilvl="4" w:tplc="9D3CB688" w:tentative="1">
      <w:start w:val="1"/>
      <w:numFmt w:val="bullet"/>
      <w:lvlText w:val=""/>
      <w:lvlJc w:val="left"/>
      <w:pPr>
        <w:tabs>
          <w:tab w:val="num" w:pos="3600"/>
        </w:tabs>
        <w:ind w:left="3600" w:hanging="360"/>
      </w:pPr>
      <w:rPr>
        <w:rFonts w:ascii="Wingdings 2" w:hAnsi="Wingdings 2" w:hint="default"/>
      </w:rPr>
    </w:lvl>
    <w:lvl w:ilvl="5" w:tplc="2ADCA5DC" w:tentative="1">
      <w:start w:val="1"/>
      <w:numFmt w:val="bullet"/>
      <w:lvlText w:val=""/>
      <w:lvlJc w:val="left"/>
      <w:pPr>
        <w:tabs>
          <w:tab w:val="num" w:pos="4320"/>
        </w:tabs>
        <w:ind w:left="4320" w:hanging="360"/>
      </w:pPr>
      <w:rPr>
        <w:rFonts w:ascii="Wingdings 2" w:hAnsi="Wingdings 2" w:hint="default"/>
      </w:rPr>
    </w:lvl>
    <w:lvl w:ilvl="6" w:tplc="99D89DE2" w:tentative="1">
      <w:start w:val="1"/>
      <w:numFmt w:val="bullet"/>
      <w:lvlText w:val=""/>
      <w:lvlJc w:val="left"/>
      <w:pPr>
        <w:tabs>
          <w:tab w:val="num" w:pos="5040"/>
        </w:tabs>
        <w:ind w:left="5040" w:hanging="360"/>
      </w:pPr>
      <w:rPr>
        <w:rFonts w:ascii="Wingdings 2" w:hAnsi="Wingdings 2" w:hint="default"/>
      </w:rPr>
    </w:lvl>
    <w:lvl w:ilvl="7" w:tplc="56A8EA2A" w:tentative="1">
      <w:start w:val="1"/>
      <w:numFmt w:val="bullet"/>
      <w:lvlText w:val=""/>
      <w:lvlJc w:val="left"/>
      <w:pPr>
        <w:tabs>
          <w:tab w:val="num" w:pos="5760"/>
        </w:tabs>
        <w:ind w:left="5760" w:hanging="360"/>
      </w:pPr>
      <w:rPr>
        <w:rFonts w:ascii="Wingdings 2" w:hAnsi="Wingdings 2" w:hint="default"/>
      </w:rPr>
    </w:lvl>
    <w:lvl w:ilvl="8" w:tplc="133A096A" w:tentative="1">
      <w:start w:val="1"/>
      <w:numFmt w:val="bullet"/>
      <w:lvlText w:val=""/>
      <w:lvlJc w:val="left"/>
      <w:pPr>
        <w:tabs>
          <w:tab w:val="num" w:pos="6480"/>
        </w:tabs>
        <w:ind w:left="6480" w:hanging="360"/>
      </w:pPr>
      <w:rPr>
        <w:rFonts w:ascii="Wingdings 2" w:hAnsi="Wingdings 2" w:hint="default"/>
      </w:rPr>
    </w:lvl>
  </w:abstractNum>
  <w:abstractNum w:abstractNumId="15">
    <w:nsid w:val="4C2E3C69"/>
    <w:multiLevelType w:val="hybridMultilevel"/>
    <w:tmpl w:val="D54AF032"/>
    <w:lvl w:ilvl="0" w:tplc="ECCA9E98">
      <w:start w:val="1"/>
      <w:numFmt w:val="decimal"/>
      <w:lvlText w:val="%1-"/>
      <w:lvlJc w:val="left"/>
      <w:pPr>
        <w:ind w:left="786" w:hanging="360"/>
      </w:pPr>
      <w:rPr>
        <w:rFonts w:hint="default"/>
        <w:b w:val="0"/>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nsid w:val="4D00386A"/>
    <w:multiLevelType w:val="hybridMultilevel"/>
    <w:tmpl w:val="0CB84C8C"/>
    <w:lvl w:ilvl="0" w:tplc="FD8A4D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DD94F1A"/>
    <w:multiLevelType w:val="hybridMultilevel"/>
    <w:tmpl w:val="8E92ED86"/>
    <w:lvl w:ilvl="0" w:tplc="E45C38EE">
      <w:start w:val="1"/>
      <w:numFmt w:val="bullet"/>
      <w:lvlText w:val=""/>
      <w:lvlJc w:val="left"/>
      <w:pPr>
        <w:ind w:left="1080" w:hanging="360"/>
      </w:pPr>
      <w:rPr>
        <w:rFonts w:ascii="Wingdings 2" w:hAnsi="Wingdings 2"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4E56734E"/>
    <w:multiLevelType w:val="hybridMultilevel"/>
    <w:tmpl w:val="DE72723E"/>
    <w:lvl w:ilvl="0" w:tplc="148E0AA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50A7588D"/>
    <w:multiLevelType w:val="hybridMultilevel"/>
    <w:tmpl w:val="1C1A74B6"/>
    <w:lvl w:ilvl="0" w:tplc="6E0EACDC">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0">
    <w:nsid w:val="50EA777D"/>
    <w:multiLevelType w:val="hybridMultilevel"/>
    <w:tmpl w:val="2DAEC4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3B925ED"/>
    <w:multiLevelType w:val="hybridMultilevel"/>
    <w:tmpl w:val="5AE2FF9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nsid w:val="54186F78"/>
    <w:multiLevelType w:val="hybridMultilevel"/>
    <w:tmpl w:val="582C0692"/>
    <w:lvl w:ilvl="0" w:tplc="9B327D74">
      <w:start w:val="6"/>
      <w:numFmt w:val="decimal"/>
      <w:lvlText w:val="%1."/>
      <w:lvlJc w:val="left"/>
      <w:pPr>
        <w:ind w:left="1210"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nsid w:val="58225EE5"/>
    <w:multiLevelType w:val="hybridMultilevel"/>
    <w:tmpl w:val="91028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2DF52DC"/>
    <w:multiLevelType w:val="multilevel"/>
    <w:tmpl w:val="9A926C1E"/>
    <w:lvl w:ilvl="0">
      <w:start w:val="1"/>
      <w:numFmt w:val="decimal"/>
      <w:lvlText w:val="%1."/>
      <w:lvlJc w:val="left"/>
      <w:pPr>
        <w:ind w:left="644" w:hanging="360"/>
      </w:pPr>
      <w:rPr>
        <w:rFonts w:hint="default"/>
      </w:rPr>
    </w:lvl>
    <w:lvl w:ilvl="1">
      <w:start w:val="50"/>
      <w:numFmt w:val="decimalZero"/>
      <w:isLgl/>
      <w:lvlText w:val="%1.%2"/>
      <w:lvlJc w:val="left"/>
      <w:pPr>
        <w:ind w:left="1380" w:hanging="1020"/>
      </w:pPr>
      <w:rPr>
        <w:rFonts w:hint="default"/>
      </w:rPr>
    </w:lvl>
    <w:lvl w:ilvl="2">
      <w:numFmt w:val="decimalZero"/>
      <w:isLgl/>
      <w:lvlText w:val="%1.%2.%3"/>
      <w:lvlJc w:val="left"/>
      <w:pPr>
        <w:ind w:left="1380" w:hanging="1020"/>
      </w:pPr>
      <w:rPr>
        <w:rFonts w:hint="default"/>
      </w:rPr>
    </w:lvl>
    <w:lvl w:ilvl="3">
      <w:start w:val="1"/>
      <w:numFmt w:val="decimal"/>
      <w:isLgl/>
      <w:lvlText w:val="%1.%2.%3.%4"/>
      <w:lvlJc w:val="left"/>
      <w:pPr>
        <w:ind w:left="1380" w:hanging="10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28E7F6B"/>
    <w:multiLevelType w:val="hybridMultilevel"/>
    <w:tmpl w:val="06F068C4"/>
    <w:lvl w:ilvl="0" w:tplc="CF7434B8">
      <w:start w:val="7"/>
      <w:numFmt w:val="decimal"/>
      <w:lvlText w:val="%1."/>
      <w:lvlJc w:val="left"/>
      <w:pPr>
        <w:ind w:left="927" w:hanging="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26">
    <w:nsid w:val="753B1FE3"/>
    <w:multiLevelType w:val="hybridMultilevel"/>
    <w:tmpl w:val="1BB8E6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64C1BCB"/>
    <w:multiLevelType w:val="hybridMultilevel"/>
    <w:tmpl w:val="735AB0DE"/>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8">
    <w:nsid w:val="79190548"/>
    <w:multiLevelType w:val="hybridMultilevel"/>
    <w:tmpl w:val="FA30C1E8"/>
    <w:lvl w:ilvl="0" w:tplc="F68E4394">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7C09443E"/>
    <w:multiLevelType w:val="hybridMultilevel"/>
    <w:tmpl w:val="CFEC22C0"/>
    <w:lvl w:ilvl="0" w:tplc="8C063FF4">
      <w:start w:val="1"/>
      <w:numFmt w:val="decimal"/>
      <w:lvlText w:val="%1-"/>
      <w:lvlJc w:val="left"/>
      <w:pPr>
        <w:ind w:left="786" w:hanging="360"/>
      </w:pPr>
      <w:rPr>
        <w:rFonts w:ascii="Times New Roman" w:eastAsiaTheme="minorEastAsia" w:hAnsi="Times New Roman" w:cs="Times New Roman"/>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0">
    <w:nsid w:val="7CA51EFA"/>
    <w:multiLevelType w:val="hybridMultilevel"/>
    <w:tmpl w:val="74FE9BCC"/>
    <w:lvl w:ilvl="0" w:tplc="50BA5476">
      <w:start w:val="1"/>
      <w:numFmt w:val="decimal"/>
      <w:lvlText w:val="%1-"/>
      <w:lvlJc w:val="left"/>
      <w:pPr>
        <w:ind w:left="720" w:hanging="360"/>
      </w:pPr>
      <w:rPr>
        <w:rFonts w:ascii="Times New Roman" w:eastAsiaTheme="minorEastAsia"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6"/>
  </w:num>
  <w:num w:numId="4">
    <w:abstractNumId w:val="11"/>
  </w:num>
  <w:num w:numId="5">
    <w:abstractNumId w:val="5"/>
  </w:num>
  <w:num w:numId="6">
    <w:abstractNumId w:val="2"/>
  </w:num>
  <w:num w:numId="7">
    <w:abstractNumId w:val="21"/>
  </w:num>
  <w:num w:numId="8">
    <w:abstractNumId w:val="23"/>
  </w:num>
  <w:num w:numId="9">
    <w:abstractNumId w:val="27"/>
  </w:num>
  <w:num w:numId="10">
    <w:abstractNumId w:val="12"/>
  </w:num>
  <w:num w:numId="11">
    <w:abstractNumId w:val="0"/>
  </w:num>
  <w:num w:numId="12">
    <w:abstractNumId w:val="22"/>
  </w:num>
  <w:num w:numId="13">
    <w:abstractNumId w:val="20"/>
  </w:num>
  <w:num w:numId="14">
    <w:abstractNumId w:val="3"/>
  </w:num>
  <w:num w:numId="15">
    <w:abstractNumId w:val="18"/>
  </w:num>
  <w:num w:numId="16">
    <w:abstractNumId w:val="28"/>
  </w:num>
  <w:num w:numId="17">
    <w:abstractNumId w:val="25"/>
  </w:num>
  <w:num w:numId="18">
    <w:abstractNumId w:val="30"/>
  </w:num>
  <w:num w:numId="19">
    <w:abstractNumId w:val="7"/>
  </w:num>
  <w:num w:numId="20">
    <w:abstractNumId w:val="1"/>
  </w:num>
  <w:num w:numId="21">
    <w:abstractNumId w:val="29"/>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16"/>
  </w:num>
  <w:num w:numId="24">
    <w:abstractNumId w:val="4"/>
  </w:num>
  <w:num w:numId="25">
    <w:abstractNumId w:val="14"/>
  </w:num>
  <w:num w:numId="26">
    <w:abstractNumId w:val="9"/>
  </w:num>
  <w:num w:numId="27">
    <w:abstractNumId w:val="17"/>
  </w:num>
  <w:num w:numId="28">
    <w:abstractNumId w:val="19"/>
  </w:num>
  <w:num w:numId="29">
    <w:abstractNumId w:val="10"/>
  </w:num>
  <w:num w:numId="30">
    <w:abstractNumId w:val="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isplayBackgroundShape/>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8D"/>
    <w:rsid w:val="00001ABB"/>
    <w:rsid w:val="000029CE"/>
    <w:rsid w:val="000045C9"/>
    <w:rsid w:val="00011724"/>
    <w:rsid w:val="00020535"/>
    <w:rsid w:val="00031251"/>
    <w:rsid w:val="000322B3"/>
    <w:rsid w:val="000414DE"/>
    <w:rsid w:val="00041688"/>
    <w:rsid w:val="00045AFC"/>
    <w:rsid w:val="00046690"/>
    <w:rsid w:val="0006197B"/>
    <w:rsid w:val="0006288F"/>
    <w:rsid w:val="00062E7E"/>
    <w:rsid w:val="000660E0"/>
    <w:rsid w:val="000761F9"/>
    <w:rsid w:val="00083808"/>
    <w:rsid w:val="000838FC"/>
    <w:rsid w:val="000874D4"/>
    <w:rsid w:val="000A3270"/>
    <w:rsid w:val="000A3903"/>
    <w:rsid w:val="000B3EFC"/>
    <w:rsid w:val="000B3F35"/>
    <w:rsid w:val="000C2F03"/>
    <w:rsid w:val="000C591C"/>
    <w:rsid w:val="000C69C9"/>
    <w:rsid w:val="000D04A4"/>
    <w:rsid w:val="000E2D9D"/>
    <w:rsid w:val="000E3537"/>
    <w:rsid w:val="000F1757"/>
    <w:rsid w:val="000F1F6B"/>
    <w:rsid w:val="000F5A8D"/>
    <w:rsid w:val="00104B22"/>
    <w:rsid w:val="0010736C"/>
    <w:rsid w:val="00107857"/>
    <w:rsid w:val="00114951"/>
    <w:rsid w:val="00117842"/>
    <w:rsid w:val="00126E8A"/>
    <w:rsid w:val="001306E8"/>
    <w:rsid w:val="00132C00"/>
    <w:rsid w:val="00165D60"/>
    <w:rsid w:val="001709A3"/>
    <w:rsid w:val="0018664A"/>
    <w:rsid w:val="00187F24"/>
    <w:rsid w:val="001910CF"/>
    <w:rsid w:val="001945C1"/>
    <w:rsid w:val="00197A2D"/>
    <w:rsid w:val="001A3414"/>
    <w:rsid w:val="001A3FB0"/>
    <w:rsid w:val="001B25F0"/>
    <w:rsid w:val="001B4711"/>
    <w:rsid w:val="001B56AE"/>
    <w:rsid w:val="001B6F76"/>
    <w:rsid w:val="001C7DC5"/>
    <w:rsid w:val="001D13BD"/>
    <w:rsid w:val="001D5240"/>
    <w:rsid w:val="001E34C5"/>
    <w:rsid w:val="001E696F"/>
    <w:rsid w:val="00202406"/>
    <w:rsid w:val="0023502A"/>
    <w:rsid w:val="00237B71"/>
    <w:rsid w:val="0024244E"/>
    <w:rsid w:val="00246CEA"/>
    <w:rsid w:val="00254BEC"/>
    <w:rsid w:val="002568BF"/>
    <w:rsid w:val="00256B34"/>
    <w:rsid w:val="002675A9"/>
    <w:rsid w:val="00272629"/>
    <w:rsid w:val="00273ECE"/>
    <w:rsid w:val="0027769D"/>
    <w:rsid w:val="002950CB"/>
    <w:rsid w:val="0029655F"/>
    <w:rsid w:val="002A2AC7"/>
    <w:rsid w:val="002B4472"/>
    <w:rsid w:val="002D3B0B"/>
    <w:rsid w:val="002D3E90"/>
    <w:rsid w:val="002F3DF0"/>
    <w:rsid w:val="002F7213"/>
    <w:rsid w:val="002F776F"/>
    <w:rsid w:val="00304B56"/>
    <w:rsid w:val="0031240F"/>
    <w:rsid w:val="00322869"/>
    <w:rsid w:val="0032488D"/>
    <w:rsid w:val="00326A99"/>
    <w:rsid w:val="0033041A"/>
    <w:rsid w:val="0033334C"/>
    <w:rsid w:val="003335D5"/>
    <w:rsid w:val="00345665"/>
    <w:rsid w:val="0034662C"/>
    <w:rsid w:val="00350981"/>
    <w:rsid w:val="00353091"/>
    <w:rsid w:val="00355704"/>
    <w:rsid w:val="00363D58"/>
    <w:rsid w:val="003711AF"/>
    <w:rsid w:val="00375B19"/>
    <w:rsid w:val="003934C2"/>
    <w:rsid w:val="00393B15"/>
    <w:rsid w:val="00395D55"/>
    <w:rsid w:val="00396C61"/>
    <w:rsid w:val="00397594"/>
    <w:rsid w:val="003B04DD"/>
    <w:rsid w:val="003C0C2A"/>
    <w:rsid w:val="003C2136"/>
    <w:rsid w:val="003C263C"/>
    <w:rsid w:val="003C3AEF"/>
    <w:rsid w:val="003D23F1"/>
    <w:rsid w:val="003D2DDB"/>
    <w:rsid w:val="003D346C"/>
    <w:rsid w:val="003E31CD"/>
    <w:rsid w:val="003E59BD"/>
    <w:rsid w:val="003F2435"/>
    <w:rsid w:val="003F6E0D"/>
    <w:rsid w:val="004114E5"/>
    <w:rsid w:val="00420E45"/>
    <w:rsid w:val="004268D2"/>
    <w:rsid w:val="00434E23"/>
    <w:rsid w:val="00442FA7"/>
    <w:rsid w:val="00446356"/>
    <w:rsid w:val="004543B3"/>
    <w:rsid w:val="004545BA"/>
    <w:rsid w:val="00454CD8"/>
    <w:rsid w:val="00463C55"/>
    <w:rsid w:val="00473059"/>
    <w:rsid w:val="00474669"/>
    <w:rsid w:val="0047660E"/>
    <w:rsid w:val="004767AF"/>
    <w:rsid w:val="004834B6"/>
    <w:rsid w:val="00483B34"/>
    <w:rsid w:val="004854FD"/>
    <w:rsid w:val="004857A4"/>
    <w:rsid w:val="00487AE2"/>
    <w:rsid w:val="00490B30"/>
    <w:rsid w:val="004A07A6"/>
    <w:rsid w:val="004A54A0"/>
    <w:rsid w:val="004A74C9"/>
    <w:rsid w:val="004B5112"/>
    <w:rsid w:val="004C685C"/>
    <w:rsid w:val="004D0418"/>
    <w:rsid w:val="004D0B63"/>
    <w:rsid w:val="004E1104"/>
    <w:rsid w:val="004E278A"/>
    <w:rsid w:val="004E6EC2"/>
    <w:rsid w:val="004E7DEF"/>
    <w:rsid w:val="004F1D16"/>
    <w:rsid w:val="004F2C22"/>
    <w:rsid w:val="005012A8"/>
    <w:rsid w:val="00501746"/>
    <w:rsid w:val="0050218A"/>
    <w:rsid w:val="00504088"/>
    <w:rsid w:val="00506607"/>
    <w:rsid w:val="00511D68"/>
    <w:rsid w:val="00512A29"/>
    <w:rsid w:val="00516D0A"/>
    <w:rsid w:val="00526594"/>
    <w:rsid w:val="00535067"/>
    <w:rsid w:val="005357CB"/>
    <w:rsid w:val="00542E98"/>
    <w:rsid w:val="0055397A"/>
    <w:rsid w:val="00553DD0"/>
    <w:rsid w:val="005544A5"/>
    <w:rsid w:val="0055713D"/>
    <w:rsid w:val="00560E2D"/>
    <w:rsid w:val="005612B2"/>
    <w:rsid w:val="0056140A"/>
    <w:rsid w:val="00564541"/>
    <w:rsid w:val="005666E7"/>
    <w:rsid w:val="00567074"/>
    <w:rsid w:val="005709B6"/>
    <w:rsid w:val="00572635"/>
    <w:rsid w:val="00575378"/>
    <w:rsid w:val="00575AB0"/>
    <w:rsid w:val="005803D4"/>
    <w:rsid w:val="00580896"/>
    <w:rsid w:val="00586FE8"/>
    <w:rsid w:val="00587CC0"/>
    <w:rsid w:val="00593412"/>
    <w:rsid w:val="005956B6"/>
    <w:rsid w:val="005A14D7"/>
    <w:rsid w:val="005A399E"/>
    <w:rsid w:val="005A4FDD"/>
    <w:rsid w:val="005A60FE"/>
    <w:rsid w:val="005B0574"/>
    <w:rsid w:val="005B144F"/>
    <w:rsid w:val="005B17B7"/>
    <w:rsid w:val="005C7365"/>
    <w:rsid w:val="005C75CE"/>
    <w:rsid w:val="005D31D9"/>
    <w:rsid w:val="005D7981"/>
    <w:rsid w:val="005F36AF"/>
    <w:rsid w:val="00600995"/>
    <w:rsid w:val="006078EB"/>
    <w:rsid w:val="006131BD"/>
    <w:rsid w:val="006224E3"/>
    <w:rsid w:val="00624E0A"/>
    <w:rsid w:val="0063288D"/>
    <w:rsid w:val="0063336C"/>
    <w:rsid w:val="00634718"/>
    <w:rsid w:val="0063545E"/>
    <w:rsid w:val="00635850"/>
    <w:rsid w:val="00654E3C"/>
    <w:rsid w:val="00654F69"/>
    <w:rsid w:val="0066312B"/>
    <w:rsid w:val="006716BE"/>
    <w:rsid w:val="006723C5"/>
    <w:rsid w:val="00672B03"/>
    <w:rsid w:val="00680170"/>
    <w:rsid w:val="00680DCF"/>
    <w:rsid w:val="0068236E"/>
    <w:rsid w:val="00686F7D"/>
    <w:rsid w:val="0069152B"/>
    <w:rsid w:val="00694697"/>
    <w:rsid w:val="006A3032"/>
    <w:rsid w:val="006B0606"/>
    <w:rsid w:val="006B344C"/>
    <w:rsid w:val="006C430F"/>
    <w:rsid w:val="006C623B"/>
    <w:rsid w:val="006D23FA"/>
    <w:rsid w:val="006F4F08"/>
    <w:rsid w:val="00730044"/>
    <w:rsid w:val="00733D9A"/>
    <w:rsid w:val="007353B6"/>
    <w:rsid w:val="00737A16"/>
    <w:rsid w:val="00741C9B"/>
    <w:rsid w:val="0074479D"/>
    <w:rsid w:val="00745AB5"/>
    <w:rsid w:val="00754657"/>
    <w:rsid w:val="00761FFA"/>
    <w:rsid w:val="00766363"/>
    <w:rsid w:val="007679AE"/>
    <w:rsid w:val="00782359"/>
    <w:rsid w:val="00796727"/>
    <w:rsid w:val="007A240D"/>
    <w:rsid w:val="007B0FBE"/>
    <w:rsid w:val="007B717A"/>
    <w:rsid w:val="007B7C5D"/>
    <w:rsid w:val="007C0BBA"/>
    <w:rsid w:val="007C1762"/>
    <w:rsid w:val="007C63E8"/>
    <w:rsid w:val="007E2485"/>
    <w:rsid w:val="007E72BB"/>
    <w:rsid w:val="008022F1"/>
    <w:rsid w:val="00812476"/>
    <w:rsid w:val="00813D8B"/>
    <w:rsid w:val="00814454"/>
    <w:rsid w:val="00821AB7"/>
    <w:rsid w:val="00825995"/>
    <w:rsid w:val="0082798B"/>
    <w:rsid w:val="00831088"/>
    <w:rsid w:val="00831CC5"/>
    <w:rsid w:val="0084646F"/>
    <w:rsid w:val="00861BAC"/>
    <w:rsid w:val="00861F0B"/>
    <w:rsid w:val="00864CDB"/>
    <w:rsid w:val="00866F95"/>
    <w:rsid w:val="00873284"/>
    <w:rsid w:val="00875EA2"/>
    <w:rsid w:val="00885230"/>
    <w:rsid w:val="00894239"/>
    <w:rsid w:val="008B286F"/>
    <w:rsid w:val="008D7E68"/>
    <w:rsid w:val="008E21CE"/>
    <w:rsid w:val="008F0DCD"/>
    <w:rsid w:val="008F5575"/>
    <w:rsid w:val="009053E0"/>
    <w:rsid w:val="00906799"/>
    <w:rsid w:val="0092596E"/>
    <w:rsid w:val="009278A5"/>
    <w:rsid w:val="00927A88"/>
    <w:rsid w:val="0093586F"/>
    <w:rsid w:val="00936BEE"/>
    <w:rsid w:val="00945CEE"/>
    <w:rsid w:val="009467BA"/>
    <w:rsid w:val="00947B03"/>
    <w:rsid w:val="00947EDA"/>
    <w:rsid w:val="009544E7"/>
    <w:rsid w:val="00954B13"/>
    <w:rsid w:val="00976A50"/>
    <w:rsid w:val="009777BB"/>
    <w:rsid w:val="00980F24"/>
    <w:rsid w:val="00987BE6"/>
    <w:rsid w:val="00991C9E"/>
    <w:rsid w:val="00993C05"/>
    <w:rsid w:val="00995EDE"/>
    <w:rsid w:val="009A0660"/>
    <w:rsid w:val="009A5249"/>
    <w:rsid w:val="009B2B59"/>
    <w:rsid w:val="009D18B3"/>
    <w:rsid w:val="009D46D4"/>
    <w:rsid w:val="009D6184"/>
    <w:rsid w:val="009E25D2"/>
    <w:rsid w:val="009F50A5"/>
    <w:rsid w:val="00A000D8"/>
    <w:rsid w:val="00A01529"/>
    <w:rsid w:val="00A034DC"/>
    <w:rsid w:val="00A03D87"/>
    <w:rsid w:val="00A04AAD"/>
    <w:rsid w:val="00A07234"/>
    <w:rsid w:val="00A07EE2"/>
    <w:rsid w:val="00A1226C"/>
    <w:rsid w:val="00A160F7"/>
    <w:rsid w:val="00A225AC"/>
    <w:rsid w:val="00A2649C"/>
    <w:rsid w:val="00A34FE3"/>
    <w:rsid w:val="00A47E92"/>
    <w:rsid w:val="00A53BE9"/>
    <w:rsid w:val="00A8204F"/>
    <w:rsid w:val="00A85668"/>
    <w:rsid w:val="00A90012"/>
    <w:rsid w:val="00A94569"/>
    <w:rsid w:val="00A950D0"/>
    <w:rsid w:val="00AA2325"/>
    <w:rsid w:val="00AC2E2C"/>
    <w:rsid w:val="00AC6415"/>
    <w:rsid w:val="00AC6F95"/>
    <w:rsid w:val="00AD05BF"/>
    <w:rsid w:val="00AD4241"/>
    <w:rsid w:val="00AD4514"/>
    <w:rsid w:val="00AD72FF"/>
    <w:rsid w:val="00AE08E8"/>
    <w:rsid w:val="00AE5AB6"/>
    <w:rsid w:val="00AE734D"/>
    <w:rsid w:val="00AF051A"/>
    <w:rsid w:val="00AF1060"/>
    <w:rsid w:val="00AF27F8"/>
    <w:rsid w:val="00B05E70"/>
    <w:rsid w:val="00B1193E"/>
    <w:rsid w:val="00B31B36"/>
    <w:rsid w:val="00B327CD"/>
    <w:rsid w:val="00B37960"/>
    <w:rsid w:val="00B4591C"/>
    <w:rsid w:val="00B54A3E"/>
    <w:rsid w:val="00B56B42"/>
    <w:rsid w:val="00B57C91"/>
    <w:rsid w:val="00B57FE6"/>
    <w:rsid w:val="00B64F87"/>
    <w:rsid w:val="00B675CA"/>
    <w:rsid w:val="00B70E95"/>
    <w:rsid w:val="00B71385"/>
    <w:rsid w:val="00B82D6C"/>
    <w:rsid w:val="00B90864"/>
    <w:rsid w:val="00B97842"/>
    <w:rsid w:val="00BA4248"/>
    <w:rsid w:val="00BA4545"/>
    <w:rsid w:val="00BB44E0"/>
    <w:rsid w:val="00BD0572"/>
    <w:rsid w:val="00BD4E75"/>
    <w:rsid w:val="00BD713F"/>
    <w:rsid w:val="00BE0358"/>
    <w:rsid w:val="00BE7FC3"/>
    <w:rsid w:val="00BF177B"/>
    <w:rsid w:val="00C04892"/>
    <w:rsid w:val="00C227EE"/>
    <w:rsid w:val="00C2480A"/>
    <w:rsid w:val="00C24810"/>
    <w:rsid w:val="00C31217"/>
    <w:rsid w:val="00C3566B"/>
    <w:rsid w:val="00C41181"/>
    <w:rsid w:val="00C42E46"/>
    <w:rsid w:val="00C438FE"/>
    <w:rsid w:val="00C539B8"/>
    <w:rsid w:val="00C5625E"/>
    <w:rsid w:val="00C65405"/>
    <w:rsid w:val="00C713F4"/>
    <w:rsid w:val="00C71561"/>
    <w:rsid w:val="00C718DA"/>
    <w:rsid w:val="00C718E0"/>
    <w:rsid w:val="00C736D4"/>
    <w:rsid w:val="00C800E3"/>
    <w:rsid w:val="00C82ED8"/>
    <w:rsid w:val="00C92137"/>
    <w:rsid w:val="00C92834"/>
    <w:rsid w:val="00C97CFB"/>
    <w:rsid w:val="00CA3666"/>
    <w:rsid w:val="00CA46D2"/>
    <w:rsid w:val="00CA4D9A"/>
    <w:rsid w:val="00CA7923"/>
    <w:rsid w:val="00CB041D"/>
    <w:rsid w:val="00CC4AC3"/>
    <w:rsid w:val="00CD3FD9"/>
    <w:rsid w:val="00CD4845"/>
    <w:rsid w:val="00CD58D3"/>
    <w:rsid w:val="00CD5BDA"/>
    <w:rsid w:val="00CD6AAA"/>
    <w:rsid w:val="00CE1D92"/>
    <w:rsid w:val="00CE3EA0"/>
    <w:rsid w:val="00CE7324"/>
    <w:rsid w:val="00CF7ED8"/>
    <w:rsid w:val="00D04D53"/>
    <w:rsid w:val="00D11DBC"/>
    <w:rsid w:val="00D133FE"/>
    <w:rsid w:val="00D21E3E"/>
    <w:rsid w:val="00D23A6F"/>
    <w:rsid w:val="00D23D36"/>
    <w:rsid w:val="00D37294"/>
    <w:rsid w:val="00D409C8"/>
    <w:rsid w:val="00D43201"/>
    <w:rsid w:val="00D44F0F"/>
    <w:rsid w:val="00D46CD5"/>
    <w:rsid w:val="00D51578"/>
    <w:rsid w:val="00D54719"/>
    <w:rsid w:val="00D6079B"/>
    <w:rsid w:val="00D62F2B"/>
    <w:rsid w:val="00D6762E"/>
    <w:rsid w:val="00D714CD"/>
    <w:rsid w:val="00D82824"/>
    <w:rsid w:val="00D83ACF"/>
    <w:rsid w:val="00D84548"/>
    <w:rsid w:val="00D92448"/>
    <w:rsid w:val="00D96937"/>
    <w:rsid w:val="00DA5FFD"/>
    <w:rsid w:val="00DB0D4F"/>
    <w:rsid w:val="00DC6AD5"/>
    <w:rsid w:val="00DD4AB2"/>
    <w:rsid w:val="00DD6D36"/>
    <w:rsid w:val="00DE072F"/>
    <w:rsid w:val="00DE6676"/>
    <w:rsid w:val="00DE6AF1"/>
    <w:rsid w:val="00DF33B5"/>
    <w:rsid w:val="00DF7B2A"/>
    <w:rsid w:val="00E12C03"/>
    <w:rsid w:val="00E20722"/>
    <w:rsid w:val="00E22627"/>
    <w:rsid w:val="00E35B84"/>
    <w:rsid w:val="00E47A65"/>
    <w:rsid w:val="00E55A97"/>
    <w:rsid w:val="00E677B2"/>
    <w:rsid w:val="00E67D39"/>
    <w:rsid w:val="00E710B8"/>
    <w:rsid w:val="00E816F7"/>
    <w:rsid w:val="00E82C9D"/>
    <w:rsid w:val="00E83E7B"/>
    <w:rsid w:val="00E87E5C"/>
    <w:rsid w:val="00E93150"/>
    <w:rsid w:val="00E93C57"/>
    <w:rsid w:val="00EA03E6"/>
    <w:rsid w:val="00EA64E2"/>
    <w:rsid w:val="00EA7935"/>
    <w:rsid w:val="00EB6006"/>
    <w:rsid w:val="00EC50E8"/>
    <w:rsid w:val="00EC6CF2"/>
    <w:rsid w:val="00EC739F"/>
    <w:rsid w:val="00F015AA"/>
    <w:rsid w:val="00F130FA"/>
    <w:rsid w:val="00F16C5D"/>
    <w:rsid w:val="00F16DB0"/>
    <w:rsid w:val="00F27821"/>
    <w:rsid w:val="00F32003"/>
    <w:rsid w:val="00F321DF"/>
    <w:rsid w:val="00F50E1C"/>
    <w:rsid w:val="00F60CC7"/>
    <w:rsid w:val="00F65153"/>
    <w:rsid w:val="00F657F8"/>
    <w:rsid w:val="00F74932"/>
    <w:rsid w:val="00FA49B8"/>
    <w:rsid w:val="00FB1D59"/>
    <w:rsid w:val="00FB321F"/>
    <w:rsid w:val="00FB4630"/>
    <w:rsid w:val="00FB5631"/>
    <w:rsid w:val="00FB666E"/>
    <w:rsid w:val="00FC0D10"/>
    <w:rsid w:val="00FC10EC"/>
    <w:rsid w:val="00FC268D"/>
    <w:rsid w:val="00FC4B52"/>
    <w:rsid w:val="00FC774C"/>
    <w:rsid w:val="00FD33AA"/>
    <w:rsid w:val="00FD3619"/>
    <w:rsid w:val="00FD3F48"/>
    <w:rsid w:val="00FD506C"/>
    <w:rsid w:val="00FD588A"/>
    <w:rsid w:val="00FD5ACF"/>
    <w:rsid w:val="00FE1918"/>
    <w:rsid w:val="00FF7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0FEFB-3ECE-403F-A5B1-97CB8878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C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6690"/>
    <w:pPr>
      <w:ind w:left="720"/>
      <w:contextualSpacing/>
    </w:pPr>
  </w:style>
  <w:style w:type="paragraph" w:styleId="AralkYok">
    <w:name w:val="No Spacing"/>
    <w:link w:val="AralkYokChar"/>
    <w:uiPriority w:val="1"/>
    <w:qFormat/>
    <w:rsid w:val="005803D4"/>
    <w:pPr>
      <w:spacing w:after="0" w:line="240" w:lineRule="auto"/>
    </w:pPr>
  </w:style>
  <w:style w:type="character" w:customStyle="1" w:styleId="AralkYokChar">
    <w:name w:val="Aralık Yok Char"/>
    <w:basedOn w:val="VarsaylanParagrafYazTipi"/>
    <w:link w:val="AralkYok"/>
    <w:uiPriority w:val="1"/>
    <w:rsid w:val="005803D4"/>
  </w:style>
  <w:style w:type="paragraph" w:styleId="BalonMetni">
    <w:name w:val="Balloon Text"/>
    <w:basedOn w:val="Normal"/>
    <w:link w:val="BalonMetniChar"/>
    <w:uiPriority w:val="99"/>
    <w:semiHidden/>
    <w:unhideWhenUsed/>
    <w:rsid w:val="00304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4B56"/>
    <w:rPr>
      <w:rFonts w:ascii="Tahoma" w:hAnsi="Tahoma" w:cs="Tahoma"/>
      <w:sz w:val="16"/>
      <w:szCs w:val="16"/>
    </w:rPr>
  </w:style>
  <w:style w:type="paragraph" w:styleId="stbilgi">
    <w:name w:val="header"/>
    <w:basedOn w:val="Normal"/>
    <w:link w:val="stbilgiChar"/>
    <w:uiPriority w:val="99"/>
    <w:semiHidden/>
    <w:unhideWhenUsed/>
    <w:rsid w:val="0024244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4244E"/>
  </w:style>
  <w:style w:type="paragraph" w:styleId="Altbilgi">
    <w:name w:val="footer"/>
    <w:basedOn w:val="Normal"/>
    <w:link w:val="AltbilgiChar"/>
    <w:uiPriority w:val="99"/>
    <w:unhideWhenUsed/>
    <w:rsid w:val="002424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244E"/>
  </w:style>
  <w:style w:type="character" w:styleId="Kpr">
    <w:name w:val="Hyperlink"/>
    <w:basedOn w:val="VarsaylanParagrafYazTipi"/>
    <w:uiPriority w:val="99"/>
    <w:semiHidden/>
    <w:unhideWhenUsed/>
    <w:rsid w:val="007A240D"/>
    <w:rPr>
      <w:color w:val="0000FF"/>
      <w:u w:val="single"/>
    </w:rPr>
  </w:style>
  <w:style w:type="character" w:styleId="zlenenKpr">
    <w:name w:val="FollowedHyperlink"/>
    <w:basedOn w:val="VarsaylanParagrafYazTipi"/>
    <w:uiPriority w:val="99"/>
    <w:semiHidden/>
    <w:unhideWhenUsed/>
    <w:rsid w:val="007A240D"/>
    <w:rPr>
      <w:color w:val="800080"/>
      <w:u w:val="single"/>
    </w:rPr>
  </w:style>
  <w:style w:type="paragraph" w:customStyle="1" w:styleId="xl70">
    <w:name w:val="xl70"/>
    <w:basedOn w:val="Normal"/>
    <w:rsid w:val="007A240D"/>
    <w:pPr>
      <w:spacing w:before="100" w:beforeAutospacing="1" w:after="100" w:afterAutospacing="1" w:line="240" w:lineRule="auto"/>
    </w:pPr>
    <w:rPr>
      <w:rFonts w:ascii="Arial" w:eastAsia="Times New Roman" w:hAnsi="Arial" w:cs="Arial"/>
      <w:sz w:val="24"/>
      <w:szCs w:val="24"/>
      <w:lang w:eastAsia="tr-TR"/>
    </w:rPr>
  </w:style>
  <w:style w:type="paragraph" w:customStyle="1" w:styleId="xl71">
    <w:name w:val="xl71"/>
    <w:basedOn w:val="Normal"/>
    <w:rsid w:val="007A240D"/>
    <w:pP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72">
    <w:name w:val="xl72"/>
    <w:basedOn w:val="Normal"/>
    <w:rsid w:val="007A240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73">
    <w:name w:val="xl73"/>
    <w:basedOn w:val="Normal"/>
    <w:rsid w:val="007A240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74">
    <w:name w:val="xl74"/>
    <w:basedOn w:val="Normal"/>
    <w:rsid w:val="007A240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75">
    <w:name w:val="xl75"/>
    <w:basedOn w:val="Normal"/>
    <w:rsid w:val="007A240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tr-TR"/>
    </w:rPr>
  </w:style>
  <w:style w:type="paragraph" w:customStyle="1" w:styleId="xl76">
    <w:name w:val="xl76"/>
    <w:basedOn w:val="Normal"/>
    <w:rsid w:val="007A240D"/>
    <w:pP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7">
    <w:name w:val="xl77"/>
    <w:basedOn w:val="Normal"/>
    <w:rsid w:val="007A240D"/>
    <w:pP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78">
    <w:name w:val="xl78"/>
    <w:basedOn w:val="Normal"/>
    <w:rsid w:val="007A240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79">
    <w:name w:val="xl79"/>
    <w:basedOn w:val="Normal"/>
    <w:rsid w:val="007A240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0">
    <w:name w:val="xl80"/>
    <w:basedOn w:val="Normal"/>
    <w:rsid w:val="007A240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1">
    <w:name w:val="xl81"/>
    <w:basedOn w:val="Normal"/>
    <w:rsid w:val="007A2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2">
    <w:name w:val="xl82"/>
    <w:basedOn w:val="Normal"/>
    <w:rsid w:val="007A240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3">
    <w:name w:val="xl83"/>
    <w:basedOn w:val="Normal"/>
    <w:rsid w:val="007A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4">
    <w:name w:val="xl84"/>
    <w:basedOn w:val="Normal"/>
    <w:rsid w:val="007A240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85">
    <w:name w:val="xl85"/>
    <w:basedOn w:val="Normal"/>
    <w:rsid w:val="007A240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6">
    <w:name w:val="xl86"/>
    <w:basedOn w:val="Normal"/>
    <w:rsid w:val="007A240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7">
    <w:name w:val="xl87"/>
    <w:basedOn w:val="Normal"/>
    <w:rsid w:val="007A240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8">
    <w:name w:val="xl88"/>
    <w:basedOn w:val="Normal"/>
    <w:rsid w:val="007A240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9">
    <w:name w:val="xl89"/>
    <w:basedOn w:val="Normal"/>
    <w:rsid w:val="007A240D"/>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90">
    <w:name w:val="xl90"/>
    <w:basedOn w:val="Normal"/>
    <w:rsid w:val="007A240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91">
    <w:name w:val="xl91"/>
    <w:basedOn w:val="Normal"/>
    <w:rsid w:val="007A240D"/>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2">
    <w:name w:val="xl92"/>
    <w:basedOn w:val="Normal"/>
    <w:rsid w:val="007A240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93">
    <w:name w:val="xl93"/>
    <w:basedOn w:val="Normal"/>
    <w:rsid w:val="007A24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94">
    <w:name w:val="xl94"/>
    <w:basedOn w:val="Normal"/>
    <w:rsid w:val="007A240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character" w:styleId="AklamaBavurusu">
    <w:name w:val="annotation reference"/>
    <w:basedOn w:val="VarsaylanParagrafYazTipi"/>
    <w:uiPriority w:val="99"/>
    <w:semiHidden/>
    <w:unhideWhenUsed/>
    <w:rsid w:val="00B327CD"/>
    <w:rPr>
      <w:sz w:val="16"/>
      <w:szCs w:val="16"/>
    </w:rPr>
  </w:style>
  <w:style w:type="paragraph" w:styleId="AklamaMetni">
    <w:name w:val="annotation text"/>
    <w:basedOn w:val="Normal"/>
    <w:link w:val="AklamaMetniChar"/>
    <w:uiPriority w:val="99"/>
    <w:semiHidden/>
    <w:unhideWhenUsed/>
    <w:rsid w:val="00B327C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327CD"/>
    <w:rPr>
      <w:sz w:val="20"/>
      <w:szCs w:val="20"/>
    </w:rPr>
  </w:style>
  <w:style w:type="paragraph" w:styleId="AklamaKonusu">
    <w:name w:val="annotation subject"/>
    <w:basedOn w:val="AklamaMetni"/>
    <w:next w:val="AklamaMetni"/>
    <w:link w:val="AklamaKonusuChar"/>
    <w:uiPriority w:val="99"/>
    <w:semiHidden/>
    <w:unhideWhenUsed/>
    <w:rsid w:val="00B327CD"/>
    <w:rPr>
      <w:b/>
      <w:bCs/>
    </w:rPr>
  </w:style>
  <w:style w:type="character" w:customStyle="1" w:styleId="AklamaKonusuChar">
    <w:name w:val="Açıklama Konusu Char"/>
    <w:basedOn w:val="AklamaMetniChar"/>
    <w:link w:val="AklamaKonusu"/>
    <w:uiPriority w:val="99"/>
    <w:semiHidden/>
    <w:rsid w:val="00B327CD"/>
    <w:rPr>
      <w:b/>
      <w:bCs/>
      <w:sz w:val="20"/>
      <w:szCs w:val="20"/>
    </w:rPr>
  </w:style>
  <w:style w:type="table" w:styleId="TabloKlavuzu">
    <w:name w:val="Table Grid"/>
    <w:basedOn w:val="NormalTablo"/>
    <w:uiPriority w:val="59"/>
    <w:rsid w:val="004B5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97A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3">
    <w:name w:val="xl63"/>
    <w:basedOn w:val="Normal"/>
    <w:rsid w:val="00654E3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color w:val="000000"/>
      <w:sz w:val="14"/>
      <w:szCs w:val="14"/>
      <w:lang w:eastAsia="tr-TR"/>
    </w:rPr>
  </w:style>
  <w:style w:type="paragraph" w:customStyle="1" w:styleId="xl64">
    <w:name w:val="xl64"/>
    <w:basedOn w:val="Normal"/>
    <w:rsid w:val="00654E3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4"/>
      <w:szCs w:val="14"/>
      <w:lang w:eastAsia="tr-TR"/>
    </w:rPr>
  </w:style>
  <w:style w:type="paragraph" w:customStyle="1" w:styleId="xl65">
    <w:name w:val="xl65"/>
    <w:basedOn w:val="Normal"/>
    <w:rsid w:val="00654E3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4"/>
      <w:szCs w:val="14"/>
      <w:lang w:eastAsia="tr-TR"/>
    </w:rPr>
  </w:style>
  <w:style w:type="paragraph" w:customStyle="1" w:styleId="xl66">
    <w:name w:val="xl66"/>
    <w:basedOn w:val="Normal"/>
    <w:rsid w:val="00654E3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tr-TR"/>
    </w:rPr>
  </w:style>
  <w:style w:type="paragraph" w:customStyle="1" w:styleId="xl67">
    <w:name w:val="xl67"/>
    <w:basedOn w:val="Normal"/>
    <w:rsid w:val="00654E3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4"/>
      <w:szCs w:val="14"/>
      <w:lang w:eastAsia="tr-TR"/>
    </w:rPr>
  </w:style>
  <w:style w:type="paragraph" w:customStyle="1" w:styleId="xl68">
    <w:name w:val="xl68"/>
    <w:basedOn w:val="Normal"/>
    <w:rsid w:val="00654E3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tr-TR"/>
    </w:rPr>
  </w:style>
  <w:style w:type="paragraph" w:customStyle="1" w:styleId="xl69">
    <w:name w:val="xl69"/>
    <w:basedOn w:val="Normal"/>
    <w:rsid w:val="00654E3C"/>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885">
      <w:bodyDiv w:val="1"/>
      <w:marLeft w:val="0"/>
      <w:marRight w:val="0"/>
      <w:marTop w:val="0"/>
      <w:marBottom w:val="0"/>
      <w:divBdr>
        <w:top w:val="none" w:sz="0" w:space="0" w:color="auto"/>
        <w:left w:val="none" w:sz="0" w:space="0" w:color="auto"/>
        <w:bottom w:val="none" w:sz="0" w:space="0" w:color="auto"/>
        <w:right w:val="none" w:sz="0" w:space="0" w:color="auto"/>
      </w:divBdr>
    </w:div>
    <w:div w:id="90785330">
      <w:bodyDiv w:val="1"/>
      <w:marLeft w:val="0"/>
      <w:marRight w:val="0"/>
      <w:marTop w:val="0"/>
      <w:marBottom w:val="0"/>
      <w:divBdr>
        <w:top w:val="none" w:sz="0" w:space="0" w:color="auto"/>
        <w:left w:val="none" w:sz="0" w:space="0" w:color="auto"/>
        <w:bottom w:val="none" w:sz="0" w:space="0" w:color="auto"/>
        <w:right w:val="none" w:sz="0" w:space="0" w:color="auto"/>
      </w:divBdr>
    </w:div>
    <w:div w:id="123886269">
      <w:bodyDiv w:val="1"/>
      <w:marLeft w:val="0"/>
      <w:marRight w:val="0"/>
      <w:marTop w:val="0"/>
      <w:marBottom w:val="0"/>
      <w:divBdr>
        <w:top w:val="none" w:sz="0" w:space="0" w:color="auto"/>
        <w:left w:val="none" w:sz="0" w:space="0" w:color="auto"/>
        <w:bottom w:val="none" w:sz="0" w:space="0" w:color="auto"/>
        <w:right w:val="none" w:sz="0" w:space="0" w:color="auto"/>
      </w:divBdr>
    </w:div>
    <w:div w:id="133841056">
      <w:bodyDiv w:val="1"/>
      <w:marLeft w:val="0"/>
      <w:marRight w:val="0"/>
      <w:marTop w:val="0"/>
      <w:marBottom w:val="0"/>
      <w:divBdr>
        <w:top w:val="none" w:sz="0" w:space="0" w:color="auto"/>
        <w:left w:val="none" w:sz="0" w:space="0" w:color="auto"/>
        <w:bottom w:val="none" w:sz="0" w:space="0" w:color="auto"/>
        <w:right w:val="none" w:sz="0" w:space="0" w:color="auto"/>
      </w:divBdr>
    </w:div>
    <w:div w:id="137891461">
      <w:bodyDiv w:val="1"/>
      <w:marLeft w:val="0"/>
      <w:marRight w:val="0"/>
      <w:marTop w:val="0"/>
      <w:marBottom w:val="0"/>
      <w:divBdr>
        <w:top w:val="none" w:sz="0" w:space="0" w:color="auto"/>
        <w:left w:val="none" w:sz="0" w:space="0" w:color="auto"/>
        <w:bottom w:val="none" w:sz="0" w:space="0" w:color="auto"/>
        <w:right w:val="none" w:sz="0" w:space="0" w:color="auto"/>
      </w:divBdr>
    </w:div>
    <w:div w:id="179128459">
      <w:bodyDiv w:val="1"/>
      <w:marLeft w:val="0"/>
      <w:marRight w:val="0"/>
      <w:marTop w:val="0"/>
      <w:marBottom w:val="0"/>
      <w:divBdr>
        <w:top w:val="none" w:sz="0" w:space="0" w:color="auto"/>
        <w:left w:val="none" w:sz="0" w:space="0" w:color="auto"/>
        <w:bottom w:val="none" w:sz="0" w:space="0" w:color="auto"/>
        <w:right w:val="none" w:sz="0" w:space="0" w:color="auto"/>
      </w:divBdr>
    </w:div>
    <w:div w:id="183400747">
      <w:bodyDiv w:val="1"/>
      <w:marLeft w:val="0"/>
      <w:marRight w:val="0"/>
      <w:marTop w:val="0"/>
      <w:marBottom w:val="0"/>
      <w:divBdr>
        <w:top w:val="none" w:sz="0" w:space="0" w:color="auto"/>
        <w:left w:val="none" w:sz="0" w:space="0" w:color="auto"/>
        <w:bottom w:val="none" w:sz="0" w:space="0" w:color="auto"/>
        <w:right w:val="none" w:sz="0" w:space="0" w:color="auto"/>
      </w:divBdr>
    </w:div>
    <w:div w:id="188613105">
      <w:bodyDiv w:val="1"/>
      <w:marLeft w:val="0"/>
      <w:marRight w:val="0"/>
      <w:marTop w:val="0"/>
      <w:marBottom w:val="0"/>
      <w:divBdr>
        <w:top w:val="none" w:sz="0" w:space="0" w:color="auto"/>
        <w:left w:val="none" w:sz="0" w:space="0" w:color="auto"/>
        <w:bottom w:val="none" w:sz="0" w:space="0" w:color="auto"/>
        <w:right w:val="none" w:sz="0" w:space="0" w:color="auto"/>
      </w:divBdr>
    </w:div>
    <w:div w:id="193080818">
      <w:bodyDiv w:val="1"/>
      <w:marLeft w:val="0"/>
      <w:marRight w:val="0"/>
      <w:marTop w:val="0"/>
      <w:marBottom w:val="0"/>
      <w:divBdr>
        <w:top w:val="none" w:sz="0" w:space="0" w:color="auto"/>
        <w:left w:val="none" w:sz="0" w:space="0" w:color="auto"/>
        <w:bottom w:val="none" w:sz="0" w:space="0" w:color="auto"/>
        <w:right w:val="none" w:sz="0" w:space="0" w:color="auto"/>
      </w:divBdr>
    </w:div>
    <w:div w:id="201790928">
      <w:bodyDiv w:val="1"/>
      <w:marLeft w:val="0"/>
      <w:marRight w:val="0"/>
      <w:marTop w:val="0"/>
      <w:marBottom w:val="0"/>
      <w:divBdr>
        <w:top w:val="none" w:sz="0" w:space="0" w:color="auto"/>
        <w:left w:val="none" w:sz="0" w:space="0" w:color="auto"/>
        <w:bottom w:val="none" w:sz="0" w:space="0" w:color="auto"/>
        <w:right w:val="none" w:sz="0" w:space="0" w:color="auto"/>
      </w:divBdr>
    </w:div>
    <w:div w:id="203447493">
      <w:bodyDiv w:val="1"/>
      <w:marLeft w:val="0"/>
      <w:marRight w:val="0"/>
      <w:marTop w:val="0"/>
      <w:marBottom w:val="0"/>
      <w:divBdr>
        <w:top w:val="none" w:sz="0" w:space="0" w:color="auto"/>
        <w:left w:val="none" w:sz="0" w:space="0" w:color="auto"/>
        <w:bottom w:val="none" w:sz="0" w:space="0" w:color="auto"/>
        <w:right w:val="none" w:sz="0" w:space="0" w:color="auto"/>
      </w:divBdr>
    </w:div>
    <w:div w:id="212734697">
      <w:bodyDiv w:val="1"/>
      <w:marLeft w:val="0"/>
      <w:marRight w:val="0"/>
      <w:marTop w:val="0"/>
      <w:marBottom w:val="0"/>
      <w:divBdr>
        <w:top w:val="none" w:sz="0" w:space="0" w:color="auto"/>
        <w:left w:val="none" w:sz="0" w:space="0" w:color="auto"/>
        <w:bottom w:val="none" w:sz="0" w:space="0" w:color="auto"/>
        <w:right w:val="none" w:sz="0" w:space="0" w:color="auto"/>
      </w:divBdr>
    </w:div>
    <w:div w:id="217281982">
      <w:bodyDiv w:val="1"/>
      <w:marLeft w:val="0"/>
      <w:marRight w:val="0"/>
      <w:marTop w:val="0"/>
      <w:marBottom w:val="0"/>
      <w:divBdr>
        <w:top w:val="none" w:sz="0" w:space="0" w:color="auto"/>
        <w:left w:val="none" w:sz="0" w:space="0" w:color="auto"/>
        <w:bottom w:val="none" w:sz="0" w:space="0" w:color="auto"/>
        <w:right w:val="none" w:sz="0" w:space="0" w:color="auto"/>
      </w:divBdr>
    </w:div>
    <w:div w:id="265576851">
      <w:bodyDiv w:val="1"/>
      <w:marLeft w:val="0"/>
      <w:marRight w:val="0"/>
      <w:marTop w:val="0"/>
      <w:marBottom w:val="0"/>
      <w:divBdr>
        <w:top w:val="none" w:sz="0" w:space="0" w:color="auto"/>
        <w:left w:val="none" w:sz="0" w:space="0" w:color="auto"/>
        <w:bottom w:val="none" w:sz="0" w:space="0" w:color="auto"/>
        <w:right w:val="none" w:sz="0" w:space="0" w:color="auto"/>
      </w:divBdr>
    </w:div>
    <w:div w:id="270552148">
      <w:bodyDiv w:val="1"/>
      <w:marLeft w:val="0"/>
      <w:marRight w:val="0"/>
      <w:marTop w:val="0"/>
      <w:marBottom w:val="0"/>
      <w:divBdr>
        <w:top w:val="none" w:sz="0" w:space="0" w:color="auto"/>
        <w:left w:val="none" w:sz="0" w:space="0" w:color="auto"/>
        <w:bottom w:val="none" w:sz="0" w:space="0" w:color="auto"/>
        <w:right w:val="none" w:sz="0" w:space="0" w:color="auto"/>
      </w:divBdr>
    </w:div>
    <w:div w:id="306587965">
      <w:bodyDiv w:val="1"/>
      <w:marLeft w:val="0"/>
      <w:marRight w:val="0"/>
      <w:marTop w:val="0"/>
      <w:marBottom w:val="0"/>
      <w:divBdr>
        <w:top w:val="none" w:sz="0" w:space="0" w:color="auto"/>
        <w:left w:val="none" w:sz="0" w:space="0" w:color="auto"/>
        <w:bottom w:val="none" w:sz="0" w:space="0" w:color="auto"/>
        <w:right w:val="none" w:sz="0" w:space="0" w:color="auto"/>
      </w:divBdr>
    </w:div>
    <w:div w:id="316764680">
      <w:bodyDiv w:val="1"/>
      <w:marLeft w:val="0"/>
      <w:marRight w:val="0"/>
      <w:marTop w:val="0"/>
      <w:marBottom w:val="0"/>
      <w:divBdr>
        <w:top w:val="none" w:sz="0" w:space="0" w:color="auto"/>
        <w:left w:val="none" w:sz="0" w:space="0" w:color="auto"/>
        <w:bottom w:val="none" w:sz="0" w:space="0" w:color="auto"/>
        <w:right w:val="none" w:sz="0" w:space="0" w:color="auto"/>
      </w:divBdr>
    </w:div>
    <w:div w:id="322196625">
      <w:bodyDiv w:val="1"/>
      <w:marLeft w:val="0"/>
      <w:marRight w:val="0"/>
      <w:marTop w:val="0"/>
      <w:marBottom w:val="0"/>
      <w:divBdr>
        <w:top w:val="none" w:sz="0" w:space="0" w:color="auto"/>
        <w:left w:val="none" w:sz="0" w:space="0" w:color="auto"/>
        <w:bottom w:val="none" w:sz="0" w:space="0" w:color="auto"/>
        <w:right w:val="none" w:sz="0" w:space="0" w:color="auto"/>
      </w:divBdr>
    </w:div>
    <w:div w:id="323704772">
      <w:bodyDiv w:val="1"/>
      <w:marLeft w:val="0"/>
      <w:marRight w:val="0"/>
      <w:marTop w:val="0"/>
      <w:marBottom w:val="0"/>
      <w:divBdr>
        <w:top w:val="none" w:sz="0" w:space="0" w:color="auto"/>
        <w:left w:val="none" w:sz="0" w:space="0" w:color="auto"/>
        <w:bottom w:val="none" w:sz="0" w:space="0" w:color="auto"/>
        <w:right w:val="none" w:sz="0" w:space="0" w:color="auto"/>
      </w:divBdr>
    </w:div>
    <w:div w:id="332799532">
      <w:bodyDiv w:val="1"/>
      <w:marLeft w:val="0"/>
      <w:marRight w:val="0"/>
      <w:marTop w:val="0"/>
      <w:marBottom w:val="0"/>
      <w:divBdr>
        <w:top w:val="none" w:sz="0" w:space="0" w:color="auto"/>
        <w:left w:val="none" w:sz="0" w:space="0" w:color="auto"/>
        <w:bottom w:val="none" w:sz="0" w:space="0" w:color="auto"/>
        <w:right w:val="none" w:sz="0" w:space="0" w:color="auto"/>
      </w:divBdr>
    </w:div>
    <w:div w:id="366099288">
      <w:bodyDiv w:val="1"/>
      <w:marLeft w:val="0"/>
      <w:marRight w:val="0"/>
      <w:marTop w:val="0"/>
      <w:marBottom w:val="0"/>
      <w:divBdr>
        <w:top w:val="none" w:sz="0" w:space="0" w:color="auto"/>
        <w:left w:val="none" w:sz="0" w:space="0" w:color="auto"/>
        <w:bottom w:val="none" w:sz="0" w:space="0" w:color="auto"/>
        <w:right w:val="none" w:sz="0" w:space="0" w:color="auto"/>
      </w:divBdr>
    </w:div>
    <w:div w:id="377557233">
      <w:bodyDiv w:val="1"/>
      <w:marLeft w:val="0"/>
      <w:marRight w:val="0"/>
      <w:marTop w:val="0"/>
      <w:marBottom w:val="0"/>
      <w:divBdr>
        <w:top w:val="none" w:sz="0" w:space="0" w:color="auto"/>
        <w:left w:val="none" w:sz="0" w:space="0" w:color="auto"/>
        <w:bottom w:val="none" w:sz="0" w:space="0" w:color="auto"/>
        <w:right w:val="none" w:sz="0" w:space="0" w:color="auto"/>
      </w:divBdr>
    </w:div>
    <w:div w:id="427432029">
      <w:bodyDiv w:val="1"/>
      <w:marLeft w:val="0"/>
      <w:marRight w:val="0"/>
      <w:marTop w:val="0"/>
      <w:marBottom w:val="0"/>
      <w:divBdr>
        <w:top w:val="none" w:sz="0" w:space="0" w:color="auto"/>
        <w:left w:val="none" w:sz="0" w:space="0" w:color="auto"/>
        <w:bottom w:val="none" w:sz="0" w:space="0" w:color="auto"/>
        <w:right w:val="none" w:sz="0" w:space="0" w:color="auto"/>
      </w:divBdr>
    </w:div>
    <w:div w:id="438532297">
      <w:bodyDiv w:val="1"/>
      <w:marLeft w:val="0"/>
      <w:marRight w:val="0"/>
      <w:marTop w:val="0"/>
      <w:marBottom w:val="0"/>
      <w:divBdr>
        <w:top w:val="none" w:sz="0" w:space="0" w:color="auto"/>
        <w:left w:val="none" w:sz="0" w:space="0" w:color="auto"/>
        <w:bottom w:val="none" w:sz="0" w:space="0" w:color="auto"/>
        <w:right w:val="none" w:sz="0" w:space="0" w:color="auto"/>
      </w:divBdr>
    </w:div>
    <w:div w:id="440882864">
      <w:bodyDiv w:val="1"/>
      <w:marLeft w:val="0"/>
      <w:marRight w:val="0"/>
      <w:marTop w:val="0"/>
      <w:marBottom w:val="0"/>
      <w:divBdr>
        <w:top w:val="none" w:sz="0" w:space="0" w:color="auto"/>
        <w:left w:val="none" w:sz="0" w:space="0" w:color="auto"/>
        <w:bottom w:val="none" w:sz="0" w:space="0" w:color="auto"/>
        <w:right w:val="none" w:sz="0" w:space="0" w:color="auto"/>
      </w:divBdr>
    </w:div>
    <w:div w:id="478614091">
      <w:bodyDiv w:val="1"/>
      <w:marLeft w:val="0"/>
      <w:marRight w:val="0"/>
      <w:marTop w:val="0"/>
      <w:marBottom w:val="0"/>
      <w:divBdr>
        <w:top w:val="none" w:sz="0" w:space="0" w:color="auto"/>
        <w:left w:val="none" w:sz="0" w:space="0" w:color="auto"/>
        <w:bottom w:val="none" w:sz="0" w:space="0" w:color="auto"/>
        <w:right w:val="none" w:sz="0" w:space="0" w:color="auto"/>
      </w:divBdr>
    </w:div>
    <w:div w:id="501775299">
      <w:bodyDiv w:val="1"/>
      <w:marLeft w:val="0"/>
      <w:marRight w:val="0"/>
      <w:marTop w:val="0"/>
      <w:marBottom w:val="0"/>
      <w:divBdr>
        <w:top w:val="none" w:sz="0" w:space="0" w:color="auto"/>
        <w:left w:val="none" w:sz="0" w:space="0" w:color="auto"/>
        <w:bottom w:val="none" w:sz="0" w:space="0" w:color="auto"/>
        <w:right w:val="none" w:sz="0" w:space="0" w:color="auto"/>
      </w:divBdr>
    </w:div>
    <w:div w:id="530998463">
      <w:bodyDiv w:val="1"/>
      <w:marLeft w:val="0"/>
      <w:marRight w:val="0"/>
      <w:marTop w:val="0"/>
      <w:marBottom w:val="0"/>
      <w:divBdr>
        <w:top w:val="none" w:sz="0" w:space="0" w:color="auto"/>
        <w:left w:val="none" w:sz="0" w:space="0" w:color="auto"/>
        <w:bottom w:val="none" w:sz="0" w:space="0" w:color="auto"/>
        <w:right w:val="none" w:sz="0" w:space="0" w:color="auto"/>
      </w:divBdr>
    </w:div>
    <w:div w:id="578178080">
      <w:bodyDiv w:val="1"/>
      <w:marLeft w:val="0"/>
      <w:marRight w:val="0"/>
      <w:marTop w:val="0"/>
      <w:marBottom w:val="0"/>
      <w:divBdr>
        <w:top w:val="none" w:sz="0" w:space="0" w:color="auto"/>
        <w:left w:val="none" w:sz="0" w:space="0" w:color="auto"/>
        <w:bottom w:val="none" w:sz="0" w:space="0" w:color="auto"/>
        <w:right w:val="none" w:sz="0" w:space="0" w:color="auto"/>
      </w:divBdr>
    </w:div>
    <w:div w:id="607086428">
      <w:bodyDiv w:val="1"/>
      <w:marLeft w:val="0"/>
      <w:marRight w:val="0"/>
      <w:marTop w:val="0"/>
      <w:marBottom w:val="0"/>
      <w:divBdr>
        <w:top w:val="none" w:sz="0" w:space="0" w:color="auto"/>
        <w:left w:val="none" w:sz="0" w:space="0" w:color="auto"/>
        <w:bottom w:val="none" w:sz="0" w:space="0" w:color="auto"/>
        <w:right w:val="none" w:sz="0" w:space="0" w:color="auto"/>
      </w:divBdr>
    </w:div>
    <w:div w:id="639724950">
      <w:bodyDiv w:val="1"/>
      <w:marLeft w:val="0"/>
      <w:marRight w:val="0"/>
      <w:marTop w:val="0"/>
      <w:marBottom w:val="0"/>
      <w:divBdr>
        <w:top w:val="none" w:sz="0" w:space="0" w:color="auto"/>
        <w:left w:val="none" w:sz="0" w:space="0" w:color="auto"/>
        <w:bottom w:val="none" w:sz="0" w:space="0" w:color="auto"/>
        <w:right w:val="none" w:sz="0" w:space="0" w:color="auto"/>
      </w:divBdr>
    </w:div>
    <w:div w:id="702755785">
      <w:bodyDiv w:val="1"/>
      <w:marLeft w:val="0"/>
      <w:marRight w:val="0"/>
      <w:marTop w:val="0"/>
      <w:marBottom w:val="0"/>
      <w:divBdr>
        <w:top w:val="none" w:sz="0" w:space="0" w:color="auto"/>
        <w:left w:val="none" w:sz="0" w:space="0" w:color="auto"/>
        <w:bottom w:val="none" w:sz="0" w:space="0" w:color="auto"/>
        <w:right w:val="none" w:sz="0" w:space="0" w:color="auto"/>
      </w:divBdr>
    </w:div>
    <w:div w:id="726610656">
      <w:bodyDiv w:val="1"/>
      <w:marLeft w:val="0"/>
      <w:marRight w:val="0"/>
      <w:marTop w:val="0"/>
      <w:marBottom w:val="0"/>
      <w:divBdr>
        <w:top w:val="none" w:sz="0" w:space="0" w:color="auto"/>
        <w:left w:val="none" w:sz="0" w:space="0" w:color="auto"/>
        <w:bottom w:val="none" w:sz="0" w:space="0" w:color="auto"/>
        <w:right w:val="none" w:sz="0" w:space="0" w:color="auto"/>
      </w:divBdr>
    </w:div>
    <w:div w:id="748618831">
      <w:bodyDiv w:val="1"/>
      <w:marLeft w:val="0"/>
      <w:marRight w:val="0"/>
      <w:marTop w:val="0"/>
      <w:marBottom w:val="0"/>
      <w:divBdr>
        <w:top w:val="none" w:sz="0" w:space="0" w:color="auto"/>
        <w:left w:val="none" w:sz="0" w:space="0" w:color="auto"/>
        <w:bottom w:val="none" w:sz="0" w:space="0" w:color="auto"/>
        <w:right w:val="none" w:sz="0" w:space="0" w:color="auto"/>
      </w:divBdr>
    </w:div>
    <w:div w:id="839858607">
      <w:bodyDiv w:val="1"/>
      <w:marLeft w:val="0"/>
      <w:marRight w:val="0"/>
      <w:marTop w:val="0"/>
      <w:marBottom w:val="0"/>
      <w:divBdr>
        <w:top w:val="none" w:sz="0" w:space="0" w:color="auto"/>
        <w:left w:val="none" w:sz="0" w:space="0" w:color="auto"/>
        <w:bottom w:val="none" w:sz="0" w:space="0" w:color="auto"/>
        <w:right w:val="none" w:sz="0" w:space="0" w:color="auto"/>
      </w:divBdr>
    </w:div>
    <w:div w:id="852382474">
      <w:bodyDiv w:val="1"/>
      <w:marLeft w:val="0"/>
      <w:marRight w:val="0"/>
      <w:marTop w:val="0"/>
      <w:marBottom w:val="0"/>
      <w:divBdr>
        <w:top w:val="none" w:sz="0" w:space="0" w:color="auto"/>
        <w:left w:val="none" w:sz="0" w:space="0" w:color="auto"/>
        <w:bottom w:val="none" w:sz="0" w:space="0" w:color="auto"/>
        <w:right w:val="none" w:sz="0" w:space="0" w:color="auto"/>
      </w:divBdr>
    </w:div>
    <w:div w:id="909997717">
      <w:bodyDiv w:val="1"/>
      <w:marLeft w:val="0"/>
      <w:marRight w:val="0"/>
      <w:marTop w:val="0"/>
      <w:marBottom w:val="0"/>
      <w:divBdr>
        <w:top w:val="none" w:sz="0" w:space="0" w:color="auto"/>
        <w:left w:val="none" w:sz="0" w:space="0" w:color="auto"/>
        <w:bottom w:val="none" w:sz="0" w:space="0" w:color="auto"/>
        <w:right w:val="none" w:sz="0" w:space="0" w:color="auto"/>
      </w:divBdr>
    </w:div>
    <w:div w:id="937640820">
      <w:bodyDiv w:val="1"/>
      <w:marLeft w:val="0"/>
      <w:marRight w:val="0"/>
      <w:marTop w:val="0"/>
      <w:marBottom w:val="0"/>
      <w:divBdr>
        <w:top w:val="none" w:sz="0" w:space="0" w:color="auto"/>
        <w:left w:val="none" w:sz="0" w:space="0" w:color="auto"/>
        <w:bottom w:val="none" w:sz="0" w:space="0" w:color="auto"/>
        <w:right w:val="none" w:sz="0" w:space="0" w:color="auto"/>
      </w:divBdr>
    </w:div>
    <w:div w:id="949779233">
      <w:bodyDiv w:val="1"/>
      <w:marLeft w:val="0"/>
      <w:marRight w:val="0"/>
      <w:marTop w:val="0"/>
      <w:marBottom w:val="0"/>
      <w:divBdr>
        <w:top w:val="none" w:sz="0" w:space="0" w:color="auto"/>
        <w:left w:val="none" w:sz="0" w:space="0" w:color="auto"/>
        <w:bottom w:val="none" w:sz="0" w:space="0" w:color="auto"/>
        <w:right w:val="none" w:sz="0" w:space="0" w:color="auto"/>
      </w:divBdr>
    </w:div>
    <w:div w:id="1035272783">
      <w:bodyDiv w:val="1"/>
      <w:marLeft w:val="0"/>
      <w:marRight w:val="0"/>
      <w:marTop w:val="0"/>
      <w:marBottom w:val="0"/>
      <w:divBdr>
        <w:top w:val="none" w:sz="0" w:space="0" w:color="auto"/>
        <w:left w:val="none" w:sz="0" w:space="0" w:color="auto"/>
        <w:bottom w:val="none" w:sz="0" w:space="0" w:color="auto"/>
        <w:right w:val="none" w:sz="0" w:space="0" w:color="auto"/>
      </w:divBdr>
    </w:div>
    <w:div w:id="1039237018">
      <w:bodyDiv w:val="1"/>
      <w:marLeft w:val="0"/>
      <w:marRight w:val="0"/>
      <w:marTop w:val="0"/>
      <w:marBottom w:val="0"/>
      <w:divBdr>
        <w:top w:val="none" w:sz="0" w:space="0" w:color="auto"/>
        <w:left w:val="none" w:sz="0" w:space="0" w:color="auto"/>
        <w:bottom w:val="none" w:sz="0" w:space="0" w:color="auto"/>
        <w:right w:val="none" w:sz="0" w:space="0" w:color="auto"/>
      </w:divBdr>
    </w:div>
    <w:div w:id="1043139587">
      <w:bodyDiv w:val="1"/>
      <w:marLeft w:val="0"/>
      <w:marRight w:val="0"/>
      <w:marTop w:val="0"/>
      <w:marBottom w:val="0"/>
      <w:divBdr>
        <w:top w:val="none" w:sz="0" w:space="0" w:color="auto"/>
        <w:left w:val="none" w:sz="0" w:space="0" w:color="auto"/>
        <w:bottom w:val="none" w:sz="0" w:space="0" w:color="auto"/>
        <w:right w:val="none" w:sz="0" w:space="0" w:color="auto"/>
      </w:divBdr>
    </w:div>
    <w:div w:id="1061903793">
      <w:bodyDiv w:val="1"/>
      <w:marLeft w:val="0"/>
      <w:marRight w:val="0"/>
      <w:marTop w:val="0"/>
      <w:marBottom w:val="0"/>
      <w:divBdr>
        <w:top w:val="none" w:sz="0" w:space="0" w:color="auto"/>
        <w:left w:val="none" w:sz="0" w:space="0" w:color="auto"/>
        <w:bottom w:val="none" w:sz="0" w:space="0" w:color="auto"/>
        <w:right w:val="none" w:sz="0" w:space="0" w:color="auto"/>
      </w:divBdr>
    </w:div>
    <w:div w:id="1068267368">
      <w:bodyDiv w:val="1"/>
      <w:marLeft w:val="0"/>
      <w:marRight w:val="0"/>
      <w:marTop w:val="0"/>
      <w:marBottom w:val="0"/>
      <w:divBdr>
        <w:top w:val="none" w:sz="0" w:space="0" w:color="auto"/>
        <w:left w:val="none" w:sz="0" w:space="0" w:color="auto"/>
        <w:bottom w:val="none" w:sz="0" w:space="0" w:color="auto"/>
        <w:right w:val="none" w:sz="0" w:space="0" w:color="auto"/>
      </w:divBdr>
    </w:div>
    <w:div w:id="1094089656">
      <w:bodyDiv w:val="1"/>
      <w:marLeft w:val="0"/>
      <w:marRight w:val="0"/>
      <w:marTop w:val="0"/>
      <w:marBottom w:val="0"/>
      <w:divBdr>
        <w:top w:val="none" w:sz="0" w:space="0" w:color="auto"/>
        <w:left w:val="none" w:sz="0" w:space="0" w:color="auto"/>
        <w:bottom w:val="none" w:sz="0" w:space="0" w:color="auto"/>
        <w:right w:val="none" w:sz="0" w:space="0" w:color="auto"/>
      </w:divBdr>
    </w:div>
    <w:div w:id="1153520990">
      <w:bodyDiv w:val="1"/>
      <w:marLeft w:val="0"/>
      <w:marRight w:val="0"/>
      <w:marTop w:val="0"/>
      <w:marBottom w:val="0"/>
      <w:divBdr>
        <w:top w:val="none" w:sz="0" w:space="0" w:color="auto"/>
        <w:left w:val="none" w:sz="0" w:space="0" w:color="auto"/>
        <w:bottom w:val="none" w:sz="0" w:space="0" w:color="auto"/>
        <w:right w:val="none" w:sz="0" w:space="0" w:color="auto"/>
      </w:divBdr>
    </w:div>
    <w:div w:id="1190725368">
      <w:bodyDiv w:val="1"/>
      <w:marLeft w:val="0"/>
      <w:marRight w:val="0"/>
      <w:marTop w:val="0"/>
      <w:marBottom w:val="0"/>
      <w:divBdr>
        <w:top w:val="none" w:sz="0" w:space="0" w:color="auto"/>
        <w:left w:val="none" w:sz="0" w:space="0" w:color="auto"/>
        <w:bottom w:val="none" w:sz="0" w:space="0" w:color="auto"/>
        <w:right w:val="none" w:sz="0" w:space="0" w:color="auto"/>
      </w:divBdr>
    </w:div>
    <w:div w:id="1200775844">
      <w:bodyDiv w:val="1"/>
      <w:marLeft w:val="0"/>
      <w:marRight w:val="0"/>
      <w:marTop w:val="0"/>
      <w:marBottom w:val="0"/>
      <w:divBdr>
        <w:top w:val="none" w:sz="0" w:space="0" w:color="auto"/>
        <w:left w:val="none" w:sz="0" w:space="0" w:color="auto"/>
        <w:bottom w:val="none" w:sz="0" w:space="0" w:color="auto"/>
        <w:right w:val="none" w:sz="0" w:space="0" w:color="auto"/>
      </w:divBdr>
    </w:div>
    <w:div w:id="1202672557">
      <w:bodyDiv w:val="1"/>
      <w:marLeft w:val="0"/>
      <w:marRight w:val="0"/>
      <w:marTop w:val="0"/>
      <w:marBottom w:val="0"/>
      <w:divBdr>
        <w:top w:val="none" w:sz="0" w:space="0" w:color="auto"/>
        <w:left w:val="none" w:sz="0" w:space="0" w:color="auto"/>
        <w:bottom w:val="none" w:sz="0" w:space="0" w:color="auto"/>
        <w:right w:val="none" w:sz="0" w:space="0" w:color="auto"/>
      </w:divBdr>
    </w:div>
    <w:div w:id="1207598288">
      <w:bodyDiv w:val="1"/>
      <w:marLeft w:val="0"/>
      <w:marRight w:val="0"/>
      <w:marTop w:val="0"/>
      <w:marBottom w:val="0"/>
      <w:divBdr>
        <w:top w:val="none" w:sz="0" w:space="0" w:color="auto"/>
        <w:left w:val="none" w:sz="0" w:space="0" w:color="auto"/>
        <w:bottom w:val="none" w:sz="0" w:space="0" w:color="auto"/>
        <w:right w:val="none" w:sz="0" w:space="0" w:color="auto"/>
      </w:divBdr>
    </w:div>
    <w:div w:id="1241333020">
      <w:bodyDiv w:val="1"/>
      <w:marLeft w:val="0"/>
      <w:marRight w:val="0"/>
      <w:marTop w:val="0"/>
      <w:marBottom w:val="0"/>
      <w:divBdr>
        <w:top w:val="none" w:sz="0" w:space="0" w:color="auto"/>
        <w:left w:val="none" w:sz="0" w:space="0" w:color="auto"/>
        <w:bottom w:val="none" w:sz="0" w:space="0" w:color="auto"/>
        <w:right w:val="none" w:sz="0" w:space="0" w:color="auto"/>
      </w:divBdr>
    </w:div>
    <w:div w:id="1246377281">
      <w:bodyDiv w:val="1"/>
      <w:marLeft w:val="0"/>
      <w:marRight w:val="0"/>
      <w:marTop w:val="0"/>
      <w:marBottom w:val="0"/>
      <w:divBdr>
        <w:top w:val="none" w:sz="0" w:space="0" w:color="auto"/>
        <w:left w:val="none" w:sz="0" w:space="0" w:color="auto"/>
        <w:bottom w:val="none" w:sz="0" w:space="0" w:color="auto"/>
        <w:right w:val="none" w:sz="0" w:space="0" w:color="auto"/>
      </w:divBdr>
    </w:div>
    <w:div w:id="1258908504">
      <w:bodyDiv w:val="1"/>
      <w:marLeft w:val="0"/>
      <w:marRight w:val="0"/>
      <w:marTop w:val="0"/>
      <w:marBottom w:val="0"/>
      <w:divBdr>
        <w:top w:val="none" w:sz="0" w:space="0" w:color="auto"/>
        <w:left w:val="none" w:sz="0" w:space="0" w:color="auto"/>
        <w:bottom w:val="none" w:sz="0" w:space="0" w:color="auto"/>
        <w:right w:val="none" w:sz="0" w:space="0" w:color="auto"/>
      </w:divBdr>
    </w:div>
    <w:div w:id="1262949657">
      <w:bodyDiv w:val="1"/>
      <w:marLeft w:val="0"/>
      <w:marRight w:val="0"/>
      <w:marTop w:val="0"/>
      <w:marBottom w:val="0"/>
      <w:divBdr>
        <w:top w:val="none" w:sz="0" w:space="0" w:color="auto"/>
        <w:left w:val="none" w:sz="0" w:space="0" w:color="auto"/>
        <w:bottom w:val="none" w:sz="0" w:space="0" w:color="auto"/>
        <w:right w:val="none" w:sz="0" w:space="0" w:color="auto"/>
      </w:divBdr>
    </w:div>
    <w:div w:id="1273706539">
      <w:bodyDiv w:val="1"/>
      <w:marLeft w:val="0"/>
      <w:marRight w:val="0"/>
      <w:marTop w:val="0"/>
      <w:marBottom w:val="0"/>
      <w:divBdr>
        <w:top w:val="none" w:sz="0" w:space="0" w:color="auto"/>
        <w:left w:val="none" w:sz="0" w:space="0" w:color="auto"/>
        <w:bottom w:val="none" w:sz="0" w:space="0" w:color="auto"/>
        <w:right w:val="none" w:sz="0" w:space="0" w:color="auto"/>
      </w:divBdr>
    </w:div>
    <w:div w:id="1287077917">
      <w:bodyDiv w:val="1"/>
      <w:marLeft w:val="0"/>
      <w:marRight w:val="0"/>
      <w:marTop w:val="0"/>
      <w:marBottom w:val="0"/>
      <w:divBdr>
        <w:top w:val="none" w:sz="0" w:space="0" w:color="auto"/>
        <w:left w:val="none" w:sz="0" w:space="0" w:color="auto"/>
        <w:bottom w:val="none" w:sz="0" w:space="0" w:color="auto"/>
        <w:right w:val="none" w:sz="0" w:space="0" w:color="auto"/>
      </w:divBdr>
    </w:div>
    <w:div w:id="1312826473">
      <w:bodyDiv w:val="1"/>
      <w:marLeft w:val="0"/>
      <w:marRight w:val="0"/>
      <w:marTop w:val="0"/>
      <w:marBottom w:val="0"/>
      <w:divBdr>
        <w:top w:val="none" w:sz="0" w:space="0" w:color="auto"/>
        <w:left w:val="none" w:sz="0" w:space="0" w:color="auto"/>
        <w:bottom w:val="none" w:sz="0" w:space="0" w:color="auto"/>
        <w:right w:val="none" w:sz="0" w:space="0" w:color="auto"/>
      </w:divBdr>
    </w:div>
    <w:div w:id="1334065649">
      <w:bodyDiv w:val="1"/>
      <w:marLeft w:val="0"/>
      <w:marRight w:val="0"/>
      <w:marTop w:val="0"/>
      <w:marBottom w:val="0"/>
      <w:divBdr>
        <w:top w:val="none" w:sz="0" w:space="0" w:color="auto"/>
        <w:left w:val="none" w:sz="0" w:space="0" w:color="auto"/>
        <w:bottom w:val="none" w:sz="0" w:space="0" w:color="auto"/>
        <w:right w:val="none" w:sz="0" w:space="0" w:color="auto"/>
      </w:divBdr>
    </w:div>
    <w:div w:id="1350910368">
      <w:bodyDiv w:val="1"/>
      <w:marLeft w:val="0"/>
      <w:marRight w:val="0"/>
      <w:marTop w:val="0"/>
      <w:marBottom w:val="0"/>
      <w:divBdr>
        <w:top w:val="none" w:sz="0" w:space="0" w:color="auto"/>
        <w:left w:val="none" w:sz="0" w:space="0" w:color="auto"/>
        <w:bottom w:val="none" w:sz="0" w:space="0" w:color="auto"/>
        <w:right w:val="none" w:sz="0" w:space="0" w:color="auto"/>
      </w:divBdr>
    </w:div>
    <w:div w:id="1352100011">
      <w:bodyDiv w:val="1"/>
      <w:marLeft w:val="0"/>
      <w:marRight w:val="0"/>
      <w:marTop w:val="0"/>
      <w:marBottom w:val="0"/>
      <w:divBdr>
        <w:top w:val="none" w:sz="0" w:space="0" w:color="auto"/>
        <w:left w:val="none" w:sz="0" w:space="0" w:color="auto"/>
        <w:bottom w:val="none" w:sz="0" w:space="0" w:color="auto"/>
        <w:right w:val="none" w:sz="0" w:space="0" w:color="auto"/>
      </w:divBdr>
    </w:div>
    <w:div w:id="1380400260">
      <w:bodyDiv w:val="1"/>
      <w:marLeft w:val="0"/>
      <w:marRight w:val="0"/>
      <w:marTop w:val="0"/>
      <w:marBottom w:val="0"/>
      <w:divBdr>
        <w:top w:val="none" w:sz="0" w:space="0" w:color="auto"/>
        <w:left w:val="none" w:sz="0" w:space="0" w:color="auto"/>
        <w:bottom w:val="none" w:sz="0" w:space="0" w:color="auto"/>
        <w:right w:val="none" w:sz="0" w:space="0" w:color="auto"/>
      </w:divBdr>
    </w:div>
    <w:div w:id="1393507210">
      <w:bodyDiv w:val="1"/>
      <w:marLeft w:val="0"/>
      <w:marRight w:val="0"/>
      <w:marTop w:val="0"/>
      <w:marBottom w:val="0"/>
      <w:divBdr>
        <w:top w:val="none" w:sz="0" w:space="0" w:color="auto"/>
        <w:left w:val="none" w:sz="0" w:space="0" w:color="auto"/>
        <w:bottom w:val="none" w:sz="0" w:space="0" w:color="auto"/>
        <w:right w:val="none" w:sz="0" w:space="0" w:color="auto"/>
      </w:divBdr>
    </w:div>
    <w:div w:id="1406955207">
      <w:bodyDiv w:val="1"/>
      <w:marLeft w:val="0"/>
      <w:marRight w:val="0"/>
      <w:marTop w:val="0"/>
      <w:marBottom w:val="0"/>
      <w:divBdr>
        <w:top w:val="none" w:sz="0" w:space="0" w:color="auto"/>
        <w:left w:val="none" w:sz="0" w:space="0" w:color="auto"/>
        <w:bottom w:val="none" w:sz="0" w:space="0" w:color="auto"/>
        <w:right w:val="none" w:sz="0" w:space="0" w:color="auto"/>
      </w:divBdr>
    </w:div>
    <w:div w:id="1430009875">
      <w:bodyDiv w:val="1"/>
      <w:marLeft w:val="0"/>
      <w:marRight w:val="0"/>
      <w:marTop w:val="0"/>
      <w:marBottom w:val="0"/>
      <w:divBdr>
        <w:top w:val="none" w:sz="0" w:space="0" w:color="auto"/>
        <w:left w:val="none" w:sz="0" w:space="0" w:color="auto"/>
        <w:bottom w:val="none" w:sz="0" w:space="0" w:color="auto"/>
        <w:right w:val="none" w:sz="0" w:space="0" w:color="auto"/>
      </w:divBdr>
    </w:div>
    <w:div w:id="1431852080">
      <w:bodyDiv w:val="1"/>
      <w:marLeft w:val="0"/>
      <w:marRight w:val="0"/>
      <w:marTop w:val="0"/>
      <w:marBottom w:val="0"/>
      <w:divBdr>
        <w:top w:val="none" w:sz="0" w:space="0" w:color="auto"/>
        <w:left w:val="none" w:sz="0" w:space="0" w:color="auto"/>
        <w:bottom w:val="none" w:sz="0" w:space="0" w:color="auto"/>
        <w:right w:val="none" w:sz="0" w:space="0" w:color="auto"/>
      </w:divBdr>
    </w:div>
    <w:div w:id="1453595586">
      <w:bodyDiv w:val="1"/>
      <w:marLeft w:val="0"/>
      <w:marRight w:val="0"/>
      <w:marTop w:val="0"/>
      <w:marBottom w:val="0"/>
      <w:divBdr>
        <w:top w:val="none" w:sz="0" w:space="0" w:color="auto"/>
        <w:left w:val="none" w:sz="0" w:space="0" w:color="auto"/>
        <w:bottom w:val="none" w:sz="0" w:space="0" w:color="auto"/>
        <w:right w:val="none" w:sz="0" w:space="0" w:color="auto"/>
      </w:divBdr>
    </w:div>
    <w:div w:id="1471433288">
      <w:bodyDiv w:val="1"/>
      <w:marLeft w:val="0"/>
      <w:marRight w:val="0"/>
      <w:marTop w:val="0"/>
      <w:marBottom w:val="0"/>
      <w:divBdr>
        <w:top w:val="none" w:sz="0" w:space="0" w:color="auto"/>
        <w:left w:val="none" w:sz="0" w:space="0" w:color="auto"/>
        <w:bottom w:val="none" w:sz="0" w:space="0" w:color="auto"/>
        <w:right w:val="none" w:sz="0" w:space="0" w:color="auto"/>
      </w:divBdr>
    </w:div>
    <w:div w:id="1478568799">
      <w:bodyDiv w:val="1"/>
      <w:marLeft w:val="0"/>
      <w:marRight w:val="0"/>
      <w:marTop w:val="0"/>
      <w:marBottom w:val="0"/>
      <w:divBdr>
        <w:top w:val="none" w:sz="0" w:space="0" w:color="auto"/>
        <w:left w:val="none" w:sz="0" w:space="0" w:color="auto"/>
        <w:bottom w:val="none" w:sz="0" w:space="0" w:color="auto"/>
        <w:right w:val="none" w:sz="0" w:space="0" w:color="auto"/>
      </w:divBdr>
    </w:div>
    <w:div w:id="1482767584">
      <w:bodyDiv w:val="1"/>
      <w:marLeft w:val="0"/>
      <w:marRight w:val="0"/>
      <w:marTop w:val="0"/>
      <w:marBottom w:val="0"/>
      <w:divBdr>
        <w:top w:val="none" w:sz="0" w:space="0" w:color="auto"/>
        <w:left w:val="none" w:sz="0" w:space="0" w:color="auto"/>
        <w:bottom w:val="none" w:sz="0" w:space="0" w:color="auto"/>
        <w:right w:val="none" w:sz="0" w:space="0" w:color="auto"/>
      </w:divBdr>
    </w:div>
    <w:div w:id="1494905282">
      <w:bodyDiv w:val="1"/>
      <w:marLeft w:val="0"/>
      <w:marRight w:val="0"/>
      <w:marTop w:val="0"/>
      <w:marBottom w:val="0"/>
      <w:divBdr>
        <w:top w:val="none" w:sz="0" w:space="0" w:color="auto"/>
        <w:left w:val="none" w:sz="0" w:space="0" w:color="auto"/>
        <w:bottom w:val="none" w:sz="0" w:space="0" w:color="auto"/>
        <w:right w:val="none" w:sz="0" w:space="0" w:color="auto"/>
      </w:divBdr>
    </w:div>
    <w:div w:id="1496995458">
      <w:bodyDiv w:val="1"/>
      <w:marLeft w:val="0"/>
      <w:marRight w:val="0"/>
      <w:marTop w:val="0"/>
      <w:marBottom w:val="0"/>
      <w:divBdr>
        <w:top w:val="none" w:sz="0" w:space="0" w:color="auto"/>
        <w:left w:val="none" w:sz="0" w:space="0" w:color="auto"/>
        <w:bottom w:val="none" w:sz="0" w:space="0" w:color="auto"/>
        <w:right w:val="none" w:sz="0" w:space="0" w:color="auto"/>
      </w:divBdr>
    </w:div>
    <w:div w:id="1499153772">
      <w:bodyDiv w:val="1"/>
      <w:marLeft w:val="0"/>
      <w:marRight w:val="0"/>
      <w:marTop w:val="0"/>
      <w:marBottom w:val="0"/>
      <w:divBdr>
        <w:top w:val="none" w:sz="0" w:space="0" w:color="auto"/>
        <w:left w:val="none" w:sz="0" w:space="0" w:color="auto"/>
        <w:bottom w:val="none" w:sz="0" w:space="0" w:color="auto"/>
        <w:right w:val="none" w:sz="0" w:space="0" w:color="auto"/>
      </w:divBdr>
    </w:div>
    <w:div w:id="1517427494">
      <w:bodyDiv w:val="1"/>
      <w:marLeft w:val="0"/>
      <w:marRight w:val="0"/>
      <w:marTop w:val="0"/>
      <w:marBottom w:val="0"/>
      <w:divBdr>
        <w:top w:val="none" w:sz="0" w:space="0" w:color="auto"/>
        <w:left w:val="none" w:sz="0" w:space="0" w:color="auto"/>
        <w:bottom w:val="none" w:sz="0" w:space="0" w:color="auto"/>
        <w:right w:val="none" w:sz="0" w:space="0" w:color="auto"/>
      </w:divBdr>
    </w:div>
    <w:div w:id="1518229686">
      <w:bodyDiv w:val="1"/>
      <w:marLeft w:val="0"/>
      <w:marRight w:val="0"/>
      <w:marTop w:val="0"/>
      <w:marBottom w:val="0"/>
      <w:divBdr>
        <w:top w:val="none" w:sz="0" w:space="0" w:color="auto"/>
        <w:left w:val="none" w:sz="0" w:space="0" w:color="auto"/>
        <w:bottom w:val="none" w:sz="0" w:space="0" w:color="auto"/>
        <w:right w:val="none" w:sz="0" w:space="0" w:color="auto"/>
      </w:divBdr>
    </w:div>
    <w:div w:id="1518420678">
      <w:bodyDiv w:val="1"/>
      <w:marLeft w:val="0"/>
      <w:marRight w:val="0"/>
      <w:marTop w:val="0"/>
      <w:marBottom w:val="0"/>
      <w:divBdr>
        <w:top w:val="none" w:sz="0" w:space="0" w:color="auto"/>
        <w:left w:val="none" w:sz="0" w:space="0" w:color="auto"/>
        <w:bottom w:val="none" w:sz="0" w:space="0" w:color="auto"/>
        <w:right w:val="none" w:sz="0" w:space="0" w:color="auto"/>
      </w:divBdr>
    </w:div>
    <w:div w:id="1519927159">
      <w:bodyDiv w:val="1"/>
      <w:marLeft w:val="0"/>
      <w:marRight w:val="0"/>
      <w:marTop w:val="0"/>
      <w:marBottom w:val="0"/>
      <w:divBdr>
        <w:top w:val="none" w:sz="0" w:space="0" w:color="auto"/>
        <w:left w:val="none" w:sz="0" w:space="0" w:color="auto"/>
        <w:bottom w:val="none" w:sz="0" w:space="0" w:color="auto"/>
        <w:right w:val="none" w:sz="0" w:space="0" w:color="auto"/>
      </w:divBdr>
    </w:div>
    <w:div w:id="1572420891">
      <w:bodyDiv w:val="1"/>
      <w:marLeft w:val="0"/>
      <w:marRight w:val="0"/>
      <w:marTop w:val="0"/>
      <w:marBottom w:val="0"/>
      <w:divBdr>
        <w:top w:val="none" w:sz="0" w:space="0" w:color="auto"/>
        <w:left w:val="none" w:sz="0" w:space="0" w:color="auto"/>
        <w:bottom w:val="none" w:sz="0" w:space="0" w:color="auto"/>
        <w:right w:val="none" w:sz="0" w:space="0" w:color="auto"/>
      </w:divBdr>
    </w:div>
    <w:div w:id="1599291039">
      <w:bodyDiv w:val="1"/>
      <w:marLeft w:val="0"/>
      <w:marRight w:val="0"/>
      <w:marTop w:val="0"/>
      <w:marBottom w:val="0"/>
      <w:divBdr>
        <w:top w:val="none" w:sz="0" w:space="0" w:color="auto"/>
        <w:left w:val="none" w:sz="0" w:space="0" w:color="auto"/>
        <w:bottom w:val="none" w:sz="0" w:space="0" w:color="auto"/>
        <w:right w:val="none" w:sz="0" w:space="0" w:color="auto"/>
      </w:divBdr>
    </w:div>
    <w:div w:id="1612513707">
      <w:bodyDiv w:val="1"/>
      <w:marLeft w:val="0"/>
      <w:marRight w:val="0"/>
      <w:marTop w:val="0"/>
      <w:marBottom w:val="0"/>
      <w:divBdr>
        <w:top w:val="none" w:sz="0" w:space="0" w:color="auto"/>
        <w:left w:val="none" w:sz="0" w:space="0" w:color="auto"/>
        <w:bottom w:val="none" w:sz="0" w:space="0" w:color="auto"/>
        <w:right w:val="none" w:sz="0" w:space="0" w:color="auto"/>
      </w:divBdr>
    </w:div>
    <w:div w:id="1619067759">
      <w:bodyDiv w:val="1"/>
      <w:marLeft w:val="0"/>
      <w:marRight w:val="0"/>
      <w:marTop w:val="0"/>
      <w:marBottom w:val="0"/>
      <w:divBdr>
        <w:top w:val="none" w:sz="0" w:space="0" w:color="auto"/>
        <w:left w:val="none" w:sz="0" w:space="0" w:color="auto"/>
        <w:bottom w:val="none" w:sz="0" w:space="0" w:color="auto"/>
        <w:right w:val="none" w:sz="0" w:space="0" w:color="auto"/>
      </w:divBdr>
    </w:div>
    <w:div w:id="1631283586">
      <w:bodyDiv w:val="1"/>
      <w:marLeft w:val="0"/>
      <w:marRight w:val="0"/>
      <w:marTop w:val="0"/>
      <w:marBottom w:val="0"/>
      <w:divBdr>
        <w:top w:val="none" w:sz="0" w:space="0" w:color="auto"/>
        <w:left w:val="none" w:sz="0" w:space="0" w:color="auto"/>
        <w:bottom w:val="none" w:sz="0" w:space="0" w:color="auto"/>
        <w:right w:val="none" w:sz="0" w:space="0" w:color="auto"/>
      </w:divBdr>
    </w:div>
    <w:div w:id="1631322969">
      <w:bodyDiv w:val="1"/>
      <w:marLeft w:val="0"/>
      <w:marRight w:val="0"/>
      <w:marTop w:val="0"/>
      <w:marBottom w:val="0"/>
      <w:divBdr>
        <w:top w:val="none" w:sz="0" w:space="0" w:color="auto"/>
        <w:left w:val="none" w:sz="0" w:space="0" w:color="auto"/>
        <w:bottom w:val="none" w:sz="0" w:space="0" w:color="auto"/>
        <w:right w:val="none" w:sz="0" w:space="0" w:color="auto"/>
      </w:divBdr>
    </w:div>
    <w:div w:id="1635259773">
      <w:bodyDiv w:val="1"/>
      <w:marLeft w:val="0"/>
      <w:marRight w:val="0"/>
      <w:marTop w:val="0"/>
      <w:marBottom w:val="0"/>
      <w:divBdr>
        <w:top w:val="none" w:sz="0" w:space="0" w:color="auto"/>
        <w:left w:val="none" w:sz="0" w:space="0" w:color="auto"/>
        <w:bottom w:val="none" w:sz="0" w:space="0" w:color="auto"/>
        <w:right w:val="none" w:sz="0" w:space="0" w:color="auto"/>
      </w:divBdr>
    </w:div>
    <w:div w:id="1637906822">
      <w:bodyDiv w:val="1"/>
      <w:marLeft w:val="0"/>
      <w:marRight w:val="0"/>
      <w:marTop w:val="0"/>
      <w:marBottom w:val="0"/>
      <w:divBdr>
        <w:top w:val="none" w:sz="0" w:space="0" w:color="auto"/>
        <w:left w:val="none" w:sz="0" w:space="0" w:color="auto"/>
        <w:bottom w:val="none" w:sz="0" w:space="0" w:color="auto"/>
        <w:right w:val="none" w:sz="0" w:space="0" w:color="auto"/>
      </w:divBdr>
    </w:div>
    <w:div w:id="1653876282">
      <w:bodyDiv w:val="1"/>
      <w:marLeft w:val="0"/>
      <w:marRight w:val="0"/>
      <w:marTop w:val="0"/>
      <w:marBottom w:val="0"/>
      <w:divBdr>
        <w:top w:val="none" w:sz="0" w:space="0" w:color="auto"/>
        <w:left w:val="none" w:sz="0" w:space="0" w:color="auto"/>
        <w:bottom w:val="none" w:sz="0" w:space="0" w:color="auto"/>
        <w:right w:val="none" w:sz="0" w:space="0" w:color="auto"/>
      </w:divBdr>
    </w:div>
    <w:div w:id="1673025304">
      <w:bodyDiv w:val="1"/>
      <w:marLeft w:val="0"/>
      <w:marRight w:val="0"/>
      <w:marTop w:val="0"/>
      <w:marBottom w:val="0"/>
      <w:divBdr>
        <w:top w:val="none" w:sz="0" w:space="0" w:color="auto"/>
        <w:left w:val="none" w:sz="0" w:space="0" w:color="auto"/>
        <w:bottom w:val="none" w:sz="0" w:space="0" w:color="auto"/>
        <w:right w:val="none" w:sz="0" w:space="0" w:color="auto"/>
      </w:divBdr>
    </w:div>
    <w:div w:id="1675915858">
      <w:bodyDiv w:val="1"/>
      <w:marLeft w:val="0"/>
      <w:marRight w:val="0"/>
      <w:marTop w:val="0"/>
      <w:marBottom w:val="0"/>
      <w:divBdr>
        <w:top w:val="none" w:sz="0" w:space="0" w:color="auto"/>
        <w:left w:val="none" w:sz="0" w:space="0" w:color="auto"/>
        <w:bottom w:val="none" w:sz="0" w:space="0" w:color="auto"/>
        <w:right w:val="none" w:sz="0" w:space="0" w:color="auto"/>
      </w:divBdr>
    </w:div>
    <w:div w:id="1728067301">
      <w:bodyDiv w:val="1"/>
      <w:marLeft w:val="0"/>
      <w:marRight w:val="0"/>
      <w:marTop w:val="0"/>
      <w:marBottom w:val="0"/>
      <w:divBdr>
        <w:top w:val="none" w:sz="0" w:space="0" w:color="auto"/>
        <w:left w:val="none" w:sz="0" w:space="0" w:color="auto"/>
        <w:bottom w:val="none" w:sz="0" w:space="0" w:color="auto"/>
        <w:right w:val="none" w:sz="0" w:space="0" w:color="auto"/>
      </w:divBdr>
    </w:div>
    <w:div w:id="1742169308">
      <w:bodyDiv w:val="1"/>
      <w:marLeft w:val="0"/>
      <w:marRight w:val="0"/>
      <w:marTop w:val="0"/>
      <w:marBottom w:val="0"/>
      <w:divBdr>
        <w:top w:val="none" w:sz="0" w:space="0" w:color="auto"/>
        <w:left w:val="none" w:sz="0" w:space="0" w:color="auto"/>
        <w:bottom w:val="none" w:sz="0" w:space="0" w:color="auto"/>
        <w:right w:val="none" w:sz="0" w:space="0" w:color="auto"/>
      </w:divBdr>
    </w:div>
    <w:div w:id="1788231346">
      <w:bodyDiv w:val="1"/>
      <w:marLeft w:val="0"/>
      <w:marRight w:val="0"/>
      <w:marTop w:val="0"/>
      <w:marBottom w:val="0"/>
      <w:divBdr>
        <w:top w:val="none" w:sz="0" w:space="0" w:color="auto"/>
        <w:left w:val="none" w:sz="0" w:space="0" w:color="auto"/>
        <w:bottom w:val="none" w:sz="0" w:space="0" w:color="auto"/>
        <w:right w:val="none" w:sz="0" w:space="0" w:color="auto"/>
      </w:divBdr>
    </w:div>
    <w:div w:id="1796101122">
      <w:bodyDiv w:val="1"/>
      <w:marLeft w:val="0"/>
      <w:marRight w:val="0"/>
      <w:marTop w:val="0"/>
      <w:marBottom w:val="0"/>
      <w:divBdr>
        <w:top w:val="none" w:sz="0" w:space="0" w:color="auto"/>
        <w:left w:val="none" w:sz="0" w:space="0" w:color="auto"/>
        <w:bottom w:val="none" w:sz="0" w:space="0" w:color="auto"/>
        <w:right w:val="none" w:sz="0" w:space="0" w:color="auto"/>
      </w:divBdr>
    </w:div>
    <w:div w:id="1806659987">
      <w:bodyDiv w:val="1"/>
      <w:marLeft w:val="0"/>
      <w:marRight w:val="0"/>
      <w:marTop w:val="0"/>
      <w:marBottom w:val="0"/>
      <w:divBdr>
        <w:top w:val="none" w:sz="0" w:space="0" w:color="auto"/>
        <w:left w:val="none" w:sz="0" w:space="0" w:color="auto"/>
        <w:bottom w:val="none" w:sz="0" w:space="0" w:color="auto"/>
        <w:right w:val="none" w:sz="0" w:space="0" w:color="auto"/>
      </w:divBdr>
    </w:div>
    <w:div w:id="1864318420">
      <w:bodyDiv w:val="1"/>
      <w:marLeft w:val="0"/>
      <w:marRight w:val="0"/>
      <w:marTop w:val="0"/>
      <w:marBottom w:val="0"/>
      <w:divBdr>
        <w:top w:val="none" w:sz="0" w:space="0" w:color="auto"/>
        <w:left w:val="none" w:sz="0" w:space="0" w:color="auto"/>
        <w:bottom w:val="none" w:sz="0" w:space="0" w:color="auto"/>
        <w:right w:val="none" w:sz="0" w:space="0" w:color="auto"/>
      </w:divBdr>
    </w:div>
    <w:div w:id="1895461501">
      <w:bodyDiv w:val="1"/>
      <w:marLeft w:val="0"/>
      <w:marRight w:val="0"/>
      <w:marTop w:val="0"/>
      <w:marBottom w:val="0"/>
      <w:divBdr>
        <w:top w:val="none" w:sz="0" w:space="0" w:color="auto"/>
        <w:left w:val="none" w:sz="0" w:space="0" w:color="auto"/>
        <w:bottom w:val="none" w:sz="0" w:space="0" w:color="auto"/>
        <w:right w:val="none" w:sz="0" w:space="0" w:color="auto"/>
      </w:divBdr>
    </w:div>
    <w:div w:id="1911965624">
      <w:bodyDiv w:val="1"/>
      <w:marLeft w:val="0"/>
      <w:marRight w:val="0"/>
      <w:marTop w:val="0"/>
      <w:marBottom w:val="0"/>
      <w:divBdr>
        <w:top w:val="none" w:sz="0" w:space="0" w:color="auto"/>
        <w:left w:val="none" w:sz="0" w:space="0" w:color="auto"/>
        <w:bottom w:val="none" w:sz="0" w:space="0" w:color="auto"/>
        <w:right w:val="none" w:sz="0" w:space="0" w:color="auto"/>
      </w:divBdr>
    </w:div>
    <w:div w:id="1926840401">
      <w:bodyDiv w:val="1"/>
      <w:marLeft w:val="0"/>
      <w:marRight w:val="0"/>
      <w:marTop w:val="0"/>
      <w:marBottom w:val="0"/>
      <w:divBdr>
        <w:top w:val="none" w:sz="0" w:space="0" w:color="auto"/>
        <w:left w:val="none" w:sz="0" w:space="0" w:color="auto"/>
        <w:bottom w:val="none" w:sz="0" w:space="0" w:color="auto"/>
        <w:right w:val="none" w:sz="0" w:space="0" w:color="auto"/>
      </w:divBdr>
    </w:div>
    <w:div w:id="1957980595">
      <w:bodyDiv w:val="1"/>
      <w:marLeft w:val="0"/>
      <w:marRight w:val="0"/>
      <w:marTop w:val="0"/>
      <w:marBottom w:val="0"/>
      <w:divBdr>
        <w:top w:val="none" w:sz="0" w:space="0" w:color="auto"/>
        <w:left w:val="none" w:sz="0" w:space="0" w:color="auto"/>
        <w:bottom w:val="none" w:sz="0" w:space="0" w:color="auto"/>
        <w:right w:val="none" w:sz="0" w:space="0" w:color="auto"/>
      </w:divBdr>
    </w:div>
    <w:div w:id="1970745794">
      <w:bodyDiv w:val="1"/>
      <w:marLeft w:val="0"/>
      <w:marRight w:val="0"/>
      <w:marTop w:val="0"/>
      <w:marBottom w:val="0"/>
      <w:divBdr>
        <w:top w:val="none" w:sz="0" w:space="0" w:color="auto"/>
        <w:left w:val="none" w:sz="0" w:space="0" w:color="auto"/>
        <w:bottom w:val="none" w:sz="0" w:space="0" w:color="auto"/>
        <w:right w:val="none" w:sz="0" w:space="0" w:color="auto"/>
      </w:divBdr>
    </w:div>
    <w:div w:id="2010981864">
      <w:bodyDiv w:val="1"/>
      <w:marLeft w:val="0"/>
      <w:marRight w:val="0"/>
      <w:marTop w:val="0"/>
      <w:marBottom w:val="0"/>
      <w:divBdr>
        <w:top w:val="none" w:sz="0" w:space="0" w:color="auto"/>
        <w:left w:val="none" w:sz="0" w:space="0" w:color="auto"/>
        <w:bottom w:val="none" w:sz="0" w:space="0" w:color="auto"/>
        <w:right w:val="none" w:sz="0" w:space="0" w:color="auto"/>
      </w:divBdr>
    </w:div>
    <w:div w:id="2024164167">
      <w:bodyDiv w:val="1"/>
      <w:marLeft w:val="0"/>
      <w:marRight w:val="0"/>
      <w:marTop w:val="0"/>
      <w:marBottom w:val="0"/>
      <w:divBdr>
        <w:top w:val="none" w:sz="0" w:space="0" w:color="auto"/>
        <w:left w:val="none" w:sz="0" w:space="0" w:color="auto"/>
        <w:bottom w:val="none" w:sz="0" w:space="0" w:color="auto"/>
        <w:right w:val="none" w:sz="0" w:space="0" w:color="auto"/>
      </w:divBdr>
    </w:div>
    <w:div w:id="2029478867">
      <w:bodyDiv w:val="1"/>
      <w:marLeft w:val="0"/>
      <w:marRight w:val="0"/>
      <w:marTop w:val="0"/>
      <w:marBottom w:val="0"/>
      <w:divBdr>
        <w:top w:val="none" w:sz="0" w:space="0" w:color="auto"/>
        <w:left w:val="none" w:sz="0" w:space="0" w:color="auto"/>
        <w:bottom w:val="none" w:sz="0" w:space="0" w:color="auto"/>
        <w:right w:val="none" w:sz="0" w:space="0" w:color="auto"/>
      </w:divBdr>
    </w:div>
    <w:div w:id="2063014555">
      <w:bodyDiv w:val="1"/>
      <w:marLeft w:val="0"/>
      <w:marRight w:val="0"/>
      <w:marTop w:val="0"/>
      <w:marBottom w:val="0"/>
      <w:divBdr>
        <w:top w:val="none" w:sz="0" w:space="0" w:color="auto"/>
        <w:left w:val="none" w:sz="0" w:space="0" w:color="auto"/>
        <w:bottom w:val="none" w:sz="0" w:space="0" w:color="auto"/>
        <w:right w:val="none" w:sz="0" w:space="0" w:color="auto"/>
      </w:divBdr>
    </w:div>
    <w:div w:id="2073115087">
      <w:bodyDiv w:val="1"/>
      <w:marLeft w:val="0"/>
      <w:marRight w:val="0"/>
      <w:marTop w:val="0"/>
      <w:marBottom w:val="0"/>
      <w:divBdr>
        <w:top w:val="none" w:sz="0" w:space="0" w:color="auto"/>
        <w:left w:val="none" w:sz="0" w:space="0" w:color="auto"/>
        <w:bottom w:val="none" w:sz="0" w:space="0" w:color="auto"/>
        <w:right w:val="none" w:sz="0" w:space="0" w:color="auto"/>
      </w:divBdr>
    </w:div>
    <w:div w:id="2085646046">
      <w:bodyDiv w:val="1"/>
      <w:marLeft w:val="0"/>
      <w:marRight w:val="0"/>
      <w:marTop w:val="0"/>
      <w:marBottom w:val="0"/>
      <w:divBdr>
        <w:top w:val="none" w:sz="0" w:space="0" w:color="auto"/>
        <w:left w:val="none" w:sz="0" w:space="0" w:color="auto"/>
        <w:bottom w:val="none" w:sz="0" w:space="0" w:color="auto"/>
        <w:right w:val="none" w:sz="0" w:space="0" w:color="auto"/>
      </w:divBdr>
    </w:div>
    <w:div w:id="2098862713">
      <w:bodyDiv w:val="1"/>
      <w:marLeft w:val="0"/>
      <w:marRight w:val="0"/>
      <w:marTop w:val="0"/>
      <w:marBottom w:val="0"/>
      <w:divBdr>
        <w:top w:val="none" w:sz="0" w:space="0" w:color="auto"/>
        <w:left w:val="none" w:sz="0" w:space="0" w:color="auto"/>
        <w:bottom w:val="none" w:sz="0" w:space="0" w:color="auto"/>
        <w:right w:val="none" w:sz="0" w:space="0" w:color="auto"/>
      </w:divBdr>
    </w:div>
    <w:div w:id="2119056463">
      <w:bodyDiv w:val="1"/>
      <w:marLeft w:val="0"/>
      <w:marRight w:val="0"/>
      <w:marTop w:val="0"/>
      <w:marBottom w:val="0"/>
      <w:divBdr>
        <w:top w:val="none" w:sz="0" w:space="0" w:color="auto"/>
        <w:left w:val="none" w:sz="0" w:space="0" w:color="auto"/>
        <w:bottom w:val="none" w:sz="0" w:space="0" w:color="auto"/>
        <w:right w:val="none" w:sz="0" w:space="0" w:color="auto"/>
      </w:divBdr>
    </w:div>
    <w:div w:id="21273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AB6F-3D02-40A9-904C-6B9D350A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38</Pages>
  <Words>8466</Words>
  <Characters>48257</Characters>
  <Application>Microsoft Office Word</Application>
  <DocSecurity>0</DocSecurity>
  <Lines>402</Lines>
  <Paragraphs>113</Paragraphs>
  <ScaleCrop>false</ScaleCrop>
  <HeadingPairs>
    <vt:vector size="2" baseType="variant">
      <vt:variant>
        <vt:lpstr>Konu Başlığı</vt:lpstr>
      </vt:variant>
      <vt:variant>
        <vt:i4>1</vt:i4>
      </vt:variant>
    </vt:vector>
  </HeadingPairs>
  <TitlesOfParts>
    <vt:vector size="1" baseType="lpstr">
      <vt:lpstr>DÜZCE İL ÖZEL İDARESİ</vt:lpstr>
    </vt:vector>
  </TitlesOfParts>
  <Company/>
  <LinksUpToDate>false</LinksUpToDate>
  <CharactersWithSpaces>56610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DÜZCE İL ÖZEL İDARESİ</dc:title>
  <dc:subject>2023 OCAK-HAZİRAN DÖNEMİ MALİ DURUM VE BEKLENTİLER RAPORU</dc:subject>
  <dc:creator>b.bal</dc:creator>
  <cp:keywords/>
  <dc:description/>
  <cp:lastModifiedBy>Microsoft hesabı</cp:lastModifiedBy>
  <cp:revision>144</cp:revision>
  <cp:lastPrinted>2022-07-19T09:11:00Z</cp:lastPrinted>
  <dcterms:created xsi:type="dcterms:W3CDTF">2023-07-26T11:16:00Z</dcterms:created>
  <dcterms:modified xsi:type="dcterms:W3CDTF">2023-07-31T13:56:00Z</dcterms:modified>
</cp:coreProperties>
</file>